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B68BF" w14:textId="48EABEC1" w:rsidR="00B20863" w:rsidRPr="000D0CBA" w:rsidRDefault="00BD204D" w:rsidP="00F75933">
      <w:pPr>
        <w:pStyle w:val="NoSpacing"/>
        <w:rPr>
          <w:rFonts w:cs="B Mitra"/>
          <w:b/>
          <w:bCs/>
          <w:smallCaps/>
          <w:color w:val="000000" w:themeColor="text1"/>
          <w:sz w:val="24"/>
          <w:szCs w:val="24"/>
          <w:rtl/>
        </w:rPr>
      </w:pPr>
      <w:r w:rsidRPr="000D0CBA">
        <w:rPr>
          <w:rFonts w:cs="B Mitra"/>
          <w:noProof/>
          <w:color w:val="000000" w:themeColor="text1"/>
          <w:lang w:bidi="ar-SA"/>
        </w:rPr>
        <w:drawing>
          <wp:anchor distT="0" distB="0" distL="114300" distR="114300" simplePos="0" relativeHeight="251657728" behindDoc="0" locked="0" layoutInCell="1" allowOverlap="1" wp14:anchorId="5FB2FC29" wp14:editId="2008DB35">
            <wp:simplePos x="0" y="0"/>
            <wp:positionH relativeFrom="column">
              <wp:posOffset>2332990</wp:posOffset>
            </wp:positionH>
            <wp:positionV relativeFrom="paragraph">
              <wp:posOffset>-295910</wp:posOffset>
            </wp:positionV>
            <wp:extent cx="1116965" cy="961390"/>
            <wp:effectExtent l="0" t="0" r="6985"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4723" r="12729"/>
                    <a:stretch>
                      <a:fillRect/>
                    </a:stretch>
                  </pic:blipFill>
                  <pic:spPr bwMode="auto">
                    <a:xfrm>
                      <a:off x="0" y="0"/>
                      <a:ext cx="1116965" cy="9613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164C030" w14:textId="2F4D70BD" w:rsidR="00B20863" w:rsidRPr="000D0CBA" w:rsidRDefault="00B20863" w:rsidP="00F75933">
      <w:pPr>
        <w:pStyle w:val="NoSpacing"/>
        <w:rPr>
          <w:rFonts w:cs="B Mitra"/>
          <w:b/>
          <w:bCs/>
          <w:smallCaps/>
          <w:color w:val="000000" w:themeColor="text1"/>
          <w:sz w:val="24"/>
          <w:szCs w:val="24"/>
          <w:rtl/>
        </w:rPr>
      </w:pPr>
    </w:p>
    <w:p w14:paraId="7FB505C8" w14:textId="2B92CF31" w:rsidR="00B20863" w:rsidRPr="000D0CBA" w:rsidRDefault="00B20863" w:rsidP="00F75933">
      <w:pPr>
        <w:pStyle w:val="NoSpacing"/>
        <w:rPr>
          <w:rFonts w:cs="B Mitra"/>
          <w:b/>
          <w:bCs/>
          <w:smallCaps/>
          <w:color w:val="000000" w:themeColor="text1"/>
          <w:sz w:val="24"/>
          <w:szCs w:val="24"/>
          <w:rtl/>
        </w:rPr>
      </w:pPr>
    </w:p>
    <w:p w14:paraId="0664A171" w14:textId="21138D96" w:rsidR="007646A3" w:rsidRPr="000D0CBA" w:rsidRDefault="00BD204D" w:rsidP="00BD204D">
      <w:pPr>
        <w:pStyle w:val="NoSpacing"/>
        <w:jc w:val="center"/>
        <w:rPr>
          <w:rFonts w:cs="B Mitra"/>
          <w:b/>
          <w:bCs/>
          <w:smallCaps/>
          <w:color w:val="000000" w:themeColor="text1"/>
          <w:sz w:val="24"/>
          <w:szCs w:val="24"/>
          <w:rtl/>
        </w:rPr>
      </w:pPr>
      <w:r w:rsidRPr="000D0CBA">
        <w:rPr>
          <w:rFonts w:cs="B Mitra" w:hint="cs"/>
          <w:b/>
          <w:bCs/>
          <w:smallCaps/>
          <w:color w:val="000000" w:themeColor="text1"/>
          <w:sz w:val="24"/>
          <w:szCs w:val="24"/>
          <w:rtl/>
        </w:rPr>
        <w:t>مرکز آموزشی ، پژوهشی درمانی رازی رشت</w:t>
      </w:r>
    </w:p>
    <w:p w14:paraId="5D922D50" w14:textId="0C917994" w:rsidR="00B01030" w:rsidRPr="000D0CBA" w:rsidRDefault="00D143BB" w:rsidP="00B01030">
      <w:pPr>
        <w:pStyle w:val="NoSpacing"/>
        <w:jc w:val="center"/>
        <w:rPr>
          <w:rFonts w:cs="B Mitra"/>
          <w:b/>
          <w:bCs/>
          <w:smallCaps/>
          <w:color w:val="000000" w:themeColor="text1"/>
          <w:sz w:val="72"/>
          <w:szCs w:val="72"/>
          <w:rtl/>
        </w:rPr>
      </w:pPr>
      <w:r w:rsidRPr="000D0CBA">
        <w:rPr>
          <w:rFonts w:cs="B Mitra"/>
          <w:b/>
          <w:bCs/>
          <w:smallCaps/>
          <w:noProof/>
          <w:color w:val="000000" w:themeColor="text1"/>
          <w:sz w:val="72"/>
          <w:szCs w:val="72"/>
          <w:rtl/>
          <w:lang w:bidi="ar-SA"/>
        </w:rPr>
        <mc:AlternateContent>
          <mc:Choice Requires="wps">
            <w:drawing>
              <wp:anchor distT="0" distB="0" distL="114300" distR="114300" simplePos="0" relativeHeight="251659264" behindDoc="0" locked="0" layoutInCell="1" allowOverlap="1" wp14:anchorId="5176A4B3" wp14:editId="0C2ACAE2">
                <wp:simplePos x="0" y="0"/>
                <wp:positionH relativeFrom="column">
                  <wp:posOffset>561340</wp:posOffset>
                </wp:positionH>
                <wp:positionV relativeFrom="paragraph">
                  <wp:posOffset>349885</wp:posOffset>
                </wp:positionV>
                <wp:extent cx="4714875" cy="6762750"/>
                <wp:effectExtent l="0" t="0" r="28575" b="19050"/>
                <wp:wrapNone/>
                <wp:docPr id="1" name="Frame 1"/>
                <wp:cNvGraphicFramePr/>
                <a:graphic xmlns:a="http://schemas.openxmlformats.org/drawingml/2006/main">
                  <a:graphicData uri="http://schemas.microsoft.com/office/word/2010/wordprocessingShape">
                    <wps:wsp>
                      <wps:cNvSpPr/>
                      <wps:spPr>
                        <a:xfrm>
                          <a:off x="0" y="0"/>
                          <a:ext cx="4714875" cy="676275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7B13D" id="Frame 1" o:spid="_x0000_s1026" style="position:absolute;left:0;text-align:left;margin-left:44.2pt;margin-top:27.55pt;width:371.2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14875,6762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" path="m,l4714875,r,6762750l,6762750,,xm589359,589359r,5584032l4125516,6173391r,-5584032l589359,589359xe" fillcolor="#4f81bd [3204]" strokecolor="#243f60 [1604]" strokeweight="2pt">
                <v:path arrowok="t" o:connecttype="custom" o:connectlocs="0,0;4714875,0;4714875,6762750;0,6762750;0,0;589359,589359;589359,6173391;4125516,6173391;4125516,589359;589359,589359" o:connectangles="0,0,0,0,0,0,0,0,0,0"/>
              </v:shape>
            </w:pict>
          </mc:Fallback>
        </mc:AlternateContent>
      </w:r>
    </w:p>
    <w:p w14:paraId="3EF330D3" w14:textId="2F1D27ED" w:rsidR="00D143BB" w:rsidRPr="000D0CBA" w:rsidRDefault="00D143BB" w:rsidP="00B01030">
      <w:pPr>
        <w:pStyle w:val="NoSpacing"/>
        <w:jc w:val="center"/>
        <w:rPr>
          <w:rFonts w:cs="B Mitra"/>
          <w:b/>
          <w:bCs/>
          <w:smallCaps/>
          <w:color w:val="000000" w:themeColor="text1"/>
          <w:sz w:val="72"/>
          <w:szCs w:val="72"/>
          <w:rtl/>
        </w:rPr>
      </w:pPr>
    </w:p>
    <w:p w14:paraId="6262F234" w14:textId="6DF7C525" w:rsidR="00D143BB" w:rsidRPr="007F23EA" w:rsidRDefault="00D143BB" w:rsidP="00D143BB">
      <w:pPr>
        <w:spacing w:after="0" w:line="240" w:lineRule="auto"/>
        <w:jc w:val="center"/>
        <w:rPr>
          <w:rFonts w:cs="B Titr"/>
          <w:color w:val="000000" w:themeColor="text1"/>
          <w:rtl/>
        </w:rPr>
      </w:pPr>
      <w:r w:rsidRPr="007F23EA">
        <w:rPr>
          <w:rFonts w:cs="B Titr" w:hint="cs"/>
          <w:b/>
          <w:bCs/>
          <w:smallCaps/>
          <w:color w:val="000000" w:themeColor="text1"/>
          <w:sz w:val="72"/>
          <w:szCs w:val="72"/>
          <w:rtl/>
        </w:rPr>
        <w:t>کتابچه توجیهی</w:t>
      </w:r>
    </w:p>
    <w:p w14:paraId="55531CF1" w14:textId="7BC2F0FE" w:rsidR="00C75322" w:rsidRPr="000D0CBA" w:rsidRDefault="00C75322" w:rsidP="00D143BB">
      <w:pPr>
        <w:spacing w:after="0" w:line="240" w:lineRule="auto"/>
        <w:jc w:val="center"/>
        <w:rPr>
          <w:rFonts w:cs="B Mitra"/>
          <w:color w:val="000000" w:themeColor="text1"/>
          <w:sz w:val="20"/>
          <w:szCs w:val="20"/>
          <w:rtl/>
        </w:rPr>
      </w:pPr>
    </w:p>
    <w:p w14:paraId="79DF000A" w14:textId="77777777" w:rsidR="00247834" w:rsidRPr="000D0CBA" w:rsidRDefault="00247834" w:rsidP="00D143BB">
      <w:pPr>
        <w:pStyle w:val="NoSpacing"/>
        <w:jc w:val="center"/>
        <w:rPr>
          <w:rFonts w:cs="B Mitra"/>
          <w:b/>
          <w:bCs/>
          <w:smallCaps/>
          <w:color w:val="000000" w:themeColor="text1"/>
          <w:sz w:val="40"/>
          <w:szCs w:val="40"/>
          <w:rtl/>
        </w:rPr>
      </w:pPr>
    </w:p>
    <w:p w14:paraId="426513DE" w14:textId="07A2568C" w:rsidR="00D143BB" w:rsidRPr="000D0CBA" w:rsidRDefault="00D143BB" w:rsidP="00D143BB">
      <w:pPr>
        <w:pStyle w:val="NoSpacing"/>
        <w:jc w:val="center"/>
        <w:rPr>
          <w:rFonts w:cs="B Mitra"/>
          <w:b/>
          <w:bCs/>
          <w:smallCaps/>
          <w:color w:val="000000" w:themeColor="text1"/>
          <w:sz w:val="48"/>
          <w:szCs w:val="48"/>
          <w:rtl/>
        </w:rPr>
      </w:pPr>
      <w:r w:rsidRPr="000D0CBA">
        <w:rPr>
          <w:rFonts w:cs="B Mitra" w:hint="cs"/>
          <w:b/>
          <w:bCs/>
          <w:smallCaps/>
          <w:color w:val="000000" w:themeColor="text1"/>
          <w:sz w:val="40"/>
          <w:szCs w:val="40"/>
          <w:rtl/>
        </w:rPr>
        <w:t>گروه هدف: دانشجویان بدو ورود</w:t>
      </w:r>
    </w:p>
    <w:p w14:paraId="3AB814C6" w14:textId="77777777" w:rsidR="00D143BB" w:rsidRPr="000D0CBA" w:rsidRDefault="00D143BB" w:rsidP="00D143BB">
      <w:pPr>
        <w:pStyle w:val="NoSpacing"/>
        <w:rPr>
          <w:rFonts w:cs="B Mitra"/>
          <w:b/>
          <w:bCs/>
          <w:smallCaps/>
          <w:color w:val="000000" w:themeColor="text1"/>
          <w:rtl/>
        </w:rPr>
      </w:pPr>
    </w:p>
    <w:p w14:paraId="508EDE62" w14:textId="791F3275" w:rsidR="00C75322" w:rsidRPr="000D0CBA" w:rsidRDefault="00C75322" w:rsidP="00C75322">
      <w:pPr>
        <w:pStyle w:val="NoSpacing"/>
        <w:rPr>
          <w:rFonts w:cs="B Mitra"/>
          <w:b/>
          <w:bCs/>
          <w:smallCaps/>
          <w:color w:val="000000" w:themeColor="text1"/>
          <w:sz w:val="24"/>
          <w:szCs w:val="24"/>
          <w:rtl/>
        </w:rPr>
      </w:pPr>
    </w:p>
    <w:p w14:paraId="04984912" w14:textId="31865370" w:rsidR="00247834" w:rsidRPr="000D0CBA" w:rsidRDefault="00247834" w:rsidP="00C75322">
      <w:pPr>
        <w:pStyle w:val="NoSpacing"/>
        <w:rPr>
          <w:rFonts w:cs="B Mitra"/>
          <w:b/>
          <w:bCs/>
          <w:smallCaps/>
          <w:color w:val="000000" w:themeColor="text1"/>
          <w:sz w:val="24"/>
          <w:szCs w:val="24"/>
          <w:rtl/>
        </w:rPr>
      </w:pPr>
    </w:p>
    <w:p w14:paraId="72095A04" w14:textId="77777777" w:rsidR="00247834" w:rsidRPr="000D0CBA" w:rsidRDefault="00247834" w:rsidP="00C75322">
      <w:pPr>
        <w:pStyle w:val="NoSpacing"/>
        <w:rPr>
          <w:rFonts w:cs="B Mitra"/>
          <w:b/>
          <w:bCs/>
          <w:smallCaps/>
          <w:color w:val="000000" w:themeColor="text1"/>
          <w:sz w:val="24"/>
          <w:szCs w:val="24"/>
          <w:rtl/>
        </w:rPr>
      </w:pPr>
    </w:p>
    <w:p w14:paraId="31C86F33" w14:textId="5580FDA1" w:rsidR="00D143BB" w:rsidRPr="000D0CBA" w:rsidRDefault="00D143BB" w:rsidP="00D143BB">
      <w:pPr>
        <w:pStyle w:val="NoSpacing"/>
        <w:jc w:val="center"/>
        <w:rPr>
          <w:rFonts w:cs="B Mitra"/>
          <w:b/>
          <w:bCs/>
          <w:smallCaps/>
          <w:color w:val="000000" w:themeColor="text1"/>
          <w:sz w:val="24"/>
          <w:szCs w:val="24"/>
          <w:rtl/>
        </w:rPr>
      </w:pPr>
      <w:r w:rsidRPr="000D0CBA">
        <w:rPr>
          <w:rFonts w:cs="B Mitra" w:hint="cs"/>
          <w:b/>
          <w:bCs/>
          <w:smallCaps/>
          <w:color w:val="000000" w:themeColor="text1"/>
          <w:sz w:val="24"/>
          <w:szCs w:val="24"/>
          <w:rtl/>
        </w:rPr>
        <w:t>تهیه و تنظیم :</w:t>
      </w:r>
    </w:p>
    <w:p w14:paraId="715ECE11" w14:textId="77777777" w:rsidR="00D143BB" w:rsidRPr="000D0CBA" w:rsidRDefault="00D143BB" w:rsidP="00D143BB">
      <w:pPr>
        <w:pStyle w:val="NoSpacing"/>
        <w:jc w:val="center"/>
        <w:rPr>
          <w:rFonts w:cs="B Mitra"/>
          <w:b/>
          <w:bCs/>
          <w:smallCaps/>
          <w:color w:val="000000" w:themeColor="text1"/>
          <w:sz w:val="24"/>
          <w:szCs w:val="24"/>
          <w:rtl/>
        </w:rPr>
      </w:pPr>
      <w:r w:rsidRPr="000D0CBA">
        <w:rPr>
          <w:rFonts w:cs="B Mitra" w:hint="cs"/>
          <w:b/>
          <w:bCs/>
          <w:smallCaps/>
          <w:color w:val="000000" w:themeColor="text1"/>
          <w:sz w:val="24"/>
          <w:szCs w:val="24"/>
          <w:rtl/>
        </w:rPr>
        <w:t>آقای دکتر سید علی علوی معاونت آموزشی</w:t>
      </w:r>
    </w:p>
    <w:p w14:paraId="5D145A82" w14:textId="77777777" w:rsidR="00D143BB" w:rsidRPr="000D0CBA" w:rsidRDefault="00D143BB" w:rsidP="00D143BB">
      <w:pPr>
        <w:pStyle w:val="NoSpacing"/>
        <w:jc w:val="center"/>
        <w:rPr>
          <w:rFonts w:cs="B Mitra"/>
          <w:b/>
          <w:bCs/>
          <w:smallCaps/>
          <w:color w:val="000000" w:themeColor="text1"/>
          <w:sz w:val="24"/>
          <w:szCs w:val="24"/>
          <w:rtl/>
        </w:rPr>
      </w:pPr>
      <w:r w:rsidRPr="000D0CBA">
        <w:rPr>
          <w:rFonts w:cs="B Mitra" w:hint="cs"/>
          <w:b/>
          <w:bCs/>
          <w:smallCaps/>
          <w:color w:val="000000" w:themeColor="text1"/>
          <w:sz w:val="24"/>
          <w:szCs w:val="24"/>
          <w:rtl/>
        </w:rPr>
        <w:t>خانم راشین عصار مسئول آموزش</w:t>
      </w:r>
    </w:p>
    <w:p w14:paraId="70E122A3" w14:textId="77777777" w:rsidR="00D143BB" w:rsidRPr="000D0CBA" w:rsidRDefault="00D143BB" w:rsidP="00D143BB">
      <w:pPr>
        <w:pStyle w:val="NoSpacing"/>
        <w:jc w:val="center"/>
        <w:rPr>
          <w:rFonts w:cs="B Mitra"/>
          <w:b/>
          <w:bCs/>
          <w:smallCaps/>
          <w:color w:val="000000" w:themeColor="text1"/>
          <w:sz w:val="24"/>
          <w:szCs w:val="24"/>
          <w:rtl/>
        </w:rPr>
      </w:pPr>
      <w:r w:rsidRPr="000D0CBA">
        <w:rPr>
          <w:rFonts w:cs="B Mitra" w:hint="cs"/>
          <w:b/>
          <w:bCs/>
          <w:smallCaps/>
          <w:color w:val="000000" w:themeColor="text1"/>
          <w:sz w:val="24"/>
          <w:szCs w:val="24"/>
          <w:rtl/>
        </w:rPr>
        <w:t>مرکز آموزشی پژوهشی درمانی رازی</w:t>
      </w:r>
    </w:p>
    <w:p w14:paraId="0FF61174" w14:textId="301F1E65" w:rsidR="00A554C3" w:rsidRPr="000D0CBA" w:rsidRDefault="00031D16" w:rsidP="00031D16">
      <w:pPr>
        <w:pStyle w:val="NoSpacing"/>
        <w:jc w:val="center"/>
        <w:rPr>
          <w:rFonts w:cs="B Mitra"/>
          <w:b/>
          <w:bCs/>
          <w:smallCaps/>
          <w:color w:val="000000" w:themeColor="text1"/>
          <w:sz w:val="28"/>
          <w:szCs w:val="28"/>
          <w:rtl/>
        </w:rPr>
      </w:pPr>
      <w:r w:rsidRPr="000D0CBA">
        <w:rPr>
          <w:rFonts w:cs="B Mitra" w:hint="cs"/>
          <w:b/>
          <w:bCs/>
          <w:smallCaps/>
          <w:color w:val="000000" w:themeColor="text1"/>
          <w:sz w:val="24"/>
          <w:szCs w:val="24"/>
          <w:rtl/>
        </w:rPr>
        <w:t>بهار 1402</w:t>
      </w:r>
    </w:p>
    <w:p w14:paraId="6E085798" w14:textId="77777777" w:rsidR="00A554C3" w:rsidRPr="000D0CBA" w:rsidRDefault="00A554C3" w:rsidP="00F75933">
      <w:pPr>
        <w:pStyle w:val="NoSpacing"/>
        <w:rPr>
          <w:rFonts w:cs="B Mitra"/>
          <w:b/>
          <w:bCs/>
          <w:smallCaps/>
          <w:color w:val="000000" w:themeColor="text1"/>
          <w:sz w:val="28"/>
          <w:szCs w:val="28"/>
          <w:rtl/>
        </w:rPr>
      </w:pPr>
    </w:p>
    <w:p w14:paraId="50CBC3A9" w14:textId="77777777" w:rsidR="007646A3" w:rsidRPr="000D0CBA" w:rsidRDefault="007646A3" w:rsidP="002974A3">
      <w:pPr>
        <w:pStyle w:val="NoSpacing"/>
        <w:rPr>
          <w:rFonts w:cs="B Mitra"/>
          <w:b/>
          <w:bCs/>
          <w:smallCaps/>
          <w:color w:val="000000" w:themeColor="text1"/>
          <w:sz w:val="24"/>
          <w:szCs w:val="24"/>
          <w:rtl/>
        </w:rPr>
      </w:pPr>
    </w:p>
    <w:p w14:paraId="341E0EA6" w14:textId="77777777" w:rsidR="007646A3" w:rsidRPr="000D0CBA" w:rsidRDefault="007646A3" w:rsidP="002974A3">
      <w:pPr>
        <w:pStyle w:val="NoSpacing"/>
        <w:rPr>
          <w:rFonts w:cs="B Mitra"/>
          <w:b/>
          <w:bCs/>
          <w:smallCaps/>
          <w:color w:val="000000" w:themeColor="text1"/>
          <w:sz w:val="24"/>
          <w:szCs w:val="24"/>
          <w:rtl/>
        </w:rPr>
      </w:pPr>
    </w:p>
    <w:p w14:paraId="0024D17F" w14:textId="77777777" w:rsidR="007646A3" w:rsidRPr="000D0CBA" w:rsidRDefault="007646A3" w:rsidP="002974A3">
      <w:pPr>
        <w:pStyle w:val="NoSpacing"/>
        <w:rPr>
          <w:rFonts w:cs="B Mitra"/>
          <w:b/>
          <w:bCs/>
          <w:smallCaps/>
          <w:color w:val="000000" w:themeColor="text1"/>
          <w:sz w:val="24"/>
          <w:szCs w:val="24"/>
          <w:rtl/>
        </w:rPr>
      </w:pPr>
    </w:p>
    <w:p w14:paraId="1F85AACA" w14:textId="77777777" w:rsidR="007646A3" w:rsidRPr="000D0CBA" w:rsidRDefault="007646A3" w:rsidP="002974A3">
      <w:pPr>
        <w:pStyle w:val="NoSpacing"/>
        <w:rPr>
          <w:rFonts w:cs="B Mitra"/>
          <w:b/>
          <w:bCs/>
          <w:smallCaps/>
          <w:color w:val="000000" w:themeColor="text1"/>
          <w:sz w:val="24"/>
          <w:szCs w:val="24"/>
          <w:rtl/>
        </w:rPr>
      </w:pPr>
    </w:p>
    <w:p w14:paraId="65F5BCF5" w14:textId="77777777" w:rsidR="007646A3" w:rsidRPr="000D0CBA" w:rsidRDefault="007646A3" w:rsidP="002974A3">
      <w:pPr>
        <w:pStyle w:val="NoSpacing"/>
        <w:rPr>
          <w:rFonts w:cs="B Mitra"/>
          <w:b/>
          <w:bCs/>
          <w:smallCaps/>
          <w:color w:val="000000" w:themeColor="text1"/>
          <w:sz w:val="24"/>
          <w:szCs w:val="24"/>
          <w:rtl/>
        </w:rPr>
      </w:pPr>
    </w:p>
    <w:p w14:paraId="1F5EE65C" w14:textId="3A30EE5B" w:rsidR="007646A3" w:rsidRPr="000D0CBA" w:rsidRDefault="007646A3" w:rsidP="002974A3">
      <w:pPr>
        <w:pStyle w:val="NoSpacing"/>
        <w:rPr>
          <w:rFonts w:cs="B Mitra"/>
          <w:b/>
          <w:bCs/>
          <w:smallCaps/>
          <w:color w:val="000000" w:themeColor="text1"/>
          <w:sz w:val="24"/>
          <w:szCs w:val="24"/>
          <w:rtl/>
        </w:rPr>
      </w:pPr>
    </w:p>
    <w:p w14:paraId="16B82BB8" w14:textId="77777777" w:rsidR="007646A3" w:rsidRPr="000D0CBA" w:rsidRDefault="007646A3" w:rsidP="002974A3">
      <w:pPr>
        <w:pStyle w:val="NoSpacing"/>
        <w:rPr>
          <w:rFonts w:cs="B Mitra"/>
          <w:b/>
          <w:bCs/>
          <w:smallCaps/>
          <w:color w:val="000000" w:themeColor="text1"/>
          <w:sz w:val="24"/>
          <w:szCs w:val="24"/>
          <w:rtl/>
        </w:rPr>
      </w:pPr>
    </w:p>
    <w:p w14:paraId="3271F295" w14:textId="77777777" w:rsidR="007646A3" w:rsidRPr="000D0CBA" w:rsidRDefault="007646A3" w:rsidP="002974A3">
      <w:pPr>
        <w:pStyle w:val="NoSpacing"/>
        <w:rPr>
          <w:rFonts w:cs="B Mitra"/>
          <w:b/>
          <w:bCs/>
          <w:smallCaps/>
          <w:color w:val="000000" w:themeColor="text1"/>
          <w:sz w:val="24"/>
          <w:szCs w:val="24"/>
          <w:rtl/>
        </w:rPr>
      </w:pPr>
    </w:p>
    <w:p w14:paraId="58741592" w14:textId="405F90B3" w:rsidR="007646A3" w:rsidRPr="000D0CBA" w:rsidRDefault="00B20863" w:rsidP="002974A3">
      <w:pPr>
        <w:pStyle w:val="NoSpacing"/>
        <w:rPr>
          <w:rFonts w:cs="B Mitra"/>
          <w:b/>
          <w:bCs/>
          <w:smallCaps/>
          <w:color w:val="000000" w:themeColor="text1"/>
          <w:sz w:val="24"/>
          <w:szCs w:val="24"/>
          <w:rtl/>
        </w:rPr>
      </w:pPr>
      <w:r w:rsidRPr="000D0CBA">
        <w:rPr>
          <w:rFonts w:cs="B Mitra"/>
          <w:noProof/>
          <w:color w:val="000000" w:themeColor="text1"/>
          <w:lang w:bidi="ar-SA"/>
        </w:rPr>
        <w:lastRenderedPageBreak/>
        <w:drawing>
          <wp:anchor distT="0" distB="0" distL="114300" distR="114300" simplePos="0" relativeHeight="251653632" behindDoc="0" locked="0" layoutInCell="1" allowOverlap="1" wp14:anchorId="1261F16A" wp14:editId="2B6D442B">
            <wp:simplePos x="0" y="0"/>
            <wp:positionH relativeFrom="page">
              <wp:align>center</wp:align>
            </wp:positionH>
            <wp:positionV relativeFrom="margin">
              <wp:posOffset>1037590</wp:posOffset>
            </wp:positionV>
            <wp:extent cx="4116705" cy="3476625"/>
            <wp:effectExtent l="0" t="0" r="0" b="9525"/>
            <wp:wrapSquare wrapText="bothSides"/>
            <wp:docPr id="2" name="Picture 4" descr="بسم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بسم الله"/>
                    <pic:cNvPicPr>
                      <a:picLocks noChangeAspect="1" noChangeArrowheads="1"/>
                    </pic:cNvPicPr>
                  </pic:nvPicPr>
                  <pic:blipFill>
                    <a:blip r:embed="rId9"/>
                    <a:srcRect/>
                    <a:stretch>
                      <a:fillRect/>
                    </a:stretch>
                  </pic:blipFill>
                  <pic:spPr bwMode="auto">
                    <a:xfrm>
                      <a:off x="0" y="0"/>
                      <a:ext cx="4116705" cy="34766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86C5AE7" w14:textId="33FAD344" w:rsidR="00310624" w:rsidRPr="000D0CBA" w:rsidRDefault="00310624" w:rsidP="006C3F74">
      <w:pPr>
        <w:pStyle w:val="NoSpacing"/>
        <w:rPr>
          <w:rFonts w:cs="B Mitra"/>
          <w:b/>
          <w:bCs/>
          <w:smallCaps/>
          <w:color w:val="000000" w:themeColor="text1"/>
          <w:sz w:val="52"/>
          <w:szCs w:val="52"/>
          <w:rtl/>
        </w:rPr>
      </w:pPr>
    </w:p>
    <w:p w14:paraId="6641B143" w14:textId="77777777" w:rsidR="004A6CD7" w:rsidRPr="000D0CBA" w:rsidRDefault="004A6CD7" w:rsidP="006C3F74">
      <w:pPr>
        <w:pStyle w:val="NoSpacing"/>
        <w:rPr>
          <w:rFonts w:cs="B Mitra"/>
          <w:b/>
          <w:bCs/>
          <w:smallCaps/>
          <w:color w:val="000000" w:themeColor="text1"/>
          <w:rtl/>
        </w:rPr>
      </w:pPr>
    </w:p>
    <w:p w14:paraId="0AABABE1" w14:textId="77777777" w:rsidR="004A6CD7" w:rsidRPr="000D0CBA" w:rsidRDefault="004A6CD7" w:rsidP="006C3F74">
      <w:pPr>
        <w:pStyle w:val="NoSpacing"/>
        <w:rPr>
          <w:rFonts w:cs="B Mitra"/>
          <w:b/>
          <w:bCs/>
          <w:smallCaps/>
          <w:color w:val="000000" w:themeColor="text1"/>
          <w:rtl/>
        </w:rPr>
      </w:pPr>
    </w:p>
    <w:p w14:paraId="5699459D" w14:textId="77777777" w:rsidR="004A6CD7" w:rsidRPr="000D0CBA" w:rsidRDefault="004A6CD7" w:rsidP="006C3F74">
      <w:pPr>
        <w:pStyle w:val="NoSpacing"/>
        <w:rPr>
          <w:rFonts w:cs="B Mitra"/>
          <w:b/>
          <w:bCs/>
          <w:smallCaps/>
          <w:color w:val="000000" w:themeColor="text1"/>
          <w:rtl/>
        </w:rPr>
      </w:pPr>
    </w:p>
    <w:p w14:paraId="70505EBA" w14:textId="77777777" w:rsidR="004A6CD7" w:rsidRPr="000D0CBA" w:rsidRDefault="004A6CD7" w:rsidP="006C3F74">
      <w:pPr>
        <w:pStyle w:val="NoSpacing"/>
        <w:rPr>
          <w:rFonts w:cs="B Mitra"/>
          <w:b/>
          <w:bCs/>
          <w:smallCaps/>
          <w:color w:val="000000" w:themeColor="text1"/>
          <w:rtl/>
        </w:rPr>
      </w:pPr>
    </w:p>
    <w:p w14:paraId="5F312D62" w14:textId="77777777" w:rsidR="004A6CD7" w:rsidRPr="000D0CBA" w:rsidRDefault="004A6CD7" w:rsidP="006C3F74">
      <w:pPr>
        <w:pStyle w:val="NoSpacing"/>
        <w:rPr>
          <w:rFonts w:cs="B Mitra"/>
          <w:b/>
          <w:bCs/>
          <w:smallCaps/>
          <w:color w:val="000000" w:themeColor="text1"/>
          <w:rtl/>
        </w:rPr>
      </w:pPr>
    </w:p>
    <w:p w14:paraId="5584DCE1" w14:textId="77777777" w:rsidR="004A6CD7" w:rsidRPr="000D0CBA" w:rsidRDefault="004A6CD7" w:rsidP="006C3F74">
      <w:pPr>
        <w:pStyle w:val="NoSpacing"/>
        <w:rPr>
          <w:rFonts w:cs="B Mitra"/>
          <w:b/>
          <w:bCs/>
          <w:smallCaps/>
          <w:color w:val="000000" w:themeColor="text1"/>
          <w:rtl/>
        </w:rPr>
      </w:pPr>
    </w:p>
    <w:p w14:paraId="65919698" w14:textId="77777777" w:rsidR="004A6CD7" w:rsidRPr="000D0CBA" w:rsidRDefault="004A6CD7" w:rsidP="006C3F74">
      <w:pPr>
        <w:pStyle w:val="NoSpacing"/>
        <w:rPr>
          <w:rFonts w:cs="B Mitra"/>
          <w:b/>
          <w:bCs/>
          <w:smallCaps/>
          <w:color w:val="000000" w:themeColor="text1"/>
          <w:rtl/>
        </w:rPr>
      </w:pPr>
    </w:p>
    <w:p w14:paraId="78E28E02" w14:textId="77777777" w:rsidR="004A6CD7" w:rsidRPr="000D0CBA" w:rsidRDefault="004A6CD7" w:rsidP="006C3F74">
      <w:pPr>
        <w:pStyle w:val="NoSpacing"/>
        <w:rPr>
          <w:rFonts w:cs="B Mitra"/>
          <w:b/>
          <w:bCs/>
          <w:smallCaps/>
          <w:color w:val="000000" w:themeColor="text1"/>
          <w:rtl/>
        </w:rPr>
      </w:pPr>
    </w:p>
    <w:p w14:paraId="4CEA2371" w14:textId="77777777" w:rsidR="004A6CD7" w:rsidRPr="000D0CBA" w:rsidRDefault="004A6CD7" w:rsidP="006C3F74">
      <w:pPr>
        <w:pStyle w:val="NoSpacing"/>
        <w:rPr>
          <w:rFonts w:cs="B Mitra"/>
          <w:b/>
          <w:bCs/>
          <w:smallCaps/>
          <w:color w:val="000000" w:themeColor="text1"/>
          <w:rtl/>
        </w:rPr>
      </w:pPr>
    </w:p>
    <w:p w14:paraId="43D96C4C" w14:textId="77777777" w:rsidR="004A6CD7" w:rsidRPr="000D0CBA" w:rsidRDefault="004A6CD7" w:rsidP="006C3F74">
      <w:pPr>
        <w:pStyle w:val="NoSpacing"/>
        <w:rPr>
          <w:rFonts w:cs="B Mitra"/>
          <w:b/>
          <w:bCs/>
          <w:smallCaps/>
          <w:color w:val="000000" w:themeColor="text1"/>
          <w:rtl/>
        </w:rPr>
      </w:pPr>
    </w:p>
    <w:p w14:paraId="6CECD47D" w14:textId="77777777" w:rsidR="004A6CD7" w:rsidRPr="000D0CBA" w:rsidRDefault="004A6CD7" w:rsidP="006C3F74">
      <w:pPr>
        <w:pStyle w:val="NoSpacing"/>
        <w:rPr>
          <w:rFonts w:cs="B Mitra"/>
          <w:b/>
          <w:bCs/>
          <w:smallCaps/>
          <w:color w:val="000000" w:themeColor="text1"/>
          <w:rtl/>
        </w:rPr>
      </w:pPr>
    </w:p>
    <w:p w14:paraId="634AF503" w14:textId="49963FDF" w:rsidR="004A6CD7" w:rsidRPr="000D0CBA" w:rsidRDefault="004A6CD7" w:rsidP="006C3F74">
      <w:pPr>
        <w:pStyle w:val="NoSpacing"/>
        <w:rPr>
          <w:rFonts w:cs="B Mitra"/>
          <w:b/>
          <w:bCs/>
          <w:smallCaps/>
          <w:color w:val="000000" w:themeColor="text1"/>
          <w:rtl/>
        </w:rPr>
      </w:pPr>
    </w:p>
    <w:p w14:paraId="241D3258" w14:textId="56822394" w:rsidR="00B20863" w:rsidRPr="000D0CBA" w:rsidRDefault="00B20863" w:rsidP="006C3F74">
      <w:pPr>
        <w:pStyle w:val="NoSpacing"/>
        <w:rPr>
          <w:rFonts w:cs="B Mitra"/>
          <w:b/>
          <w:bCs/>
          <w:smallCaps/>
          <w:color w:val="000000" w:themeColor="text1"/>
          <w:rtl/>
        </w:rPr>
      </w:pPr>
    </w:p>
    <w:p w14:paraId="599BC19A" w14:textId="45FFD730" w:rsidR="00B20863" w:rsidRPr="000D0CBA" w:rsidRDefault="00B20863" w:rsidP="006C3F74">
      <w:pPr>
        <w:pStyle w:val="NoSpacing"/>
        <w:rPr>
          <w:rFonts w:cs="B Mitra"/>
          <w:b/>
          <w:bCs/>
          <w:smallCaps/>
          <w:color w:val="000000" w:themeColor="text1"/>
          <w:rtl/>
        </w:rPr>
      </w:pPr>
    </w:p>
    <w:p w14:paraId="02EF224F" w14:textId="6E595902" w:rsidR="00B20863" w:rsidRPr="000D0CBA" w:rsidRDefault="00B20863" w:rsidP="006C3F74">
      <w:pPr>
        <w:pStyle w:val="NoSpacing"/>
        <w:rPr>
          <w:rFonts w:cs="B Mitra"/>
          <w:b/>
          <w:bCs/>
          <w:smallCaps/>
          <w:color w:val="000000" w:themeColor="text1"/>
          <w:rtl/>
        </w:rPr>
      </w:pPr>
    </w:p>
    <w:p w14:paraId="74B88202" w14:textId="3D6848D6" w:rsidR="00B20863" w:rsidRPr="000D0CBA" w:rsidRDefault="00B20863" w:rsidP="006C3F74">
      <w:pPr>
        <w:pStyle w:val="NoSpacing"/>
        <w:rPr>
          <w:rFonts w:cs="B Mitra"/>
          <w:b/>
          <w:bCs/>
          <w:smallCaps/>
          <w:color w:val="000000" w:themeColor="text1"/>
          <w:rtl/>
        </w:rPr>
      </w:pPr>
    </w:p>
    <w:p w14:paraId="64BF1D2C" w14:textId="612DECF9" w:rsidR="00B20863" w:rsidRPr="000D0CBA" w:rsidRDefault="00B20863" w:rsidP="006C3F74">
      <w:pPr>
        <w:pStyle w:val="NoSpacing"/>
        <w:rPr>
          <w:rFonts w:cs="B Mitra"/>
          <w:b/>
          <w:bCs/>
          <w:smallCaps/>
          <w:color w:val="000000" w:themeColor="text1"/>
          <w:rtl/>
        </w:rPr>
      </w:pPr>
    </w:p>
    <w:p w14:paraId="39E902D8" w14:textId="271F53EA" w:rsidR="00B20863" w:rsidRPr="000D0CBA" w:rsidRDefault="00B20863" w:rsidP="006C3F74">
      <w:pPr>
        <w:pStyle w:val="NoSpacing"/>
        <w:rPr>
          <w:rFonts w:cs="B Mitra"/>
          <w:b/>
          <w:bCs/>
          <w:smallCaps/>
          <w:color w:val="000000" w:themeColor="text1"/>
          <w:rtl/>
        </w:rPr>
      </w:pPr>
    </w:p>
    <w:p w14:paraId="77E30F5F" w14:textId="4FE65055" w:rsidR="00B20863" w:rsidRPr="000D0CBA" w:rsidRDefault="00B20863" w:rsidP="006C3F74">
      <w:pPr>
        <w:pStyle w:val="NoSpacing"/>
        <w:rPr>
          <w:rFonts w:cs="B Mitra"/>
          <w:b/>
          <w:bCs/>
          <w:smallCaps/>
          <w:color w:val="000000" w:themeColor="text1"/>
          <w:rtl/>
        </w:rPr>
      </w:pPr>
    </w:p>
    <w:p w14:paraId="51A4BFF8" w14:textId="66EBFC0D" w:rsidR="00B20863" w:rsidRPr="000D0CBA" w:rsidRDefault="00B20863" w:rsidP="006C3F74">
      <w:pPr>
        <w:pStyle w:val="NoSpacing"/>
        <w:rPr>
          <w:rFonts w:cs="B Mitra"/>
          <w:b/>
          <w:bCs/>
          <w:smallCaps/>
          <w:color w:val="000000" w:themeColor="text1"/>
          <w:rtl/>
        </w:rPr>
      </w:pPr>
    </w:p>
    <w:p w14:paraId="06317D82" w14:textId="4B6FE2BB" w:rsidR="00B20863" w:rsidRPr="000D0CBA" w:rsidRDefault="00B20863" w:rsidP="006C3F74">
      <w:pPr>
        <w:pStyle w:val="NoSpacing"/>
        <w:rPr>
          <w:rFonts w:cs="B Mitra"/>
          <w:b/>
          <w:bCs/>
          <w:smallCaps/>
          <w:color w:val="000000" w:themeColor="text1"/>
          <w:rtl/>
        </w:rPr>
      </w:pPr>
    </w:p>
    <w:p w14:paraId="1E5A0384" w14:textId="4368CEF8" w:rsidR="00B20863" w:rsidRPr="000D0CBA" w:rsidRDefault="00B20863" w:rsidP="006C3F74">
      <w:pPr>
        <w:pStyle w:val="NoSpacing"/>
        <w:rPr>
          <w:rFonts w:cs="B Mitra"/>
          <w:b/>
          <w:bCs/>
          <w:smallCaps/>
          <w:color w:val="000000" w:themeColor="text1"/>
          <w:rtl/>
        </w:rPr>
      </w:pPr>
    </w:p>
    <w:p w14:paraId="26D8D55D" w14:textId="56B1B96E" w:rsidR="00B20863" w:rsidRPr="000D0CBA" w:rsidRDefault="00B20863" w:rsidP="006C3F74">
      <w:pPr>
        <w:pStyle w:val="NoSpacing"/>
        <w:rPr>
          <w:rFonts w:cs="B Mitra"/>
          <w:b/>
          <w:bCs/>
          <w:smallCaps/>
          <w:color w:val="000000" w:themeColor="text1"/>
          <w:rtl/>
        </w:rPr>
      </w:pPr>
    </w:p>
    <w:p w14:paraId="7B239F8D" w14:textId="23C99925" w:rsidR="00B20863" w:rsidRPr="000D0CBA" w:rsidRDefault="00B20863" w:rsidP="006C3F74">
      <w:pPr>
        <w:pStyle w:val="NoSpacing"/>
        <w:rPr>
          <w:rFonts w:cs="B Mitra"/>
          <w:b/>
          <w:bCs/>
          <w:smallCaps/>
          <w:color w:val="000000" w:themeColor="text1"/>
          <w:rtl/>
        </w:rPr>
      </w:pPr>
    </w:p>
    <w:p w14:paraId="0804EEAC" w14:textId="2B5E0171" w:rsidR="00B20863" w:rsidRPr="000D0CBA" w:rsidRDefault="00B20863" w:rsidP="006C3F74">
      <w:pPr>
        <w:pStyle w:val="NoSpacing"/>
        <w:rPr>
          <w:rFonts w:cs="B Mitra"/>
          <w:b/>
          <w:bCs/>
          <w:smallCaps/>
          <w:color w:val="000000" w:themeColor="text1"/>
          <w:rtl/>
        </w:rPr>
      </w:pPr>
    </w:p>
    <w:p w14:paraId="506A08E4" w14:textId="17A450F2" w:rsidR="00B20863" w:rsidRPr="000D0CBA" w:rsidRDefault="00B20863" w:rsidP="006C3F74">
      <w:pPr>
        <w:pStyle w:val="NoSpacing"/>
        <w:rPr>
          <w:rFonts w:cs="B Mitra"/>
          <w:b/>
          <w:bCs/>
          <w:smallCaps/>
          <w:color w:val="000000" w:themeColor="text1"/>
          <w:rtl/>
        </w:rPr>
      </w:pPr>
    </w:p>
    <w:p w14:paraId="15C211BC" w14:textId="14785F22" w:rsidR="00B20863" w:rsidRPr="000D0CBA" w:rsidRDefault="00B20863" w:rsidP="006C3F74">
      <w:pPr>
        <w:pStyle w:val="NoSpacing"/>
        <w:rPr>
          <w:rFonts w:cs="B Mitra"/>
          <w:b/>
          <w:bCs/>
          <w:smallCaps/>
          <w:color w:val="000000" w:themeColor="text1"/>
          <w:rtl/>
        </w:rPr>
      </w:pPr>
    </w:p>
    <w:p w14:paraId="68E656EB" w14:textId="67EB9F28" w:rsidR="00B20863" w:rsidRPr="000D0CBA" w:rsidRDefault="00B20863" w:rsidP="006C3F74">
      <w:pPr>
        <w:pStyle w:val="NoSpacing"/>
        <w:rPr>
          <w:rFonts w:cs="B Mitra"/>
          <w:b/>
          <w:bCs/>
          <w:smallCaps/>
          <w:color w:val="000000" w:themeColor="text1"/>
          <w:rtl/>
        </w:rPr>
      </w:pPr>
    </w:p>
    <w:p w14:paraId="5545ADF4" w14:textId="41450AFE" w:rsidR="00B20863" w:rsidRPr="000D0CBA" w:rsidRDefault="00B20863" w:rsidP="006C3F74">
      <w:pPr>
        <w:pStyle w:val="NoSpacing"/>
        <w:rPr>
          <w:rFonts w:cs="B Mitra"/>
          <w:b/>
          <w:bCs/>
          <w:smallCaps/>
          <w:color w:val="000000" w:themeColor="text1"/>
          <w:rtl/>
        </w:rPr>
      </w:pPr>
    </w:p>
    <w:p w14:paraId="10C38B71" w14:textId="514AFF91" w:rsidR="00B20863" w:rsidRPr="000D0CBA" w:rsidRDefault="00B20863" w:rsidP="006C3F74">
      <w:pPr>
        <w:pStyle w:val="NoSpacing"/>
        <w:rPr>
          <w:rFonts w:cs="B Mitra"/>
          <w:b/>
          <w:bCs/>
          <w:smallCaps/>
          <w:color w:val="000000" w:themeColor="text1"/>
          <w:rtl/>
        </w:rPr>
      </w:pPr>
    </w:p>
    <w:p w14:paraId="453B345E" w14:textId="2BDFAFE4" w:rsidR="00B20863" w:rsidRPr="000D0CBA" w:rsidRDefault="00B20863" w:rsidP="006C3F74">
      <w:pPr>
        <w:pStyle w:val="NoSpacing"/>
        <w:rPr>
          <w:rFonts w:cs="B Mitra"/>
          <w:b/>
          <w:bCs/>
          <w:smallCaps/>
          <w:color w:val="000000" w:themeColor="text1"/>
          <w:rtl/>
        </w:rPr>
      </w:pPr>
    </w:p>
    <w:p w14:paraId="3F6B82B0" w14:textId="4E7FAAF3" w:rsidR="00B20863" w:rsidRPr="000D0CBA" w:rsidRDefault="00B20863" w:rsidP="006C3F74">
      <w:pPr>
        <w:pStyle w:val="NoSpacing"/>
        <w:rPr>
          <w:rFonts w:cs="B Mitra"/>
          <w:b/>
          <w:bCs/>
          <w:smallCaps/>
          <w:color w:val="000000" w:themeColor="text1"/>
          <w:rtl/>
        </w:rPr>
      </w:pPr>
    </w:p>
    <w:p w14:paraId="12CDFDF4" w14:textId="33877353" w:rsidR="00B20863" w:rsidRPr="000D0CBA" w:rsidRDefault="00B20863" w:rsidP="006C3F74">
      <w:pPr>
        <w:pStyle w:val="NoSpacing"/>
        <w:rPr>
          <w:rFonts w:cs="B Mitra"/>
          <w:b/>
          <w:bCs/>
          <w:smallCaps/>
          <w:color w:val="000000" w:themeColor="text1"/>
          <w:rtl/>
        </w:rPr>
      </w:pPr>
    </w:p>
    <w:p w14:paraId="6E5FFAA9" w14:textId="1D82CB4D" w:rsidR="00B20863" w:rsidRPr="000D0CBA" w:rsidRDefault="00B20863" w:rsidP="006C3F74">
      <w:pPr>
        <w:pStyle w:val="NoSpacing"/>
        <w:rPr>
          <w:rFonts w:cs="B Mitra"/>
          <w:b/>
          <w:bCs/>
          <w:smallCaps/>
          <w:color w:val="000000" w:themeColor="text1"/>
          <w:rtl/>
        </w:rPr>
      </w:pPr>
    </w:p>
    <w:p w14:paraId="3DBE1806" w14:textId="77777777" w:rsidR="00B20863" w:rsidRPr="000D0CBA" w:rsidRDefault="00B20863" w:rsidP="006C3F74">
      <w:pPr>
        <w:pStyle w:val="NoSpacing"/>
        <w:rPr>
          <w:rFonts w:cs="B Mitra"/>
          <w:b/>
          <w:bCs/>
          <w:smallCaps/>
          <w:color w:val="000000" w:themeColor="text1"/>
          <w:rtl/>
        </w:rPr>
      </w:pPr>
    </w:p>
    <w:p w14:paraId="1912DFD6" w14:textId="0906EA7B" w:rsidR="004A6CD7" w:rsidRPr="000D0CBA" w:rsidRDefault="004A6CD7" w:rsidP="006C3F74">
      <w:pPr>
        <w:pStyle w:val="NoSpacing"/>
        <w:rPr>
          <w:rFonts w:cs="B Mitra"/>
          <w:b/>
          <w:bCs/>
          <w:smallCaps/>
          <w:color w:val="000000" w:themeColor="text1"/>
          <w:rtl/>
        </w:rPr>
      </w:pPr>
    </w:p>
    <w:p w14:paraId="73A89C4D" w14:textId="457E058E" w:rsidR="001F1BC5" w:rsidRPr="00CA67F8" w:rsidRDefault="007C0DBA" w:rsidP="007C0DBA">
      <w:pPr>
        <w:pStyle w:val="NoSpacing"/>
        <w:rPr>
          <w:rFonts w:cs="B Titr"/>
          <w:b/>
          <w:bCs/>
          <w:smallCaps/>
          <w:color w:val="000000" w:themeColor="text1"/>
          <w:sz w:val="32"/>
          <w:szCs w:val="32"/>
          <w:rtl/>
        </w:rPr>
      </w:pPr>
      <w:r w:rsidRPr="00CA67F8">
        <w:rPr>
          <w:rFonts w:cs="B Titr" w:hint="cs"/>
          <w:b/>
          <w:bCs/>
          <w:smallCaps/>
          <w:color w:val="000000" w:themeColor="text1"/>
          <w:sz w:val="28"/>
          <w:szCs w:val="28"/>
          <w:rtl/>
        </w:rPr>
        <w:lastRenderedPageBreak/>
        <w:t>فهرست :</w:t>
      </w:r>
    </w:p>
    <w:p w14:paraId="0EA7F833" w14:textId="77777777" w:rsidR="00DC0635" w:rsidRPr="000D0CBA" w:rsidRDefault="00DC0635" w:rsidP="007C0DBA">
      <w:pPr>
        <w:pStyle w:val="NoSpacing"/>
        <w:rPr>
          <w:rFonts w:cs="B Mitra"/>
          <w:b/>
          <w:bCs/>
          <w:smallCaps/>
          <w:color w:val="000000" w:themeColor="text1"/>
          <w:sz w:val="32"/>
          <w:szCs w:val="32"/>
          <w:rtl/>
        </w:rPr>
      </w:pPr>
    </w:p>
    <w:p w14:paraId="2681325B" w14:textId="7A55F371" w:rsidR="003B2CE2" w:rsidRPr="000D0CBA" w:rsidRDefault="007C0DBA" w:rsidP="008C7AE7">
      <w:pPr>
        <w:pStyle w:val="NoSpacing"/>
        <w:ind w:firstLine="720"/>
        <w:rPr>
          <w:rFonts w:ascii="Cambria" w:eastAsia="Times New Roman" w:hAnsi="Cambria" w:cs="B Mitra"/>
          <w:b/>
          <w:bCs/>
          <w:color w:val="000000" w:themeColor="text1"/>
          <w:kern w:val="32"/>
          <w:sz w:val="28"/>
          <w:szCs w:val="28"/>
          <w:rtl/>
        </w:rPr>
      </w:pPr>
      <w:r w:rsidRPr="008C7AE7">
        <w:rPr>
          <w:rFonts w:ascii="Cambria" w:eastAsia="Times New Roman" w:hAnsi="Cambria" w:cs="B Mitra" w:hint="cs"/>
          <w:b/>
          <w:bCs/>
          <w:color w:val="000000" w:themeColor="text1"/>
          <w:kern w:val="32"/>
          <w:sz w:val="24"/>
          <w:szCs w:val="24"/>
          <w:rtl/>
        </w:rPr>
        <w:t>مقدمه ،</w:t>
      </w:r>
      <w:r w:rsidR="003B4FCF" w:rsidRPr="008C7AE7">
        <w:rPr>
          <w:rFonts w:ascii="Cambria" w:eastAsia="Times New Roman" w:hAnsi="Cambria" w:cs="B Mitra" w:hint="cs"/>
          <w:b/>
          <w:bCs/>
          <w:color w:val="000000" w:themeColor="text1"/>
          <w:kern w:val="32"/>
          <w:sz w:val="24"/>
          <w:szCs w:val="24"/>
          <w:rtl/>
        </w:rPr>
        <w:t>چشم انداز ، ماموریت و رسالت</w:t>
      </w:r>
      <w:r w:rsidR="008C7AE7">
        <w:rPr>
          <w:rFonts w:ascii="Cambria" w:eastAsia="Times New Roman" w:hAnsi="Cambria" w:cs="B Mitra" w:hint="cs"/>
          <w:b/>
          <w:bCs/>
          <w:color w:val="000000" w:themeColor="text1"/>
          <w:kern w:val="32"/>
          <w:sz w:val="28"/>
          <w:szCs w:val="28"/>
          <w:rtl/>
        </w:rPr>
        <w:t xml:space="preserve">.................................................................. </w:t>
      </w:r>
      <w:r w:rsidR="00EE2945">
        <w:rPr>
          <w:rFonts w:ascii="Cambria" w:eastAsia="Times New Roman" w:hAnsi="Cambria" w:cs="B Mitra" w:hint="cs"/>
          <w:b/>
          <w:bCs/>
          <w:color w:val="000000" w:themeColor="text1"/>
          <w:kern w:val="32"/>
          <w:sz w:val="28"/>
          <w:szCs w:val="28"/>
          <w:rtl/>
        </w:rPr>
        <w:t>4</w:t>
      </w:r>
      <w:r w:rsidR="003B2CE2" w:rsidRPr="000D0CBA">
        <w:rPr>
          <w:rFonts w:ascii="Cambria" w:eastAsia="Times New Roman" w:hAnsi="Cambria" w:cs="B Mitra" w:hint="cs"/>
          <w:b/>
          <w:bCs/>
          <w:color w:val="000000" w:themeColor="text1"/>
          <w:kern w:val="32"/>
          <w:sz w:val="28"/>
          <w:szCs w:val="28"/>
          <w:rtl/>
        </w:rPr>
        <w:tab/>
      </w:r>
      <w:r w:rsidRPr="000D0CBA">
        <w:rPr>
          <w:rFonts w:ascii="Cambria" w:eastAsia="Times New Roman" w:hAnsi="Cambria" w:cs="B Mitra"/>
          <w:b/>
          <w:bCs/>
          <w:color w:val="000000" w:themeColor="text1"/>
          <w:kern w:val="32"/>
          <w:sz w:val="28"/>
          <w:szCs w:val="28"/>
          <w:rtl/>
        </w:rPr>
        <w:tab/>
      </w:r>
    </w:p>
    <w:p w14:paraId="7D46DBF2" w14:textId="071B21B1" w:rsidR="00EE2945" w:rsidRDefault="003B4FCF" w:rsidP="008C7AE7">
      <w:pPr>
        <w:pStyle w:val="NoSpacing"/>
        <w:ind w:firstLine="720"/>
        <w:rPr>
          <w:rFonts w:ascii="Cambria" w:eastAsia="Times New Roman" w:hAnsi="Cambria" w:cs="B Mitra"/>
          <w:b/>
          <w:bCs/>
          <w:color w:val="000000" w:themeColor="text1"/>
          <w:kern w:val="32"/>
          <w:sz w:val="28"/>
          <w:szCs w:val="28"/>
          <w:rtl/>
        </w:rPr>
      </w:pPr>
      <w:r w:rsidRPr="008C7AE7">
        <w:rPr>
          <w:rFonts w:ascii="Cambria" w:eastAsia="Times New Roman" w:hAnsi="Cambria" w:cs="B Mitra" w:hint="cs"/>
          <w:b/>
          <w:bCs/>
          <w:color w:val="000000" w:themeColor="text1"/>
          <w:kern w:val="32"/>
          <w:sz w:val="24"/>
          <w:szCs w:val="24"/>
          <w:rtl/>
        </w:rPr>
        <w:t>معرفی بخشهای مختلف بیمارستان</w:t>
      </w:r>
      <w:r w:rsidR="008C7AE7">
        <w:rPr>
          <w:rFonts w:ascii="Cambria" w:eastAsia="Times New Roman" w:hAnsi="Cambria" w:cs="B Mitra" w:hint="cs"/>
          <w:b/>
          <w:bCs/>
          <w:color w:val="000000" w:themeColor="text1"/>
          <w:kern w:val="32"/>
          <w:sz w:val="28"/>
          <w:szCs w:val="28"/>
          <w:rtl/>
        </w:rPr>
        <w:t xml:space="preserve">...................................................................... 5   </w:t>
      </w:r>
    </w:p>
    <w:p w14:paraId="4575949D" w14:textId="30FDB465" w:rsidR="00342297" w:rsidRPr="000D0CBA" w:rsidRDefault="00EE2945" w:rsidP="008C7AE7">
      <w:pPr>
        <w:pStyle w:val="NoSpacing"/>
        <w:ind w:firstLine="720"/>
        <w:rPr>
          <w:rFonts w:ascii="Cambria" w:eastAsia="Times New Roman" w:hAnsi="Cambria" w:cs="B Mitra"/>
          <w:b/>
          <w:bCs/>
          <w:color w:val="000000" w:themeColor="text1"/>
          <w:kern w:val="32"/>
          <w:sz w:val="28"/>
          <w:szCs w:val="28"/>
          <w:rtl/>
        </w:rPr>
      </w:pPr>
      <w:r w:rsidRPr="008C7AE7">
        <w:rPr>
          <w:rFonts w:ascii="Cambria" w:eastAsia="Times New Roman" w:hAnsi="Cambria" w:cs="B Mitra" w:hint="cs"/>
          <w:b/>
          <w:bCs/>
          <w:color w:val="000000" w:themeColor="text1"/>
          <w:kern w:val="32"/>
          <w:sz w:val="24"/>
          <w:szCs w:val="24"/>
          <w:rtl/>
        </w:rPr>
        <w:t>شماره تماس های اضطراری بیمارستان</w:t>
      </w:r>
      <w:r w:rsidR="008C7AE7">
        <w:rPr>
          <w:rFonts w:ascii="Cambria" w:eastAsia="Times New Roman" w:hAnsi="Cambria" w:cs="B Mitra" w:hint="cs"/>
          <w:b/>
          <w:bCs/>
          <w:color w:val="000000" w:themeColor="text1"/>
          <w:kern w:val="32"/>
          <w:sz w:val="28"/>
          <w:szCs w:val="28"/>
          <w:rtl/>
        </w:rPr>
        <w:t>.................................................................</w:t>
      </w:r>
      <w:r>
        <w:rPr>
          <w:rFonts w:ascii="Cambria" w:eastAsia="Times New Roman" w:hAnsi="Cambria" w:cs="B Mitra" w:hint="cs"/>
          <w:b/>
          <w:bCs/>
          <w:color w:val="000000" w:themeColor="text1"/>
          <w:kern w:val="32"/>
          <w:sz w:val="28"/>
          <w:szCs w:val="28"/>
          <w:rtl/>
        </w:rPr>
        <w:t>6</w:t>
      </w:r>
      <w:r w:rsidR="00003A1A" w:rsidRPr="000D0CBA">
        <w:rPr>
          <w:rFonts w:ascii="Cambria" w:eastAsia="Times New Roman" w:hAnsi="Cambria" w:cs="B Mitra" w:hint="cs"/>
          <w:b/>
          <w:bCs/>
          <w:color w:val="000000" w:themeColor="text1"/>
          <w:kern w:val="32"/>
          <w:sz w:val="28"/>
          <w:szCs w:val="28"/>
          <w:rtl/>
        </w:rPr>
        <w:tab/>
      </w:r>
      <w:r w:rsidR="00250B06" w:rsidRPr="000D0CBA">
        <w:rPr>
          <w:rFonts w:ascii="Cambria" w:eastAsia="Times New Roman" w:hAnsi="Cambria" w:cs="B Mitra" w:hint="cs"/>
          <w:b/>
          <w:bCs/>
          <w:color w:val="000000" w:themeColor="text1"/>
          <w:kern w:val="32"/>
          <w:sz w:val="28"/>
          <w:szCs w:val="28"/>
          <w:rtl/>
        </w:rPr>
        <w:tab/>
      </w:r>
    </w:p>
    <w:p w14:paraId="4AD336C8" w14:textId="7500FACF" w:rsidR="003B2CE2" w:rsidRPr="000D0CBA" w:rsidRDefault="00183869" w:rsidP="008C7AE7">
      <w:pPr>
        <w:pStyle w:val="NoSpacing"/>
        <w:ind w:firstLine="720"/>
        <w:rPr>
          <w:rFonts w:ascii="Cambria" w:eastAsia="Times New Roman" w:hAnsi="Cambria" w:cs="B Mitra"/>
          <w:b/>
          <w:bCs/>
          <w:color w:val="000000" w:themeColor="text1"/>
          <w:kern w:val="32"/>
          <w:sz w:val="28"/>
          <w:szCs w:val="28"/>
          <w:rtl/>
        </w:rPr>
      </w:pPr>
      <w:r w:rsidRPr="008C7AE7">
        <w:rPr>
          <w:rFonts w:ascii="Cambria" w:eastAsia="Times New Roman" w:hAnsi="Cambria" w:cs="B Mitra" w:hint="cs"/>
          <w:b/>
          <w:bCs/>
          <w:color w:val="000000" w:themeColor="text1"/>
          <w:kern w:val="32"/>
          <w:sz w:val="24"/>
          <w:szCs w:val="24"/>
          <w:rtl/>
        </w:rPr>
        <w:t>اهداف آموزشی</w:t>
      </w:r>
      <w:r w:rsidR="008C7AE7">
        <w:rPr>
          <w:rFonts w:ascii="Cambria" w:eastAsia="Times New Roman" w:hAnsi="Cambria" w:cs="B Mitra" w:hint="cs"/>
          <w:b/>
          <w:bCs/>
          <w:color w:val="000000" w:themeColor="text1"/>
          <w:kern w:val="32"/>
          <w:sz w:val="28"/>
          <w:szCs w:val="28"/>
          <w:rtl/>
        </w:rPr>
        <w:t>................................................................................................</w:t>
      </w:r>
      <w:r w:rsidR="00EE2945">
        <w:rPr>
          <w:rFonts w:ascii="Cambria" w:eastAsia="Times New Roman" w:hAnsi="Cambria" w:cs="B Mitra" w:hint="cs"/>
          <w:b/>
          <w:bCs/>
          <w:color w:val="000000" w:themeColor="text1"/>
          <w:kern w:val="32"/>
          <w:sz w:val="28"/>
          <w:szCs w:val="28"/>
          <w:rtl/>
        </w:rPr>
        <w:t>6</w:t>
      </w:r>
      <w:r w:rsidR="00B20863" w:rsidRPr="000D0CBA">
        <w:rPr>
          <w:rFonts w:ascii="Cambria" w:eastAsia="Times New Roman" w:hAnsi="Cambria" w:cs="B Mitra"/>
          <w:b/>
          <w:bCs/>
          <w:color w:val="000000" w:themeColor="text1"/>
          <w:kern w:val="32"/>
          <w:sz w:val="28"/>
          <w:szCs w:val="28"/>
          <w:rtl/>
        </w:rPr>
        <w:tab/>
      </w:r>
      <w:r w:rsidR="00003A1A" w:rsidRPr="000D0CBA">
        <w:rPr>
          <w:rFonts w:ascii="Cambria" w:eastAsia="Times New Roman" w:hAnsi="Cambria" w:cs="B Mitra" w:hint="cs"/>
          <w:b/>
          <w:bCs/>
          <w:color w:val="000000" w:themeColor="text1"/>
          <w:kern w:val="32"/>
          <w:sz w:val="28"/>
          <w:szCs w:val="28"/>
          <w:rtl/>
        </w:rPr>
        <w:tab/>
      </w:r>
    </w:p>
    <w:p w14:paraId="23E97824" w14:textId="0BD2CB62" w:rsidR="003B2CE2" w:rsidRPr="00F04CBE" w:rsidRDefault="00183869" w:rsidP="00F04CBE">
      <w:pPr>
        <w:pStyle w:val="NoSpacing"/>
        <w:ind w:firstLine="720"/>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4"/>
          <w:szCs w:val="24"/>
          <w:rtl/>
        </w:rPr>
        <w:t xml:space="preserve">شرح وظايف </w:t>
      </w:r>
      <w:r w:rsidRPr="000D0CBA">
        <w:rPr>
          <w:rFonts w:ascii="Cambria" w:eastAsia="Times New Roman" w:hAnsi="Cambria" w:cs="B Mitra" w:hint="cs"/>
          <w:b/>
          <w:bCs/>
          <w:color w:val="000000" w:themeColor="text1"/>
          <w:kern w:val="32"/>
          <w:sz w:val="24"/>
          <w:szCs w:val="24"/>
          <w:rtl/>
        </w:rPr>
        <w:t>کارآموزان</w:t>
      </w:r>
      <w:r w:rsidRPr="000D0CBA">
        <w:rPr>
          <w:rFonts w:ascii="Cambria" w:eastAsia="Times New Roman" w:hAnsi="Cambria" w:cs="B Mitra"/>
          <w:b/>
          <w:bCs/>
          <w:color w:val="000000" w:themeColor="text1"/>
          <w:kern w:val="32"/>
          <w:sz w:val="24"/>
          <w:szCs w:val="24"/>
          <w:rtl/>
        </w:rPr>
        <w:t xml:space="preserve"> دوره دكتراي عمومي پزشكي</w:t>
      </w:r>
      <w:r w:rsidR="008C7AE7" w:rsidRPr="008C7AE7">
        <w:rPr>
          <w:rFonts w:ascii="Cambria" w:eastAsia="Times New Roman" w:hAnsi="Cambria" w:cs="B Mitra" w:hint="cs"/>
          <w:b/>
          <w:bCs/>
          <w:color w:val="000000" w:themeColor="text1"/>
          <w:kern w:val="32"/>
          <w:sz w:val="28"/>
          <w:szCs w:val="28"/>
          <w:rtl/>
        </w:rPr>
        <w:t>.....................</w:t>
      </w:r>
      <w:bookmarkStart w:id="0" w:name="_GoBack"/>
      <w:bookmarkEnd w:id="0"/>
      <w:r w:rsidR="008C7AE7" w:rsidRPr="008C7AE7">
        <w:rPr>
          <w:rFonts w:ascii="Cambria" w:eastAsia="Times New Roman" w:hAnsi="Cambria" w:cs="B Mitra" w:hint="cs"/>
          <w:b/>
          <w:bCs/>
          <w:color w:val="000000" w:themeColor="text1"/>
          <w:kern w:val="32"/>
          <w:sz w:val="28"/>
          <w:szCs w:val="28"/>
          <w:rtl/>
        </w:rPr>
        <w:t>........</w:t>
      </w:r>
      <w:r w:rsidR="008C7AE7">
        <w:rPr>
          <w:rFonts w:ascii="Cambria" w:eastAsia="Times New Roman" w:hAnsi="Cambria" w:cs="B Mitra" w:hint="cs"/>
          <w:b/>
          <w:bCs/>
          <w:color w:val="000000" w:themeColor="text1"/>
          <w:kern w:val="32"/>
          <w:sz w:val="28"/>
          <w:szCs w:val="28"/>
          <w:rtl/>
        </w:rPr>
        <w:t>.....</w:t>
      </w:r>
      <w:r w:rsidR="008C7AE7" w:rsidRPr="008C7AE7">
        <w:rPr>
          <w:rFonts w:ascii="Cambria" w:eastAsia="Times New Roman" w:hAnsi="Cambria" w:cs="B Mitra" w:hint="cs"/>
          <w:b/>
          <w:bCs/>
          <w:color w:val="000000" w:themeColor="text1"/>
          <w:kern w:val="32"/>
          <w:sz w:val="28"/>
          <w:szCs w:val="28"/>
          <w:rtl/>
        </w:rPr>
        <w:t>........</w:t>
      </w:r>
      <w:r w:rsidR="008C7AE7">
        <w:rPr>
          <w:rFonts w:ascii="Cambria" w:eastAsia="Times New Roman" w:hAnsi="Cambria" w:cs="B Mitra" w:hint="cs"/>
          <w:b/>
          <w:bCs/>
          <w:color w:val="000000" w:themeColor="text1"/>
          <w:kern w:val="32"/>
          <w:sz w:val="28"/>
          <w:szCs w:val="28"/>
          <w:rtl/>
        </w:rPr>
        <w:t>...</w:t>
      </w:r>
      <w:r w:rsidR="008C7AE7" w:rsidRPr="008C7AE7">
        <w:rPr>
          <w:rFonts w:ascii="Cambria" w:eastAsia="Times New Roman" w:hAnsi="Cambria" w:cs="B Mitra" w:hint="cs"/>
          <w:b/>
          <w:bCs/>
          <w:color w:val="000000" w:themeColor="text1"/>
          <w:kern w:val="32"/>
          <w:sz w:val="28"/>
          <w:szCs w:val="28"/>
          <w:rtl/>
        </w:rPr>
        <w:t>....</w:t>
      </w:r>
      <w:r w:rsidR="00EE2945" w:rsidRPr="008C7AE7">
        <w:rPr>
          <w:rFonts w:ascii="Cambria" w:eastAsia="Times New Roman" w:hAnsi="Cambria" w:cs="B Mitra" w:hint="cs"/>
          <w:b/>
          <w:bCs/>
          <w:color w:val="000000" w:themeColor="text1"/>
          <w:kern w:val="32"/>
          <w:sz w:val="28"/>
          <w:szCs w:val="28"/>
          <w:rtl/>
        </w:rPr>
        <w:t>6</w:t>
      </w:r>
      <w:r w:rsidR="00364DB2" w:rsidRPr="000D0CBA">
        <w:rPr>
          <w:rFonts w:ascii="Cambria" w:eastAsia="Times New Roman" w:hAnsi="Cambria" w:cs="B Mitra" w:hint="cs"/>
          <w:b/>
          <w:bCs/>
          <w:color w:val="000000" w:themeColor="text1"/>
          <w:kern w:val="32"/>
          <w:sz w:val="24"/>
          <w:szCs w:val="24"/>
          <w:rtl/>
        </w:rPr>
        <w:tab/>
      </w:r>
    </w:p>
    <w:p w14:paraId="4EB2BC9E" w14:textId="0CD121DD" w:rsidR="003B2CE2" w:rsidRPr="000D0CBA" w:rsidRDefault="00183869" w:rsidP="008C7AE7">
      <w:pPr>
        <w:pStyle w:val="NoSpacing"/>
        <w:ind w:firstLine="720"/>
        <w:rPr>
          <w:rFonts w:ascii="Cambria" w:eastAsia="Times New Roman" w:hAnsi="Cambria" w:cs="B Mitra"/>
          <w:b/>
          <w:bCs/>
          <w:color w:val="000000" w:themeColor="text1"/>
          <w:kern w:val="32"/>
          <w:sz w:val="24"/>
          <w:szCs w:val="24"/>
          <w:rtl/>
        </w:rPr>
      </w:pPr>
      <w:r w:rsidRPr="000D0CBA">
        <w:rPr>
          <w:rFonts w:ascii="Cambria" w:eastAsia="Times New Roman" w:hAnsi="Cambria" w:cs="B Mitra"/>
          <w:b/>
          <w:bCs/>
          <w:color w:val="000000" w:themeColor="text1"/>
          <w:kern w:val="32"/>
          <w:sz w:val="24"/>
          <w:szCs w:val="24"/>
          <w:rtl/>
        </w:rPr>
        <w:t>شرح وظایف کارورزان</w:t>
      </w:r>
      <w:r w:rsidRPr="000D0CBA">
        <w:rPr>
          <w:rFonts w:ascii="Cambria" w:eastAsia="Times New Roman" w:hAnsi="Cambria" w:cs="B Mitra" w:hint="cs"/>
          <w:b/>
          <w:bCs/>
          <w:color w:val="000000" w:themeColor="text1"/>
          <w:kern w:val="32"/>
          <w:sz w:val="24"/>
          <w:szCs w:val="24"/>
          <w:rtl/>
        </w:rPr>
        <w:t xml:space="preserve"> </w:t>
      </w:r>
      <w:r w:rsidRPr="000D0CBA">
        <w:rPr>
          <w:rFonts w:ascii="Cambria" w:eastAsia="Times New Roman" w:hAnsi="Cambria" w:cs="B Mitra"/>
          <w:b/>
          <w:bCs/>
          <w:color w:val="000000" w:themeColor="text1"/>
          <w:kern w:val="32"/>
          <w:sz w:val="24"/>
          <w:szCs w:val="24"/>
          <w:rtl/>
        </w:rPr>
        <w:t>دوره دکترای عمومی پزشکی</w:t>
      </w:r>
      <w:r w:rsidR="008C7AE7" w:rsidRPr="008C7AE7">
        <w:rPr>
          <w:rFonts w:ascii="Cambria" w:eastAsia="Times New Roman" w:hAnsi="Cambria" w:cs="B Mitra" w:hint="cs"/>
          <w:b/>
          <w:bCs/>
          <w:color w:val="000000" w:themeColor="text1"/>
          <w:kern w:val="32"/>
          <w:sz w:val="28"/>
          <w:szCs w:val="28"/>
          <w:rtl/>
        </w:rPr>
        <w:t>....</w:t>
      </w:r>
      <w:r w:rsidR="008C7AE7">
        <w:rPr>
          <w:rFonts w:ascii="Cambria" w:eastAsia="Times New Roman" w:hAnsi="Cambria" w:cs="B Mitra" w:hint="cs"/>
          <w:b/>
          <w:bCs/>
          <w:color w:val="000000" w:themeColor="text1"/>
          <w:kern w:val="32"/>
          <w:sz w:val="28"/>
          <w:szCs w:val="28"/>
          <w:rtl/>
        </w:rPr>
        <w:t>.................................</w:t>
      </w:r>
      <w:r w:rsidR="008C7AE7" w:rsidRPr="008C7AE7">
        <w:rPr>
          <w:rFonts w:ascii="Cambria" w:eastAsia="Times New Roman" w:hAnsi="Cambria" w:cs="B Mitra" w:hint="cs"/>
          <w:b/>
          <w:bCs/>
          <w:color w:val="000000" w:themeColor="text1"/>
          <w:kern w:val="32"/>
          <w:sz w:val="28"/>
          <w:szCs w:val="28"/>
          <w:rtl/>
        </w:rPr>
        <w:t>...........</w:t>
      </w:r>
      <w:r w:rsidR="008C7AE7">
        <w:rPr>
          <w:rFonts w:ascii="Cambria" w:eastAsia="Times New Roman" w:hAnsi="Cambria" w:cs="B Mitra" w:hint="cs"/>
          <w:b/>
          <w:bCs/>
          <w:color w:val="000000" w:themeColor="text1"/>
          <w:kern w:val="32"/>
          <w:sz w:val="28"/>
          <w:szCs w:val="28"/>
          <w:rtl/>
        </w:rPr>
        <w:t xml:space="preserve">.. </w:t>
      </w:r>
      <w:r w:rsidR="00EE2945" w:rsidRPr="008C7AE7">
        <w:rPr>
          <w:rFonts w:ascii="Cambria" w:eastAsia="Times New Roman" w:hAnsi="Cambria" w:cs="B Mitra" w:hint="cs"/>
          <w:b/>
          <w:bCs/>
          <w:color w:val="000000" w:themeColor="text1"/>
          <w:kern w:val="32"/>
          <w:sz w:val="28"/>
          <w:szCs w:val="28"/>
          <w:rtl/>
        </w:rPr>
        <w:t>9</w:t>
      </w:r>
    </w:p>
    <w:p w14:paraId="2CA21571" w14:textId="168376B1" w:rsidR="00EE2945" w:rsidRDefault="00EE2945" w:rsidP="008C7AE7">
      <w:pPr>
        <w:pStyle w:val="NoSpacing"/>
        <w:ind w:firstLine="720"/>
        <w:rPr>
          <w:rFonts w:ascii="Cambria" w:eastAsia="Times New Roman" w:hAnsi="Cambria" w:cs="B Mitra"/>
          <w:b/>
          <w:bCs/>
          <w:color w:val="000000" w:themeColor="text1"/>
          <w:kern w:val="32"/>
          <w:sz w:val="24"/>
          <w:szCs w:val="24"/>
          <w:rtl/>
        </w:rPr>
      </w:pPr>
      <w:r>
        <w:rPr>
          <w:rFonts w:ascii="Cambria" w:eastAsia="Times New Roman" w:hAnsi="Cambria" w:cs="B Mitra" w:hint="cs"/>
          <w:b/>
          <w:bCs/>
          <w:color w:val="000000" w:themeColor="text1"/>
          <w:kern w:val="32"/>
          <w:sz w:val="24"/>
          <w:szCs w:val="24"/>
          <w:rtl/>
        </w:rPr>
        <w:t xml:space="preserve">دوره دستیاری بالینی و  </w:t>
      </w:r>
      <w:r w:rsidR="00D72E33" w:rsidRPr="000D0CBA">
        <w:rPr>
          <w:rFonts w:ascii="Cambria" w:eastAsia="Times New Roman" w:hAnsi="Cambria" w:cs="B Mitra" w:hint="cs"/>
          <w:b/>
          <w:bCs/>
          <w:color w:val="000000" w:themeColor="text1"/>
          <w:kern w:val="32"/>
          <w:sz w:val="24"/>
          <w:szCs w:val="24"/>
          <w:rtl/>
        </w:rPr>
        <w:t>شرح وظایف دستیاران تخصصی</w:t>
      </w:r>
      <w:r w:rsidR="008C7AE7" w:rsidRPr="008C7AE7">
        <w:rPr>
          <w:rFonts w:ascii="Cambria" w:eastAsia="Times New Roman" w:hAnsi="Cambria" w:cs="B Mitra" w:hint="cs"/>
          <w:b/>
          <w:bCs/>
          <w:color w:val="000000" w:themeColor="text1"/>
          <w:kern w:val="32"/>
          <w:sz w:val="28"/>
          <w:szCs w:val="28"/>
          <w:rtl/>
        </w:rPr>
        <w:t>...............................</w:t>
      </w:r>
      <w:r w:rsidR="008C7AE7">
        <w:rPr>
          <w:rFonts w:ascii="Cambria" w:eastAsia="Times New Roman" w:hAnsi="Cambria" w:cs="B Mitra" w:hint="cs"/>
          <w:b/>
          <w:bCs/>
          <w:color w:val="000000" w:themeColor="text1"/>
          <w:kern w:val="32"/>
          <w:sz w:val="28"/>
          <w:szCs w:val="28"/>
          <w:rtl/>
        </w:rPr>
        <w:t>...</w:t>
      </w:r>
      <w:r w:rsidR="008C7AE7" w:rsidRPr="008C7AE7">
        <w:rPr>
          <w:rFonts w:ascii="Cambria" w:eastAsia="Times New Roman" w:hAnsi="Cambria" w:cs="B Mitra" w:hint="cs"/>
          <w:b/>
          <w:bCs/>
          <w:color w:val="000000" w:themeColor="text1"/>
          <w:kern w:val="32"/>
          <w:sz w:val="28"/>
          <w:szCs w:val="28"/>
          <w:rtl/>
        </w:rPr>
        <w:t>..........</w:t>
      </w:r>
      <w:r w:rsidRPr="008C7AE7">
        <w:rPr>
          <w:rFonts w:ascii="Cambria" w:eastAsia="Times New Roman" w:hAnsi="Cambria" w:cs="B Mitra" w:hint="cs"/>
          <w:b/>
          <w:bCs/>
          <w:color w:val="000000" w:themeColor="text1"/>
          <w:kern w:val="32"/>
          <w:sz w:val="28"/>
          <w:szCs w:val="28"/>
          <w:rtl/>
        </w:rPr>
        <w:t>13</w:t>
      </w:r>
      <w:r w:rsidR="007C0DBA" w:rsidRPr="008C7AE7">
        <w:rPr>
          <w:rFonts w:ascii="Cambria" w:eastAsia="Times New Roman" w:hAnsi="Cambria" w:cs="B Mitra"/>
          <w:b/>
          <w:bCs/>
          <w:color w:val="000000" w:themeColor="text1"/>
          <w:kern w:val="32"/>
          <w:sz w:val="28"/>
          <w:szCs w:val="28"/>
          <w:rtl/>
        </w:rPr>
        <w:tab/>
      </w:r>
      <w:r w:rsidR="00250B06" w:rsidRPr="000D0CBA">
        <w:rPr>
          <w:rFonts w:ascii="Cambria" w:eastAsia="Times New Roman" w:hAnsi="Cambria" w:cs="B Mitra" w:hint="cs"/>
          <w:b/>
          <w:bCs/>
          <w:color w:val="000000" w:themeColor="text1"/>
          <w:kern w:val="32"/>
          <w:sz w:val="24"/>
          <w:szCs w:val="24"/>
          <w:rtl/>
        </w:rPr>
        <w:tab/>
      </w:r>
    </w:p>
    <w:p w14:paraId="4F0643CA" w14:textId="4FAAE170" w:rsidR="00EE2945" w:rsidRDefault="00A41686" w:rsidP="008C7AE7">
      <w:pPr>
        <w:pStyle w:val="NoSpacing"/>
        <w:ind w:right="-142" w:firstLine="720"/>
        <w:rPr>
          <w:rFonts w:ascii="Cambria" w:eastAsia="Times New Roman" w:hAnsi="Cambria" w:cs="B Mitra"/>
          <w:b/>
          <w:bCs/>
          <w:color w:val="000000" w:themeColor="text1"/>
          <w:kern w:val="32"/>
          <w:sz w:val="24"/>
          <w:szCs w:val="24"/>
          <w:rtl/>
        </w:rPr>
      </w:pPr>
      <w:r w:rsidRPr="000D0CBA">
        <w:rPr>
          <w:rFonts w:ascii="Cambria" w:eastAsia="Times New Roman" w:hAnsi="Cambria" w:cs="B Mitra" w:hint="cs"/>
          <w:b/>
          <w:bCs/>
          <w:color w:val="000000" w:themeColor="text1"/>
          <w:kern w:val="32"/>
          <w:sz w:val="24"/>
          <w:szCs w:val="24"/>
          <w:rtl/>
        </w:rPr>
        <w:t xml:space="preserve"> </w:t>
      </w:r>
      <w:r w:rsidR="00364DB2" w:rsidRPr="000D0CBA">
        <w:rPr>
          <w:rFonts w:ascii="Cambria" w:eastAsia="Times New Roman" w:hAnsi="Cambria" w:cs="B Mitra" w:hint="cs"/>
          <w:b/>
          <w:bCs/>
          <w:color w:val="000000" w:themeColor="text1"/>
          <w:kern w:val="32"/>
          <w:sz w:val="24"/>
          <w:szCs w:val="24"/>
          <w:rtl/>
        </w:rPr>
        <w:t>مقررات امتحانات ارتقاء تخصصی</w:t>
      </w:r>
      <w:r w:rsidR="008C7AE7">
        <w:rPr>
          <w:rFonts w:ascii="Cambria" w:eastAsia="Times New Roman" w:hAnsi="Cambria" w:cs="B Mitra" w:hint="cs"/>
          <w:b/>
          <w:bCs/>
          <w:color w:val="000000" w:themeColor="text1"/>
          <w:kern w:val="32"/>
          <w:sz w:val="24"/>
          <w:szCs w:val="24"/>
          <w:rtl/>
        </w:rPr>
        <w:t>....................................................................................</w:t>
      </w:r>
      <w:r w:rsidR="00EE2945">
        <w:rPr>
          <w:rFonts w:ascii="Cambria" w:eastAsia="Times New Roman" w:hAnsi="Cambria" w:cs="B Mitra" w:hint="cs"/>
          <w:b/>
          <w:bCs/>
          <w:color w:val="000000" w:themeColor="text1"/>
          <w:kern w:val="32"/>
          <w:sz w:val="24"/>
          <w:szCs w:val="24"/>
          <w:rtl/>
        </w:rPr>
        <w:t>16</w:t>
      </w:r>
    </w:p>
    <w:p w14:paraId="07DD390F" w14:textId="792C6A75" w:rsidR="00EE2945" w:rsidRDefault="00EE2945" w:rsidP="008C7AE7">
      <w:pPr>
        <w:pStyle w:val="NoSpacing"/>
        <w:ind w:right="-142" w:firstLine="720"/>
        <w:rPr>
          <w:rFonts w:ascii="Cambria" w:eastAsia="Times New Roman" w:hAnsi="Cambria" w:cs="B Mitra"/>
          <w:b/>
          <w:bCs/>
          <w:color w:val="000000" w:themeColor="text1"/>
          <w:kern w:val="32"/>
          <w:sz w:val="24"/>
          <w:szCs w:val="24"/>
          <w:rtl/>
        </w:rPr>
      </w:pPr>
      <w:r>
        <w:rPr>
          <w:rFonts w:ascii="Cambria" w:eastAsia="Times New Roman" w:hAnsi="Cambria" w:cs="B Mitra" w:hint="cs"/>
          <w:b/>
          <w:bCs/>
          <w:color w:val="000000" w:themeColor="text1"/>
          <w:kern w:val="32"/>
          <w:sz w:val="24"/>
          <w:szCs w:val="24"/>
          <w:rtl/>
        </w:rPr>
        <w:t>قوانین و مقررات داخلی بیمارستان</w:t>
      </w:r>
      <w:r w:rsidR="008C7AE7">
        <w:rPr>
          <w:rFonts w:ascii="Cambria" w:eastAsia="Times New Roman" w:hAnsi="Cambria" w:cs="B Mitra" w:hint="cs"/>
          <w:b/>
          <w:bCs/>
          <w:color w:val="000000" w:themeColor="text1"/>
          <w:kern w:val="32"/>
          <w:sz w:val="24"/>
          <w:szCs w:val="24"/>
          <w:rtl/>
        </w:rPr>
        <w:t>....................................................................................</w:t>
      </w:r>
      <w:r>
        <w:rPr>
          <w:rFonts w:ascii="Cambria" w:eastAsia="Times New Roman" w:hAnsi="Cambria" w:cs="B Mitra" w:hint="cs"/>
          <w:b/>
          <w:bCs/>
          <w:color w:val="000000" w:themeColor="text1"/>
          <w:kern w:val="32"/>
          <w:sz w:val="24"/>
          <w:szCs w:val="24"/>
          <w:rtl/>
        </w:rPr>
        <w:t>18</w:t>
      </w:r>
    </w:p>
    <w:p w14:paraId="0AB1C82C" w14:textId="13A1EA38" w:rsidR="00AC26BA" w:rsidRDefault="00EE2945" w:rsidP="008C7AE7">
      <w:pPr>
        <w:pStyle w:val="NoSpacing"/>
        <w:ind w:left="720" w:right="-142"/>
        <w:rPr>
          <w:rFonts w:ascii="Cambria" w:eastAsia="Times New Roman" w:hAnsi="Cambria" w:cs="B Mitra"/>
          <w:b/>
          <w:bCs/>
          <w:color w:val="000000" w:themeColor="text1"/>
          <w:kern w:val="32"/>
          <w:sz w:val="24"/>
          <w:szCs w:val="24"/>
          <w:rtl/>
        </w:rPr>
      </w:pPr>
      <w:r>
        <w:rPr>
          <w:rFonts w:ascii="Cambria" w:eastAsia="Times New Roman" w:hAnsi="Cambria" w:cs="B Mitra" w:hint="cs"/>
          <w:b/>
          <w:bCs/>
          <w:color w:val="000000" w:themeColor="text1"/>
          <w:kern w:val="32"/>
          <w:sz w:val="24"/>
          <w:szCs w:val="24"/>
          <w:rtl/>
        </w:rPr>
        <w:t>کلیات طرح پوشش حرفه ای برای اساتید و فراگیران</w:t>
      </w:r>
      <w:r>
        <w:rPr>
          <w:rFonts w:ascii="Cambria" w:eastAsia="Times New Roman" w:hAnsi="Cambria" w:cs="B Mitra" w:hint="cs"/>
          <w:b/>
          <w:bCs/>
          <w:color w:val="000000" w:themeColor="text1"/>
          <w:kern w:val="32"/>
          <w:sz w:val="24"/>
          <w:szCs w:val="24"/>
          <w:rtl/>
        </w:rPr>
        <w:tab/>
      </w:r>
      <w:r w:rsidR="008C7AE7">
        <w:rPr>
          <w:rFonts w:ascii="Cambria" w:eastAsia="Times New Roman" w:hAnsi="Cambria" w:cs="B Mitra" w:hint="cs"/>
          <w:b/>
          <w:bCs/>
          <w:color w:val="000000" w:themeColor="text1"/>
          <w:kern w:val="32"/>
          <w:sz w:val="24"/>
          <w:szCs w:val="24"/>
          <w:rtl/>
        </w:rPr>
        <w:t>......................................................</w:t>
      </w:r>
      <w:r>
        <w:rPr>
          <w:rFonts w:ascii="Cambria" w:eastAsia="Times New Roman" w:hAnsi="Cambria" w:cs="B Mitra" w:hint="cs"/>
          <w:b/>
          <w:bCs/>
          <w:color w:val="000000" w:themeColor="text1"/>
          <w:kern w:val="32"/>
          <w:sz w:val="24"/>
          <w:szCs w:val="24"/>
          <w:rtl/>
        </w:rPr>
        <w:t>20</w:t>
      </w:r>
      <w:r w:rsidR="00364DB2" w:rsidRPr="000D0CBA">
        <w:rPr>
          <w:rFonts w:ascii="Cambria" w:eastAsia="Times New Roman" w:hAnsi="Cambria" w:cs="B Mitra"/>
          <w:b/>
          <w:bCs/>
          <w:color w:val="000000" w:themeColor="text1"/>
          <w:kern w:val="32"/>
          <w:sz w:val="24"/>
          <w:szCs w:val="24"/>
          <w:rtl/>
        </w:rPr>
        <w:tab/>
      </w:r>
      <w:r w:rsidR="00364DB2" w:rsidRPr="000D0CBA">
        <w:rPr>
          <w:rFonts w:ascii="Cambria" w:eastAsia="Times New Roman" w:hAnsi="Cambria" w:cs="B Mitra"/>
          <w:b/>
          <w:bCs/>
          <w:color w:val="000000" w:themeColor="text1"/>
          <w:kern w:val="32"/>
          <w:sz w:val="24"/>
          <w:szCs w:val="24"/>
          <w:rtl/>
        </w:rPr>
        <w:tab/>
      </w:r>
      <w:r w:rsidR="00A41686" w:rsidRPr="000D0CBA">
        <w:rPr>
          <w:rFonts w:ascii="Cambria" w:eastAsia="Times New Roman" w:hAnsi="Cambria" w:cs="B Mitra" w:hint="cs"/>
          <w:b/>
          <w:bCs/>
          <w:color w:val="000000" w:themeColor="text1"/>
          <w:kern w:val="32"/>
          <w:sz w:val="24"/>
          <w:szCs w:val="24"/>
          <w:rtl/>
        </w:rPr>
        <w:t xml:space="preserve">            الزامات بیمه ای </w:t>
      </w:r>
      <w:r w:rsidR="008C7AE7">
        <w:rPr>
          <w:rFonts w:ascii="Cambria" w:eastAsia="Times New Roman" w:hAnsi="Cambria" w:cs="B Mitra" w:hint="cs"/>
          <w:b/>
          <w:bCs/>
          <w:color w:val="000000" w:themeColor="text1"/>
          <w:kern w:val="32"/>
          <w:sz w:val="24"/>
          <w:szCs w:val="24"/>
          <w:rtl/>
        </w:rPr>
        <w:t>..............................................................................................................</w:t>
      </w:r>
      <w:r>
        <w:rPr>
          <w:rFonts w:ascii="Cambria" w:eastAsia="Times New Roman" w:hAnsi="Cambria" w:cs="B Mitra" w:hint="cs"/>
          <w:b/>
          <w:bCs/>
          <w:color w:val="000000" w:themeColor="text1"/>
          <w:kern w:val="32"/>
          <w:sz w:val="24"/>
          <w:szCs w:val="24"/>
          <w:rtl/>
        </w:rPr>
        <w:t>21</w:t>
      </w:r>
    </w:p>
    <w:p w14:paraId="0F98301A" w14:textId="5DEBA60F" w:rsidR="007F23EA" w:rsidRDefault="00EE2945" w:rsidP="008C7AE7">
      <w:pPr>
        <w:pStyle w:val="NoSpacing"/>
        <w:ind w:right="-142" w:firstLine="720"/>
        <w:rPr>
          <w:rFonts w:ascii="Cambria" w:eastAsia="Times New Roman" w:hAnsi="Cambria" w:cs="B Mitra"/>
          <w:b/>
          <w:bCs/>
          <w:color w:val="000000" w:themeColor="text1"/>
          <w:kern w:val="32"/>
          <w:sz w:val="24"/>
          <w:szCs w:val="24"/>
          <w:rtl/>
        </w:rPr>
      </w:pPr>
      <w:r>
        <w:rPr>
          <w:rFonts w:ascii="Cambria" w:eastAsia="Times New Roman" w:hAnsi="Cambria" w:cs="B Mitra" w:hint="cs"/>
          <w:b/>
          <w:bCs/>
          <w:color w:val="000000" w:themeColor="text1"/>
          <w:kern w:val="32"/>
          <w:sz w:val="24"/>
          <w:szCs w:val="24"/>
          <w:rtl/>
        </w:rPr>
        <w:t>منشور حقوق بیمار</w:t>
      </w:r>
      <w:r w:rsidR="008C7AE7">
        <w:rPr>
          <w:rFonts w:ascii="Cambria" w:eastAsia="Times New Roman" w:hAnsi="Cambria" w:cs="B Mitra" w:hint="cs"/>
          <w:b/>
          <w:bCs/>
          <w:color w:val="000000" w:themeColor="text1"/>
          <w:kern w:val="32"/>
          <w:sz w:val="24"/>
          <w:szCs w:val="24"/>
          <w:rtl/>
        </w:rPr>
        <w:t>...........................................................................................................</w:t>
      </w:r>
      <w:r>
        <w:rPr>
          <w:rFonts w:ascii="Cambria" w:eastAsia="Times New Roman" w:hAnsi="Cambria" w:cs="B Mitra" w:hint="cs"/>
          <w:b/>
          <w:bCs/>
          <w:color w:val="000000" w:themeColor="text1"/>
          <w:kern w:val="32"/>
          <w:sz w:val="24"/>
          <w:szCs w:val="24"/>
          <w:rtl/>
        </w:rPr>
        <w:t>21</w:t>
      </w:r>
    </w:p>
    <w:p w14:paraId="48028A02" w14:textId="00B43231" w:rsidR="00B058C2" w:rsidRPr="00EE2945" w:rsidRDefault="00B058C2" w:rsidP="008C7AE7">
      <w:pPr>
        <w:pStyle w:val="NoSpacing"/>
        <w:ind w:firstLine="720"/>
        <w:rPr>
          <w:rFonts w:ascii="Cambria" w:eastAsia="Times New Roman" w:hAnsi="Cambria" w:cs="B Mitra"/>
          <w:b/>
          <w:bCs/>
          <w:color w:val="000000" w:themeColor="text1"/>
          <w:kern w:val="32"/>
          <w:sz w:val="24"/>
          <w:szCs w:val="24"/>
          <w:rtl/>
        </w:rPr>
      </w:pPr>
      <w:r w:rsidRPr="00EE2945">
        <w:rPr>
          <w:rFonts w:ascii="Cambria" w:eastAsia="Times New Roman" w:hAnsi="Cambria" w:cs="B Mitra" w:hint="cs"/>
          <w:b/>
          <w:bCs/>
          <w:color w:val="000000" w:themeColor="text1"/>
          <w:kern w:val="32"/>
          <w:sz w:val="24"/>
          <w:szCs w:val="24"/>
          <w:rtl/>
        </w:rPr>
        <w:t>استدلال بالینی</w:t>
      </w:r>
      <w:r w:rsidR="008C7AE7">
        <w:rPr>
          <w:rFonts w:ascii="Cambria" w:eastAsia="Times New Roman" w:hAnsi="Cambria" w:cs="B Mitra" w:hint="cs"/>
          <w:b/>
          <w:bCs/>
          <w:color w:val="000000" w:themeColor="text1"/>
          <w:kern w:val="32"/>
          <w:sz w:val="24"/>
          <w:szCs w:val="24"/>
          <w:rtl/>
        </w:rPr>
        <w:t>................................................................................................................</w:t>
      </w:r>
      <w:r w:rsidR="00EE2945">
        <w:rPr>
          <w:rFonts w:ascii="Cambria" w:eastAsia="Times New Roman" w:hAnsi="Cambria" w:cs="B Mitra" w:hint="cs"/>
          <w:b/>
          <w:bCs/>
          <w:color w:val="000000" w:themeColor="text1"/>
          <w:kern w:val="32"/>
          <w:sz w:val="24"/>
          <w:szCs w:val="24"/>
          <w:rtl/>
        </w:rPr>
        <w:t>22</w:t>
      </w:r>
    </w:p>
    <w:p w14:paraId="0E92BD04" w14:textId="4AA4BA4F" w:rsidR="00A142E0" w:rsidRDefault="00C128FB" w:rsidP="008C7AE7">
      <w:pPr>
        <w:pStyle w:val="NoSpacing"/>
        <w:ind w:firstLine="720"/>
        <w:rPr>
          <w:rFonts w:ascii="Cambria" w:eastAsia="Times New Roman" w:hAnsi="Cambria" w:cs="B Mitra"/>
          <w:b/>
          <w:bCs/>
          <w:color w:val="000000" w:themeColor="text1"/>
          <w:kern w:val="32"/>
          <w:sz w:val="24"/>
          <w:szCs w:val="24"/>
          <w:rtl/>
        </w:rPr>
      </w:pPr>
      <w:r w:rsidRPr="00EE2945">
        <w:rPr>
          <w:rFonts w:ascii="Cambria" w:eastAsia="Times New Roman" w:hAnsi="Cambria" w:cs="B Mitra" w:hint="cs"/>
          <w:b/>
          <w:bCs/>
          <w:color w:val="000000" w:themeColor="text1"/>
          <w:kern w:val="32"/>
          <w:sz w:val="24"/>
          <w:szCs w:val="24"/>
          <w:rtl/>
        </w:rPr>
        <w:t>ایمنی فراگیران</w:t>
      </w:r>
      <w:r w:rsidR="008C7AE7">
        <w:rPr>
          <w:rFonts w:ascii="Cambria" w:eastAsia="Times New Roman" w:hAnsi="Cambria" w:cs="B Mitra" w:hint="cs"/>
          <w:b/>
          <w:bCs/>
          <w:color w:val="000000" w:themeColor="text1"/>
          <w:kern w:val="32"/>
          <w:sz w:val="24"/>
          <w:szCs w:val="24"/>
          <w:rtl/>
        </w:rPr>
        <w:t>...............................................................................................................23</w:t>
      </w:r>
    </w:p>
    <w:p w14:paraId="1E08ED03" w14:textId="27DC9B79" w:rsidR="00EE2945" w:rsidRDefault="00A142E0" w:rsidP="008C7AE7">
      <w:pPr>
        <w:pStyle w:val="NoSpacing"/>
        <w:ind w:firstLine="720"/>
        <w:rPr>
          <w:rFonts w:ascii="Cambria" w:eastAsia="Times New Roman" w:hAnsi="Cambria" w:cs="B Mitra"/>
          <w:b/>
          <w:bCs/>
          <w:color w:val="000000" w:themeColor="text1"/>
          <w:kern w:val="32"/>
          <w:sz w:val="28"/>
          <w:szCs w:val="28"/>
          <w:rtl/>
        </w:rPr>
      </w:pPr>
      <w:r>
        <w:rPr>
          <w:rFonts w:ascii="Cambria" w:eastAsia="Times New Roman" w:hAnsi="Cambria" w:cs="B Mitra" w:hint="cs"/>
          <w:b/>
          <w:bCs/>
          <w:color w:val="000000" w:themeColor="text1"/>
          <w:kern w:val="32"/>
          <w:sz w:val="24"/>
          <w:szCs w:val="24"/>
          <w:rtl/>
        </w:rPr>
        <w:t>تفکیک صحیح پسماند</w:t>
      </w:r>
      <w:r w:rsidR="008C7AE7">
        <w:rPr>
          <w:rFonts w:ascii="Cambria" w:eastAsia="Times New Roman" w:hAnsi="Cambria" w:cs="B Mitra" w:hint="cs"/>
          <w:b/>
          <w:bCs/>
          <w:color w:val="000000" w:themeColor="text1"/>
          <w:kern w:val="32"/>
          <w:sz w:val="24"/>
          <w:szCs w:val="24"/>
          <w:rtl/>
        </w:rPr>
        <w:t>....................................................................................................</w:t>
      </w:r>
      <w:r>
        <w:rPr>
          <w:rFonts w:ascii="Cambria" w:eastAsia="Times New Roman" w:hAnsi="Cambria" w:cs="B Mitra" w:hint="cs"/>
          <w:b/>
          <w:bCs/>
          <w:color w:val="000000" w:themeColor="text1"/>
          <w:kern w:val="32"/>
          <w:sz w:val="24"/>
          <w:szCs w:val="24"/>
          <w:rtl/>
        </w:rPr>
        <w:t>23</w:t>
      </w:r>
      <w:r w:rsidR="00250B06" w:rsidRPr="000D0CBA">
        <w:rPr>
          <w:rFonts w:ascii="Cambria" w:eastAsia="Times New Roman" w:hAnsi="Cambria" w:cs="B Mitra" w:hint="cs"/>
          <w:b/>
          <w:bCs/>
          <w:color w:val="000000" w:themeColor="text1"/>
          <w:kern w:val="32"/>
          <w:sz w:val="28"/>
          <w:szCs w:val="28"/>
          <w:rtl/>
        </w:rPr>
        <w:tab/>
      </w:r>
      <w:r w:rsidR="007C0DBA" w:rsidRPr="000D0CBA">
        <w:rPr>
          <w:rFonts w:ascii="Cambria" w:eastAsia="Times New Roman" w:hAnsi="Cambria" w:cs="B Mitra"/>
          <w:b/>
          <w:bCs/>
          <w:color w:val="000000" w:themeColor="text1"/>
          <w:kern w:val="32"/>
          <w:sz w:val="28"/>
          <w:szCs w:val="28"/>
          <w:rtl/>
        </w:rPr>
        <w:tab/>
      </w:r>
    </w:p>
    <w:p w14:paraId="548C7EFB" w14:textId="1AA82DC9" w:rsidR="005D5931" w:rsidRPr="00A142E0" w:rsidRDefault="00A142E0" w:rsidP="008C7AE7">
      <w:pPr>
        <w:pStyle w:val="NoSpacing"/>
        <w:ind w:firstLine="720"/>
        <w:rPr>
          <w:rFonts w:ascii="Cambria" w:eastAsia="Times New Roman" w:hAnsi="Cambria" w:cs="B Mitra"/>
          <w:b/>
          <w:bCs/>
          <w:color w:val="000000" w:themeColor="text1"/>
          <w:kern w:val="32"/>
          <w:sz w:val="24"/>
          <w:szCs w:val="24"/>
          <w:rtl/>
        </w:rPr>
      </w:pPr>
      <w:r w:rsidRPr="00A142E0">
        <w:rPr>
          <w:rFonts w:ascii="Cambria" w:eastAsia="Times New Roman" w:hAnsi="Cambria" w:cs="B Mitra" w:hint="cs"/>
          <w:b/>
          <w:bCs/>
          <w:color w:val="000000" w:themeColor="text1"/>
          <w:kern w:val="32"/>
          <w:sz w:val="24"/>
          <w:szCs w:val="24"/>
          <w:rtl/>
        </w:rPr>
        <w:t xml:space="preserve">مقابله با حریق توسط کارکنان و </w:t>
      </w:r>
      <w:r w:rsidR="00364DB2" w:rsidRPr="00A142E0">
        <w:rPr>
          <w:rFonts w:ascii="Cambria" w:eastAsia="Times New Roman" w:hAnsi="Cambria" w:cs="B Mitra" w:hint="cs"/>
          <w:b/>
          <w:bCs/>
          <w:color w:val="000000" w:themeColor="text1"/>
          <w:kern w:val="32"/>
          <w:sz w:val="24"/>
          <w:szCs w:val="24"/>
          <w:rtl/>
        </w:rPr>
        <w:t>انواع حر</w:t>
      </w:r>
      <w:r w:rsidR="00353189" w:rsidRPr="00A142E0">
        <w:rPr>
          <w:rFonts w:ascii="Cambria" w:eastAsia="Times New Roman" w:hAnsi="Cambria" w:cs="B Mitra" w:hint="cs"/>
          <w:b/>
          <w:bCs/>
          <w:color w:val="000000" w:themeColor="text1"/>
          <w:kern w:val="32"/>
          <w:sz w:val="24"/>
          <w:szCs w:val="24"/>
          <w:rtl/>
        </w:rPr>
        <w:t>ی</w:t>
      </w:r>
      <w:r w:rsidR="00364DB2" w:rsidRPr="00A142E0">
        <w:rPr>
          <w:rFonts w:ascii="Cambria" w:eastAsia="Times New Roman" w:hAnsi="Cambria" w:cs="B Mitra" w:hint="cs"/>
          <w:b/>
          <w:bCs/>
          <w:color w:val="000000" w:themeColor="text1"/>
          <w:kern w:val="32"/>
          <w:sz w:val="24"/>
          <w:szCs w:val="24"/>
          <w:rtl/>
        </w:rPr>
        <w:t>ق و خاموش کننده ها</w:t>
      </w:r>
      <w:r w:rsidR="00250B06" w:rsidRPr="00A142E0">
        <w:rPr>
          <w:rFonts w:ascii="Cambria" w:eastAsia="Times New Roman" w:hAnsi="Cambria" w:cs="B Mitra" w:hint="cs"/>
          <w:b/>
          <w:bCs/>
          <w:color w:val="000000" w:themeColor="text1"/>
          <w:kern w:val="32"/>
          <w:sz w:val="24"/>
          <w:szCs w:val="24"/>
          <w:rtl/>
        </w:rPr>
        <w:tab/>
      </w:r>
      <w:r w:rsidR="008C7AE7" w:rsidRPr="008C7AE7">
        <w:rPr>
          <w:rFonts w:ascii="Cambria" w:eastAsia="Times New Roman" w:hAnsi="Cambria" w:cs="B Mitra" w:hint="cs"/>
          <w:b/>
          <w:bCs/>
          <w:color w:val="000000" w:themeColor="text1"/>
          <w:kern w:val="32"/>
          <w:sz w:val="24"/>
          <w:szCs w:val="24"/>
          <w:rtl/>
        </w:rPr>
        <w:t>..............................</w:t>
      </w:r>
      <w:r w:rsidR="008C7AE7">
        <w:rPr>
          <w:rFonts w:ascii="Cambria" w:eastAsia="Times New Roman" w:hAnsi="Cambria" w:cs="B Mitra" w:hint="cs"/>
          <w:b/>
          <w:bCs/>
          <w:color w:val="000000" w:themeColor="text1"/>
          <w:kern w:val="32"/>
          <w:sz w:val="24"/>
          <w:szCs w:val="24"/>
          <w:rtl/>
        </w:rPr>
        <w:t>.....</w:t>
      </w:r>
      <w:r w:rsidR="008C7AE7" w:rsidRPr="008C7AE7">
        <w:rPr>
          <w:rFonts w:ascii="Cambria" w:eastAsia="Times New Roman" w:hAnsi="Cambria" w:cs="B Mitra" w:hint="cs"/>
          <w:b/>
          <w:bCs/>
          <w:color w:val="000000" w:themeColor="text1"/>
          <w:kern w:val="32"/>
          <w:sz w:val="24"/>
          <w:szCs w:val="24"/>
          <w:rtl/>
        </w:rPr>
        <w:t>....</w:t>
      </w:r>
      <w:r w:rsidR="00EE2945" w:rsidRPr="00A142E0">
        <w:rPr>
          <w:rFonts w:ascii="Cambria" w:eastAsia="Times New Roman" w:hAnsi="Cambria" w:cs="B Mitra" w:hint="cs"/>
          <w:b/>
          <w:bCs/>
          <w:color w:val="000000" w:themeColor="text1"/>
          <w:kern w:val="32"/>
          <w:sz w:val="24"/>
          <w:szCs w:val="24"/>
          <w:rtl/>
        </w:rPr>
        <w:t>24</w:t>
      </w:r>
      <w:r w:rsidR="00250B06" w:rsidRPr="00A142E0">
        <w:rPr>
          <w:rFonts w:ascii="Cambria" w:eastAsia="Times New Roman" w:hAnsi="Cambria" w:cs="B Mitra" w:hint="cs"/>
          <w:b/>
          <w:bCs/>
          <w:color w:val="000000" w:themeColor="text1"/>
          <w:kern w:val="32"/>
          <w:sz w:val="24"/>
          <w:szCs w:val="24"/>
          <w:rtl/>
        </w:rPr>
        <w:tab/>
      </w:r>
      <w:r w:rsidR="007C0DBA" w:rsidRPr="00A142E0">
        <w:rPr>
          <w:rFonts w:ascii="Cambria" w:eastAsia="Times New Roman" w:hAnsi="Cambria" w:cs="B Mitra"/>
          <w:b/>
          <w:bCs/>
          <w:color w:val="000000" w:themeColor="text1"/>
          <w:kern w:val="32"/>
          <w:sz w:val="24"/>
          <w:szCs w:val="24"/>
          <w:rtl/>
        </w:rPr>
        <w:tab/>
      </w:r>
    </w:p>
    <w:p w14:paraId="2CF03BAD" w14:textId="410982D7" w:rsidR="00C0096F" w:rsidRPr="00A142E0" w:rsidRDefault="008C7AE7" w:rsidP="008C7AE7">
      <w:pPr>
        <w:pStyle w:val="NoSpacing"/>
        <w:tabs>
          <w:tab w:val="left" w:pos="720"/>
          <w:tab w:val="left" w:pos="1440"/>
          <w:tab w:val="left" w:pos="2160"/>
          <w:tab w:val="left" w:pos="2880"/>
          <w:tab w:val="left" w:pos="3600"/>
          <w:tab w:val="left" w:pos="4320"/>
          <w:tab w:val="left" w:pos="5040"/>
          <w:tab w:val="left" w:pos="5760"/>
          <w:tab w:val="left" w:pos="6480"/>
          <w:tab w:val="left" w:pos="7314"/>
        </w:tabs>
        <w:rPr>
          <w:rFonts w:ascii="Cambria" w:eastAsia="Times New Roman" w:hAnsi="Cambria" w:cs="B Mitra"/>
          <w:b/>
          <w:bCs/>
          <w:color w:val="000000" w:themeColor="text1"/>
          <w:kern w:val="32"/>
          <w:sz w:val="24"/>
          <w:szCs w:val="24"/>
          <w:rtl/>
        </w:rPr>
      </w:pPr>
      <w:r>
        <w:rPr>
          <w:rFonts w:ascii="Cambria" w:eastAsia="Times New Roman" w:hAnsi="Cambria" w:cs="B Mitra"/>
          <w:b/>
          <w:bCs/>
          <w:color w:val="000000" w:themeColor="text1"/>
          <w:kern w:val="32"/>
          <w:sz w:val="24"/>
          <w:szCs w:val="24"/>
          <w:rtl/>
        </w:rPr>
        <w:tab/>
      </w:r>
      <w:r w:rsidR="00364DB2" w:rsidRPr="00A142E0">
        <w:rPr>
          <w:rFonts w:ascii="Cambria" w:eastAsia="Times New Roman" w:hAnsi="Cambria" w:cs="B Mitra" w:hint="cs"/>
          <w:b/>
          <w:bCs/>
          <w:color w:val="000000" w:themeColor="text1"/>
          <w:kern w:val="32"/>
          <w:sz w:val="24"/>
          <w:szCs w:val="24"/>
          <w:rtl/>
        </w:rPr>
        <w:t>بهداشت دست</w:t>
      </w:r>
      <w:r>
        <w:rPr>
          <w:rFonts w:ascii="Cambria" w:eastAsia="Times New Roman" w:hAnsi="Cambria" w:cs="B Mitra" w:hint="cs"/>
          <w:b/>
          <w:bCs/>
          <w:color w:val="000000" w:themeColor="text1"/>
          <w:kern w:val="32"/>
          <w:sz w:val="24"/>
          <w:szCs w:val="24"/>
          <w:rtl/>
        </w:rPr>
        <w:t>...............................................................................................................</w:t>
      </w:r>
      <w:r w:rsidR="00EE2945" w:rsidRPr="00A142E0">
        <w:rPr>
          <w:rFonts w:ascii="Cambria" w:eastAsia="Times New Roman" w:hAnsi="Cambria" w:cs="B Mitra" w:hint="cs"/>
          <w:b/>
          <w:bCs/>
          <w:color w:val="000000" w:themeColor="text1"/>
          <w:kern w:val="32"/>
          <w:sz w:val="24"/>
          <w:szCs w:val="24"/>
          <w:rtl/>
        </w:rPr>
        <w:t>25</w:t>
      </w:r>
    </w:p>
    <w:p w14:paraId="566C8E24" w14:textId="1B618659" w:rsidR="00A142E0" w:rsidRDefault="00F957BB" w:rsidP="008C7AE7">
      <w:pPr>
        <w:pStyle w:val="NoSpacing"/>
        <w:ind w:firstLine="720"/>
        <w:rPr>
          <w:rFonts w:ascii="Cambria" w:eastAsia="Times New Roman" w:hAnsi="Cambria" w:cs="B Mitra"/>
          <w:b/>
          <w:bCs/>
          <w:color w:val="000000" w:themeColor="text1"/>
          <w:kern w:val="32"/>
          <w:sz w:val="24"/>
          <w:szCs w:val="24"/>
          <w:rtl/>
        </w:rPr>
      </w:pPr>
      <w:r w:rsidRPr="00A142E0">
        <w:rPr>
          <w:rFonts w:ascii="Cambria" w:eastAsia="Times New Roman" w:hAnsi="Cambria" w:cs="B Mitra" w:hint="cs"/>
          <w:b/>
          <w:bCs/>
          <w:color w:val="000000" w:themeColor="text1"/>
          <w:kern w:val="32"/>
          <w:sz w:val="24"/>
          <w:szCs w:val="24"/>
          <w:rtl/>
        </w:rPr>
        <w:t>لوازم</w:t>
      </w:r>
      <w:r w:rsidR="008511E6" w:rsidRPr="00A142E0">
        <w:rPr>
          <w:rFonts w:ascii="Cambria" w:eastAsia="Times New Roman" w:hAnsi="Cambria" w:cs="B Mitra" w:hint="cs"/>
          <w:b/>
          <w:bCs/>
          <w:color w:val="000000" w:themeColor="text1"/>
          <w:kern w:val="32"/>
          <w:sz w:val="24"/>
          <w:szCs w:val="24"/>
          <w:rtl/>
        </w:rPr>
        <w:t xml:space="preserve"> </w:t>
      </w:r>
      <w:r w:rsidRPr="00A142E0">
        <w:rPr>
          <w:rFonts w:ascii="Cambria" w:eastAsia="Times New Roman" w:hAnsi="Cambria" w:cs="B Mitra" w:hint="cs"/>
          <w:b/>
          <w:bCs/>
          <w:color w:val="000000" w:themeColor="text1"/>
          <w:kern w:val="32"/>
          <w:sz w:val="24"/>
          <w:szCs w:val="24"/>
          <w:rtl/>
        </w:rPr>
        <w:t>حفاظت فردی</w:t>
      </w:r>
      <w:r w:rsidR="008C7AE7">
        <w:rPr>
          <w:rFonts w:ascii="Cambria" w:eastAsia="Times New Roman" w:hAnsi="Cambria" w:cs="B Mitra" w:hint="cs"/>
          <w:b/>
          <w:bCs/>
          <w:color w:val="000000" w:themeColor="text1"/>
          <w:kern w:val="32"/>
          <w:sz w:val="24"/>
          <w:szCs w:val="24"/>
          <w:rtl/>
        </w:rPr>
        <w:t>........................................................................................................</w:t>
      </w:r>
      <w:r w:rsidR="00A142E0">
        <w:rPr>
          <w:rFonts w:ascii="Cambria" w:eastAsia="Times New Roman" w:hAnsi="Cambria" w:cs="B Mitra" w:hint="cs"/>
          <w:b/>
          <w:bCs/>
          <w:color w:val="000000" w:themeColor="text1"/>
          <w:kern w:val="32"/>
          <w:sz w:val="24"/>
          <w:szCs w:val="24"/>
          <w:rtl/>
        </w:rPr>
        <w:t>25</w:t>
      </w:r>
      <w:r w:rsidR="00B058C2" w:rsidRPr="00A142E0">
        <w:rPr>
          <w:rFonts w:ascii="Cambria" w:eastAsia="Times New Roman" w:hAnsi="Cambria" w:cs="B Mitra" w:hint="cs"/>
          <w:b/>
          <w:bCs/>
          <w:color w:val="000000" w:themeColor="text1"/>
          <w:kern w:val="32"/>
          <w:sz w:val="24"/>
          <w:szCs w:val="24"/>
          <w:rtl/>
        </w:rPr>
        <w:tab/>
      </w:r>
      <w:r w:rsidRPr="00A142E0">
        <w:rPr>
          <w:rFonts w:ascii="Cambria" w:eastAsia="Times New Roman" w:hAnsi="Cambria" w:cs="B Mitra" w:hint="cs"/>
          <w:b/>
          <w:bCs/>
          <w:color w:val="000000" w:themeColor="text1"/>
          <w:kern w:val="32"/>
          <w:sz w:val="24"/>
          <w:szCs w:val="24"/>
          <w:rtl/>
        </w:rPr>
        <w:tab/>
      </w:r>
    </w:p>
    <w:p w14:paraId="52FB7A3B" w14:textId="57E82554" w:rsidR="00B058C2" w:rsidRPr="00A142E0" w:rsidRDefault="00F957BB" w:rsidP="00DD6E29">
      <w:pPr>
        <w:pStyle w:val="NoSpacing"/>
        <w:ind w:firstLine="720"/>
        <w:rPr>
          <w:rFonts w:ascii="Cambria" w:eastAsia="Times New Roman" w:hAnsi="Cambria" w:cs="B Mitra"/>
          <w:b/>
          <w:bCs/>
          <w:color w:val="000000" w:themeColor="text1"/>
          <w:kern w:val="32"/>
          <w:sz w:val="24"/>
          <w:szCs w:val="24"/>
          <w:rtl/>
        </w:rPr>
      </w:pPr>
      <w:r w:rsidRPr="00A142E0">
        <w:rPr>
          <w:rFonts w:ascii="Cambria" w:eastAsia="Times New Roman" w:hAnsi="Cambria" w:cs="B Mitra" w:hint="cs"/>
          <w:b/>
          <w:bCs/>
          <w:color w:val="000000" w:themeColor="text1"/>
          <w:kern w:val="32"/>
          <w:sz w:val="24"/>
          <w:szCs w:val="24"/>
          <w:rtl/>
        </w:rPr>
        <w:t>ایمنی بیمار</w:t>
      </w:r>
      <w:r w:rsidR="00DD6E29">
        <w:rPr>
          <w:rFonts w:ascii="Cambria" w:eastAsia="Times New Roman" w:hAnsi="Cambria" w:cs="B Mitra" w:hint="cs"/>
          <w:b/>
          <w:bCs/>
          <w:color w:val="000000" w:themeColor="text1"/>
          <w:kern w:val="32"/>
          <w:sz w:val="24"/>
          <w:szCs w:val="24"/>
          <w:rtl/>
        </w:rPr>
        <w:t>.....................................................................................................................</w:t>
      </w:r>
      <w:r w:rsidR="00A142E0">
        <w:rPr>
          <w:rFonts w:ascii="Cambria" w:eastAsia="Times New Roman" w:hAnsi="Cambria" w:cs="B Mitra" w:hint="cs"/>
          <w:b/>
          <w:bCs/>
          <w:color w:val="000000" w:themeColor="text1"/>
          <w:kern w:val="32"/>
          <w:sz w:val="24"/>
          <w:szCs w:val="24"/>
          <w:rtl/>
        </w:rPr>
        <w:t>27</w:t>
      </w:r>
    </w:p>
    <w:p w14:paraId="6008728D" w14:textId="0B9C01B0" w:rsidR="00C0096F" w:rsidRPr="00A142E0" w:rsidRDefault="00451E60" w:rsidP="00DD6E29">
      <w:pPr>
        <w:pStyle w:val="NoSpacing"/>
        <w:ind w:firstLine="720"/>
        <w:rPr>
          <w:rFonts w:ascii="Cambria" w:eastAsia="Times New Roman" w:hAnsi="Cambria" w:cs="B Mitra"/>
          <w:b/>
          <w:bCs/>
          <w:color w:val="000000" w:themeColor="text1"/>
          <w:kern w:val="32"/>
          <w:sz w:val="24"/>
          <w:szCs w:val="24"/>
        </w:rPr>
      </w:pPr>
      <w:r w:rsidRPr="00A142E0">
        <w:rPr>
          <w:rFonts w:ascii="Cambria" w:eastAsia="Times New Roman" w:hAnsi="Cambria" w:cs="B Mitra" w:hint="cs"/>
          <w:b/>
          <w:bCs/>
          <w:color w:val="000000" w:themeColor="text1"/>
          <w:kern w:val="32"/>
          <w:sz w:val="24"/>
          <w:szCs w:val="24"/>
          <w:rtl/>
        </w:rPr>
        <w:t>خطاهای پزشکی</w:t>
      </w:r>
      <w:r w:rsidR="00DD6E29">
        <w:rPr>
          <w:rFonts w:ascii="Cambria" w:eastAsia="Times New Roman" w:hAnsi="Cambria" w:cs="B Mitra" w:hint="cs"/>
          <w:b/>
          <w:bCs/>
          <w:color w:val="000000" w:themeColor="text1"/>
          <w:kern w:val="32"/>
          <w:sz w:val="24"/>
          <w:szCs w:val="24"/>
          <w:rtl/>
        </w:rPr>
        <w:t>............................................................................................................</w:t>
      </w:r>
      <w:r w:rsidR="00A142E0" w:rsidRPr="00A142E0">
        <w:rPr>
          <w:rFonts w:ascii="Cambria" w:eastAsia="Times New Roman" w:hAnsi="Cambria" w:cs="B Mitra" w:hint="cs"/>
          <w:b/>
          <w:bCs/>
          <w:color w:val="000000" w:themeColor="text1"/>
          <w:kern w:val="32"/>
          <w:sz w:val="24"/>
          <w:szCs w:val="24"/>
          <w:rtl/>
        </w:rPr>
        <w:t>28</w:t>
      </w:r>
    </w:p>
    <w:p w14:paraId="46A53A32" w14:textId="26161C72" w:rsidR="00A142E0" w:rsidRDefault="00123BE7" w:rsidP="00123BE7">
      <w:pPr>
        <w:pStyle w:val="NoSpacing"/>
        <w:tabs>
          <w:tab w:val="left" w:pos="5151"/>
        </w:tabs>
        <w:rPr>
          <w:rFonts w:ascii="Cambria" w:eastAsia="Times New Roman" w:hAnsi="Cambria" w:cs="B Mitra"/>
          <w:b/>
          <w:bCs/>
          <w:color w:val="000000" w:themeColor="text1"/>
          <w:kern w:val="32"/>
          <w:sz w:val="24"/>
          <w:szCs w:val="24"/>
          <w:rtl/>
        </w:rPr>
      </w:pPr>
      <w:r>
        <w:rPr>
          <w:rFonts w:ascii="Cambria" w:eastAsia="Times New Roman" w:hAnsi="Cambria" w:cs="B Mitra" w:hint="cs"/>
          <w:b/>
          <w:bCs/>
          <w:color w:val="000000" w:themeColor="text1"/>
          <w:kern w:val="32"/>
          <w:sz w:val="24"/>
          <w:szCs w:val="24"/>
          <w:rtl/>
        </w:rPr>
        <w:t xml:space="preserve">             </w:t>
      </w:r>
      <w:r w:rsidR="00F957BB" w:rsidRPr="00A142E0">
        <w:rPr>
          <w:rFonts w:ascii="Cambria" w:eastAsia="Times New Roman" w:hAnsi="Cambria" w:cs="B Mitra" w:hint="cs"/>
          <w:b/>
          <w:bCs/>
          <w:color w:val="000000" w:themeColor="text1"/>
          <w:kern w:val="32"/>
          <w:sz w:val="24"/>
          <w:szCs w:val="24"/>
          <w:rtl/>
        </w:rPr>
        <w:t>تلفیق دارویی هنگام بستری</w:t>
      </w:r>
      <w:r>
        <w:rPr>
          <w:rFonts w:ascii="Cambria" w:eastAsia="Times New Roman" w:hAnsi="Cambria" w:cs="B Mitra" w:hint="cs"/>
          <w:b/>
          <w:bCs/>
          <w:color w:val="000000" w:themeColor="text1"/>
          <w:kern w:val="32"/>
          <w:sz w:val="24"/>
          <w:szCs w:val="24"/>
          <w:rtl/>
        </w:rPr>
        <w:t>............................................................................................29</w:t>
      </w:r>
    </w:p>
    <w:p w14:paraId="3F1F7911" w14:textId="471B314B" w:rsidR="0004741F" w:rsidRPr="000D0CBA" w:rsidRDefault="00123BE7" w:rsidP="00123BE7">
      <w:pPr>
        <w:pStyle w:val="NoSpacing"/>
        <w:tabs>
          <w:tab w:val="left" w:pos="5151"/>
        </w:tabs>
        <w:rPr>
          <w:rFonts w:ascii="Cambria" w:eastAsia="Times New Roman" w:hAnsi="Cambria" w:cs="B Mitra"/>
          <w:b/>
          <w:bCs/>
          <w:color w:val="000000" w:themeColor="text1"/>
          <w:kern w:val="32"/>
          <w:sz w:val="28"/>
          <w:szCs w:val="28"/>
          <w:rtl/>
        </w:rPr>
      </w:pPr>
      <w:r>
        <w:rPr>
          <w:rFonts w:ascii="Cambria" w:eastAsia="Times New Roman" w:hAnsi="Cambria" w:cs="B Mitra" w:hint="cs"/>
          <w:b/>
          <w:bCs/>
          <w:color w:val="000000" w:themeColor="text1"/>
          <w:kern w:val="32"/>
          <w:sz w:val="24"/>
          <w:szCs w:val="24"/>
          <w:rtl/>
        </w:rPr>
        <w:t xml:space="preserve">             </w:t>
      </w:r>
      <w:r w:rsidR="00A142E0">
        <w:rPr>
          <w:rFonts w:ascii="Cambria" w:eastAsia="Times New Roman" w:hAnsi="Cambria" w:cs="B Mitra" w:hint="cs"/>
          <w:b/>
          <w:bCs/>
          <w:color w:val="000000" w:themeColor="text1"/>
          <w:kern w:val="32"/>
          <w:sz w:val="24"/>
          <w:szCs w:val="24"/>
          <w:rtl/>
        </w:rPr>
        <w:t>منا</w:t>
      </w:r>
      <w:r w:rsidR="00E273FD">
        <w:rPr>
          <w:rFonts w:ascii="Cambria" w:eastAsia="Times New Roman" w:hAnsi="Cambria" w:cs="B Mitra" w:hint="cs"/>
          <w:b/>
          <w:bCs/>
          <w:color w:val="000000" w:themeColor="text1"/>
          <w:kern w:val="32"/>
          <w:sz w:val="24"/>
          <w:szCs w:val="24"/>
          <w:rtl/>
        </w:rPr>
        <w:t>بع</w:t>
      </w:r>
      <w:r>
        <w:rPr>
          <w:rFonts w:ascii="Cambria" w:eastAsia="Times New Roman" w:hAnsi="Cambria" w:cs="B Mitra" w:hint="cs"/>
          <w:b/>
          <w:bCs/>
          <w:color w:val="000000" w:themeColor="text1"/>
          <w:kern w:val="32"/>
          <w:sz w:val="24"/>
          <w:szCs w:val="24"/>
          <w:rtl/>
        </w:rPr>
        <w:t>..............................................................................................................................30</w:t>
      </w:r>
      <w:r w:rsidR="00E273FD">
        <w:rPr>
          <w:rFonts w:ascii="Cambria" w:eastAsia="Times New Roman" w:hAnsi="Cambria" w:cs="B Mitra" w:hint="cs"/>
          <w:b/>
          <w:bCs/>
          <w:color w:val="000000" w:themeColor="text1"/>
          <w:kern w:val="32"/>
          <w:sz w:val="24"/>
          <w:szCs w:val="24"/>
          <w:rtl/>
        </w:rPr>
        <w:tab/>
      </w:r>
      <w:r w:rsidR="00E273FD">
        <w:rPr>
          <w:rFonts w:ascii="Cambria" w:eastAsia="Times New Roman" w:hAnsi="Cambria" w:cs="B Mitra"/>
          <w:b/>
          <w:bCs/>
          <w:color w:val="000000" w:themeColor="text1"/>
          <w:kern w:val="32"/>
          <w:sz w:val="24"/>
          <w:szCs w:val="24"/>
          <w:rtl/>
        </w:rPr>
        <w:tab/>
      </w:r>
      <w:r w:rsidR="00E273FD">
        <w:rPr>
          <w:rFonts w:ascii="Cambria" w:eastAsia="Times New Roman" w:hAnsi="Cambria" w:cs="B Mitra"/>
          <w:b/>
          <w:bCs/>
          <w:color w:val="000000" w:themeColor="text1"/>
          <w:kern w:val="32"/>
          <w:sz w:val="24"/>
          <w:szCs w:val="24"/>
          <w:rtl/>
        </w:rPr>
        <w:tab/>
      </w:r>
      <w:r w:rsidR="00E273FD">
        <w:rPr>
          <w:rFonts w:ascii="Cambria" w:eastAsia="Times New Roman" w:hAnsi="Cambria" w:cs="B Mitra"/>
          <w:b/>
          <w:bCs/>
          <w:color w:val="000000" w:themeColor="text1"/>
          <w:kern w:val="32"/>
          <w:sz w:val="24"/>
          <w:szCs w:val="24"/>
          <w:rtl/>
        </w:rPr>
        <w:tab/>
      </w:r>
      <w:r w:rsidR="00F957BB" w:rsidRPr="000D0CBA">
        <w:rPr>
          <w:rFonts w:ascii="Cambria" w:eastAsia="Times New Roman" w:hAnsi="Cambria" w:cs="B Mitra"/>
          <w:b/>
          <w:bCs/>
          <w:color w:val="000000" w:themeColor="text1"/>
          <w:kern w:val="32"/>
          <w:sz w:val="28"/>
          <w:szCs w:val="28"/>
          <w:rtl/>
        </w:rPr>
        <w:tab/>
      </w:r>
      <w:r w:rsidR="00F957BB" w:rsidRPr="000D0CBA">
        <w:rPr>
          <w:rFonts w:ascii="Cambria" w:eastAsia="Times New Roman" w:hAnsi="Cambria" w:cs="B Mitra"/>
          <w:b/>
          <w:bCs/>
          <w:color w:val="000000" w:themeColor="text1"/>
          <w:kern w:val="32"/>
          <w:sz w:val="28"/>
          <w:szCs w:val="28"/>
          <w:rtl/>
        </w:rPr>
        <w:tab/>
      </w:r>
      <w:r w:rsidR="00F957BB" w:rsidRPr="000D0CBA">
        <w:rPr>
          <w:rFonts w:ascii="Cambria" w:eastAsia="Times New Roman" w:hAnsi="Cambria" w:cs="B Mitra"/>
          <w:b/>
          <w:bCs/>
          <w:color w:val="000000" w:themeColor="text1"/>
          <w:kern w:val="32"/>
          <w:sz w:val="28"/>
          <w:szCs w:val="28"/>
          <w:rtl/>
        </w:rPr>
        <w:tab/>
      </w:r>
      <w:r w:rsidR="00F957BB" w:rsidRPr="000D0CBA">
        <w:rPr>
          <w:rFonts w:ascii="Cambria" w:eastAsia="Times New Roman" w:hAnsi="Cambria" w:cs="B Mitra"/>
          <w:b/>
          <w:bCs/>
          <w:color w:val="000000" w:themeColor="text1"/>
          <w:kern w:val="32"/>
          <w:sz w:val="28"/>
          <w:szCs w:val="28"/>
          <w:rtl/>
        </w:rPr>
        <w:tab/>
      </w:r>
    </w:p>
    <w:p w14:paraId="357465F5" w14:textId="6F2E6AE9" w:rsidR="00310624" w:rsidRPr="000D0CBA" w:rsidRDefault="00250B06" w:rsidP="00CB07F2">
      <w:pPr>
        <w:pStyle w:val="NoSpacing"/>
        <w:rPr>
          <w:rFonts w:ascii="Cambria" w:eastAsia="Times New Roman" w:hAnsi="Cambria" w:cs="B Mitra"/>
          <w:b/>
          <w:bCs/>
          <w:color w:val="000000" w:themeColor="text1"/>
          <w:kern w:val="32"/>
          <w:sz w:val="24"/>
          <w:szCs w:val="24"/>
          <w:rtl/>
        </w:rPr>
      </w:pPr>
      <w:r w:rsidRPr="000D0CBA">
        <w:rPr>
          <w:rFonts w:ascii="Cambria" w:eastAsia="Times New Roman" w:hAnsi="Cambria" w:cs="B Mitra" w:hint="cs"/>
          <w:b/>
          <w:bCs/>
          <w:color w:val="000000" w:themeColor="text1"/>
          <w:kern w:val="32"/>
          <w:sz w:val="24"/>
          <w:szCs w:val="24"/>
          <w:rtl/>
        </w:rPr>
        <w:tab/>
      </w:r>
    </w:p>
    <w:p w14:paraId="104DB531" w14:textId="0EC2781B" w:rsidR="001F659F" w:rsidRPr="000D0CBA" w:rsidRDefault="003B2CE2" w:rsidP="00F76E0A">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ab/>
      </w:r>
      <w:r w:rsidRPr="000D0CBA">
        <w:rPr>
          <w:rFonts w:ascii="Cambria" w:eastAsia="Times New Roman" w:hAnsi="Cambria" w:cs="B Mitra" w:hint="cs"/>
          <w:b/>
          <w:bCs/>
          <w:color w:val="000000" w:themeColor="text1"/>
          <w:kern w:val="32"/>
          <w:sz w:val="28"/>
          <w:szCs w:val="28"/>
          <w:rtl/>
        </w:rPr>
        <w:tab/>
      </w:r>
      <w:r w:rsidRPr="000D0CBA">
        <w:rPr>
          <w:rFonts w:ascii="Cambria" w:eastAsia="Times New Roman" w:hAnsi="Cambria" w:cs="B Mitra" w:hint="cs"/>
          <w:b/>
          <w:bCs/>
          <w:color w:val="000000" w:themeColor="text1"/>
          <w:kern w:val="32"/>
          <w:sz w:val="28"/>
          <w:szCs w:val="28"/>
          <w:rtl/>
        </w:rPr>
        <w:tab/>
      </w:r>
      <w:r w:rsidRPr="000D0CBA">
        <w:rPr>
          <w:rFonts w:ascii="Cambria" w:eastAsia="Times New Roman" w:hAnsi="Cambria" w:cs="B Mitra" w:hint="cs"/>
          <w:b/>
          <w:bCs/>
          <w:color w:val="000000" w:themeColor="text1"/>
          <w:kern w:val="32"/>
          <w:sz w:val="28"/>
          <w:szCs w:val="28"/>
          <w:rtl/>
        </w:rPr>
        <w:tab/>
      </w:r>
      <w:r w:rsidR="007C0DBA" w:rsidRPr="000D0CBA">
        <w:rPr>
          <w:rFonts w:ascii="Cambria" w:eastAsia="Times New Roman" w:hAnsi="Cambria" w:cs="B Mitra"/>
          <w:b/>
          <w:bCs/>
          <w:color w:val="000000" w:themeColor="text1"/>
          <w:kern w:val="32"/>
          <w:sz w:val="28"/>
          <w:szCs w:val="28"/>
          <w:rtl/>
        </w:rPr>
        <w:tab/>
      </w:r>
      <w:r w:rsidR="00B20863" w:rsidRPr="000D0CBA">
        <w:rPr>
          <w:rFonts w:ascii="Cambria" w:eastAsia="Times New Roman" w:hAnsi="Cambria" w:cs="B Mitra"/>
          <w:b/>
          <w:bCs/>
          <w:color w:val="000000" w:themeColor="text1"/>
          <w:kern w:val="32"/>
          <w:sz w:val="28"/>
          <w:szCs w:val="28"/>
          <w:rtl/>
        </w:rPr>
        <w:tab/>
      </w:r>
      <w:r w:rsidRPr="000D0CBA">
        <w:rPr>
          <w:rFonts w:ascii="Cambria" w:eastAsia="Times New Roman" w:hAnsi="Cambria" w:cs="B Mitra" w:hint="cs"/>
          <w:b/>
          <w:bCs/>
          <w:color w:val="000000" w:themeColor="text1"/>
          <w:kern w:val="32"/>
          <w:sz w:val="28"/>
          <w:szCs w:val="28"/>
          <w:rtl/>
        </w:rPr>
        <w:tab/>
      </w:r>
    </w:p>
    <w:p w14:paraId="17F7DA8D" w14:textId="677B65F5" w:rsidR="00B20863" w:rsidRPr="000D0CBA" w:rsidRDefault="00B20863" w:rsidP="00310624">
      <w:pPr>
        <w:pStyle w:val="NoSpacing"/>
        <w:rPr>
          <w:rFonts w:ascii="Cambria" w:eastAsia="Times New Roman" w:hAnsi="Cambria" w:cs="B Mitra"/>
          <w:b/>
          <w:bCs/>
          <w:color w:val="000000" w:themeColor="text1"/>
          <w:kern w:val="32"/>
          <w:sz w:val="28"/>
          <w:szCs w:val="28"/>
          <w:rtl/>
        </w:rPr>
      </w:pPr>
    </w:p>
    <w:p w14:paraId="040346F1" w14:textId="1D37D358" w:rsidR="00CB70BE" w:rsidRDefault="00CB70BE" w:rsidP="00310624">
      <w:pPr>
        <w:pStyle w:val="NoSpacing"/>
        <w:rPr>
          <w:rFonts w:ascii="Cambria" w:eastAsia="Times New Roman" w:hAnsi="Cambria" w:cs="B Mitra"/>
          <w:b/>
          <w:bCs/>
          <w:color w:val="000000" w:themeColor="text1"/>
          <w:kern w:val="32"/>
          <w:sz w:val="28"/>
          <w:szCs w:val="28"/>
          <w:rtl/>
        </w:rPr>
      </w:pPr>
    </w:p>
    <w:p w14:paraId="01B38760" w14:textId="4164F00B" w:rsidR="00A142E0" w:rsidRDefault="00A142E0" w:rsidP="00310624">
      <w:pPr>
        <w:pStyle w:val="NoSpacing"/>
        <w:rPr>
          <w:rFonts w:ascii="Cambria" w:eastAsia="Times New Roman" w:hAnsi="Cambria" w:cs="B Mitra"/>
          <w:b/>
          <w:bCs/>
          <w:color w:val="000000" w:themeColor="text1"/>
          <w:kern w:val="32"/>
          <w:sz w:val="28"/>
          <w:szCs w:val="28"/>
          <w:rtl/>
        </w:rPr>
      </w:pPr>
    </w:p>
    <w:p w14:paraId="5859AE8F" w14:textId="77777777" w:rsidR="00A142E0" w:rsidRPr="000D0CBA" w:rsidRDefault="00A142E0" w:rsidP="00310624">
      <w:pPr>
        <w:pStyle w:val="NoSpacing"/>
        <w:rPr>
          <w:rFonts w:ascii="Cambria" w:eastAsia="Times New Roman" w:hAnsi="Cambria" w:cs="B Mitra"/>
          <w:b/>
          <w:bCs/>
          <w:color w:val="000000" w:themeColor="text1"/>
          <w:kern w:val="32"/>
          <w:sz w:val="28"/>
          <w:szCs w:val="28"/>
          <w:rtl/>
        </w:rPr>
      </w:pPr>
    </w:p>
    <w:p w14:paraId="3C40EFA1" w14:textId="77777777" w:rsidR="00CB70BE" w:rsidRPr="000D0CBA" w:rsidRDefault="00CB70BE" w:rsidP="00310624">
      <w:pPr>
        <w:pStyle w:val="NoSpacing"/>
        <w:rPr>
          <w:rFonts w:ascii="Cambria" w:eastAsia="Times New Roman" w:hAnsi="Cambria" w:cs="B Mitra"/>
          <w:b/>
          <w:bCs/>
          <w:color w:val="000000" w:themeColor="text1"/>
          <w:kern w:val="32"/>
          <w:sz w:val="28"/>
          <w:szCs w:val="28"/>
          <w:rtl/>
        </w:rPr>
      </w:pPr>
    </w:p>
    <w:p w14:paraId="4FC62CEE" w14:textId="7047A374" w:rsidR="00A23D20" w:rsidRPr="000D0CBA" w:rsidRDefault="001261BB" w:rsidP="0028711E">
      <w:pPr>
        <w:pStyle w:val="NoSpacing"/>
        <w:rPr>
          <w:rFonts w:ascii="Cambria" w:eastAsia="Times New Roman" w:hAnsi="Cambria" w:cs="B Mitra"/>
          <w:b/>
          <w:bCs/>
          <w:color w:val="000000" w:themeColor="text1"/>
          <w:kern w:val="32"/>
          <w:sz w:val="28"/>
          <w:szCs w:val="28"/>
          <w:rtl/>
        </w:rPr>
      </w:pPr>
      <w:r>
        <w:rPr>
          <w:rFonts w:ascii="Cambria" w:eastAsia="Times New Roman" w:hAnsi="Cambria" w:cs="B Mitra" w:hint="cs"/>
          <w:b/>
          <w:bCs/>
          <w:color w:val="000000" w:themeColor="text1"/>
          <w:kern w:val="32"/>
          <w:sz w:val="28"/>
          <w:szCs w:val="28"/>
          <w:rtl/>
        </w:rPr>
        <w:t xml:space="preserve"> </w:t>
      </w:r>
      <w:r w:rsidR="00A115AF" w:rsidRPr="000D0CBA">
        <w:rPr>
          <w:rFonts w:ascii="Cambria" w:eastAsia="Times New Roman" w:hAnsi="Cambria" w:cs="B Mitra"/>
          <w:b/>
          <w:bCs/>
          <w:color w:val="000000" w:themeColor="text1"/>
          <w:kern w:val="32"/>
          <w:sz w:val="28"/>
          <w:szCs w:val="28"/>
          <w:rtl/>
        </w:rPr>
        <w:t>بیمارستان رازی بزرگترین بیمارستان استان گیلان از لحاظ وسعت می باشد که متنوع ترین خدمات عمومی ،مسمومیت ،داخلی، جراحی ( عمومی و توراکس)، تخصصی و فوق تخصصی را توسط بیشترین عضو هیات علمی به بیماران خود ارائه می دهد. این مرکز آموزشی پژوهشی درمانی تنها بیمارستان دارای</w:t>
      </w:r>
      <w:r w:rsidR="00A115AF" w:rsidRPr="000D0CBA">
        <w:rPr>
          <w:rFonts w:ascii="Cambria" w:eastAsia="Times New Roman" w:hAnsi="Cambria" w:cs="B Mitra"/>
          <w:b/>
          <w:bCs/>
          <w:color w:val="000000" w:themeColor="text1"/>
          <w:kern w:val="32"/>
          <w:sz w:val="28"/>
          <w:szCs w:val="28"/>
        </w:rPr>
        <w:t> </w:t>
      </w:r>
      <w:r w:rsidR="00587ECF" w:rsidRPr="000D0CBA">
        <w:rPr>
          <w:rFonts w:ascii="Cambria" w:eastAsia="Times New Roman" w:hAnsi="Cambria" w:cs="B Mitra" w:hint="cs"/>
          <w:b/>
          <w:bCs/>
          <w:color w:val="000000" w:themeColor="text1"/>
          <w:kern w:val="32"/>
          <w:sz w:val="28"/>
          <w:szCs w:val="28"/>
          <w:rtl/>
        </w:rPr>
        <w:t>3</w:t>
      </w:r>
      <w:r w:rsidR="00A115AF" w:rsidRPr="000D0CBA">
        <w:rPr>
          <w:rFonts w:ascii="Cambria" w:eastAsia="Times New Roman" w:hAnsi="Cambria" w:cs="B Mitra"/>
          <w:b/>
          <w:bCs/>
          <w:color w:val="000000" w:themeColor="text1"/>
          <w:kern w:val="32"/>
          <w:sz w:val="28"/>
          <w:szCs w:val="28"/>
        </w:rPr>
        <w:t> </w:t>
      </w:r>
      <w:r w:rsidR="00A115AF" w:rsidRPr="000D0CBA">
        <w:rPr>
          <w:rFonts w:ascii="Cambria" w:eastAsia="Times New Roman" w:hAnsi="Cambria" w:cs="B Mitra"/>
          <w:b/>
          <w:bCs/>
          <w:color w:val="000000" w:themeColor="text1"/>
          <w:kern w:val="32"/>
          <w:sz w:val="28"/>
          <w:szCs w:val="28"/>
          <w:rtl/>
        </w:rPr>
        <w:t>مرکز تحقیقات مصوب می باشد که هم اکنون شامل</w:t>
      </w:r>
      <w:r w:rsidR="00A115AF" w:rsidRPr="000D0CBA">
        <w:rPr>
          <w:rFonts w:ascii="Cambria" w:eastAsia="Times New Roman" w:hAnsi="Cambria" w:cs="B Mitra"/>
          <w:b/>
          <w:bCs/>
          <w:color w:val="000000" w:themeColor="text1"/>
          <w:kern w:val="32"/>
          <w:sz w:val="28"/>
          <w:szCs w:val="28"/>
        </w:rPr>
        <w:t> </w:t>
      </w:r>
      <w:r w:rsidR="00890666" w:rsidRPr="000D0CBA">
        <w:rPr>
          <w:rFonts w:ascii="Cambria" w:eastAsia="Times New Roman" w:hAnsi="Cambria" w:cs="B Mitra" w:hint="cs"/>
          <w:b/>
          <w:bCs/>
          <w:color w:val="000000" w:themeColor="text1"/>
          <w:kern w:val="32"/>
          <w:sz w:val="28"/>
          <w:szCs w:val="28"/>
          <w:rtl/>
        </w:rPr>
        <w:t>13</w:t>
      </w:r>
      <w:r w:rsidR="00A115AF" w:rsidRPr="000D0CBA">
        <w:rPr>
          <w:rFonts w:ascii="Cambria" w:eastAsia="Times New Roman" w:hAnsi="Cambria" w:cs="B Mitra"/>
          <w:b/>
          <w:bCs/>
          <w:color w:val="000000" w:themeColor="text1"/>
          <w:kern w:val="32"/>
          <w:sz w:val="28"/>
          <w:szCs w:val="28"/>
        </w:rPr>
        <w:t> </w:t>
      </w:r>
      <w:r w:rsidR="00A115AF" w:rsidRPr="000D0CBA">
        <w:rPr>
          <w:rFonts w:ascii="Cambria" w:eastAsia="Times New Roman" w:hAnsi="Cambria" w:cs="B Mitra"/>
          <w:b/>
          <w:bCs/>
          <w:color w:val="000000" w:themeColor="text1"/>
          <w:kern w:val="32"/>
          <w:sz w:val="28"/>
          <w:szCs w:val="28"/>
          <w:rtl/>
        </w:rPr>
        <w:t>بخش بستری به انضمام</w:t>
      </w:r>
      <w:r w:rsidR="00A115AF" w:rsidRPr="000D0CBA">
        <w:rPr>
          <w:rFonts w:ascii="Cambria" w:eastAsia="Times New Roman" w:hAnsi="Cambria" w:cs="B Mitra"/>
          <w:b/>
          <w:bCs/>
          <w:color w:val="000000" w:themeColor="text1"/>
          <w:kern w:val="32"/>
          <w:sz w:val="28"/>
          <w:szCs w:val="28"/>
        </w:rPr>
        <w:t> </w:t>
      </w:r>
      <w:r w:rsidR="00890666" w:rsidRPr="000D0CBA">
        <w:rPr>
          <w:rFonts w:ascii="Cambria" w:eastAsia="Times New Roman" w:hAnsi="Cambria" w:cs="B Mitra" w:hint="cs"/>
          <w:b/>
          <w:bCs/>
          <w:color w:val="000000" w:themeColor="text1"/>
          <w:kern w:val="32"/>
          <w:sz w:val="28"/>
          <w:szCs w:val="28"/>
          <w:rtl/>
        </w:rPr>
        <w:t>2</w:t>
      </w:r>
      <w:r w:rsidR="00A115AF" w:rsidRPr="000D0CBA">
        <w:rPr>
          <w:rFonts w:ascii="Cambria" w:eastAsia="Times New Roman" w:hAnsi="Cambria" w:cs="B Mitra"/>
          <w:b/>
          <w:bCs/>
          <w:color w:val="000000" w:themeColor="text1"/>
          <w:kern w:val="32"/>
          <w:sz w:val="28"/>
          <w:szCs w:val="28"/>
        </w:rPr>
        <w:t> </w:t>
      </w:r>
      <w:r w:rsidR="00A115AF" w:rsidRPr="000D0CBA">
        <w:rPr>
          <w:rFonts w:ascii="Cambria" w:eastAsia="Times New Roman" w:hAnsi="Cambria" w:cs="B Mitra"/>
          <w:b/>
          <w:bCs/>
          <w:color w:val="000000" w:themeColor="text1"/>
          <w:kern w:val="32"/>
          <w:sz w:val="28"/>
          <w:szCs w:val="28"/>
          <w:rtl/>
        </w:rPr>
        <w:t>اتاق عمل جراحی (عمومی وتوراکس-ارولوژی)و</w:t>
      </w:r>
      <w:r w:rsidR="00A115AF" w:rsidRPr="000D0CBA">
        <w:rPr>
          <w:rFonts w:ascii="Cambria" w:eastAsia="Times New Roman" w:hAnsi="Cambria" w:cs="B Mitra"/>
          <w:b/>
          <w:bCs/>
          <w:color w:val="000000" w:themeColor="text1"/>
          <w:kern w:val="32"/>
          <w:sz w:val="28"/>
          <w:szCs w:val="28"/>
        </w:rPr>
        <w:t> </w:t>
      </w:r>
      <w:r w:rsidR="00890666" w:rsidRPr="000D0CBA">
        <w:rPr>
          <w:rFonts w:ascii="Cambria" w:eastAsia="Times New Roman" w:hAnsi="Cambria" w:cs="B Mitra" w:hint="cs"/>
          <w:b/>
          <w:bCs/>
          <w:color w:val="000000" w:themeColor="text1"/>
          <w:kern w:val="32"/>
          <w:sz w:val="28"/>
          <w:szCs w:val="28"/>
          <w:rtl/>
        </w:rPr>
        <w:t>11</w:t>
      </w:r>
      <w:r w:rsidR="00A115AF" w:rsidRPr="000D0CBA">
        <w:rPr>
          <w:rFonts w:ascii="Cambria" w:eastAsia="Times New Roman" w:hAnsi="Cambria" w:cs="B Mitra"/>
          <w:b/>
          <w:bCs/>
          <w:color w:val="000000" w:themeColor="text1"/>
          <w:kern w:val="32"/>
          <w:sz w:val="28"/>
          <w:szCs w:val="28"/>
        </w:rPr>
        <w:t> </w:t>
      </w:r>
      <w:r w:rsidR="00A115AF" w:rsidRPr="000D0CBA">
        <w:rPr>
          <w:rFonts w:ascii="Cambria" w:eastAsia="Times New Roman" w:hAnsi="Cambria" w:cs="B Mitra"/>
          <w:b/>
          <w:bCs/>
          <w:color w:val="000000" w:themeColor="text1"/>
          <w:kern w:val="32"/>
          <w:sz w:val="28"/>
          <w:szCs w:val="28"/>
          <w:rtl/>
        </w:rPr>
        <w:t>واحد تشخیصی به همراه ساختمانهای اداری است.مجموعه دارای</w:t>
      </w:r>
      <w:r w:rsidR="00A115AF" w:rsidRPr="000D0CBA">
        <w:rPr>
          <w:rFonts w:ascii="Cambria" w:eastAsia="Times New Roman" w:hAnsi="Cambria" w:cs="B Mitra"/>
          <w:b/>
          <w:bCs/>
          <w:color w:val="000000" w:themeColor="text1"/>
          <w:kern w:val="32"/>
          <w:sz w:val="28"/>
          <w:szCs w:val="28"/>
        </w:rPr>
        <w:t> </w:t>
      </w:r>
      <w:r w:rsidR="001F659F" w:rsidRPr="000D0CBA">
        <w:rPr>
          <w:rFonts w:ascii="Cambria" w:eastAsia="Times New Roman" w:hAnsi="Cambria" w:cs="B Mitra" w:hint="cs"/>
          <w:b/>
          <w:bCs/>
          <w:color w:val="000000" w:themeColor="text1"/>
          <w:kern w:val="32"/>
          <w:sz w:val="28"/>
          <w:szCs w:val="28"/>
          <w:rtl/>
        </w:rPr>
        <w:t>296</w:t>
      </w:r>
      <w:r w:rsidR="00A115AF" w:rsidRPr="000D0CBA">
        <w:rPr>
          <w:rFonts w:ascii="Cambria" w:eastAsia="Times New Roman" w:hAnsi="Cambria" w:cs="B Mitra"/>
          <w:b/>
          <w:bCs/>
          <w:color w:val="000000" w:themeColor="text1"/>
          <w:kern w:val="32"/>
          <w:sz w:val="28"/>
          <w:szCs w:val="28"/>
        </w:rPr>
        <w:t> </w:t>
      </w:r>
      <w:r w:rsidR="00A115AF" w:rsidRPr="000D0CBA">
        <w:rPr>
          <w:rFonts w:ascii="Cambria" w:eastAsia="Times New Roman" w:hAnsi="Cambria" w:cs="B Mitra"/>
          <w:b/>
          <w:bCs/>
          <w:color w:val="000000" w:themeColor="text1"/>
          <w:kern w:val="32"/>
          <w:sz w:val="28"/>
          <w:szCs w:val="28"/>
          <w:rtl/>
        </w:rPr>
        <w:t xml:space="preserve">تخت بیمارستانی مصوب </w:t>
      </w:r>
      <w:r w:rsidR="00310624" w:rsidRPr="000D0CBA">
        <w:rPr>
          <w:rFonts w:ascii="Cambria" w:eastAsia="Times New Roman" w:hAnsi="Cambria" w:cs="B Mitra" w:hint="cs"/>
          <w:b/>
          <w:bCs/>
          <w:color w:val="000000" w:themeColor="text1"/>
          <w:kern w:val="32"/>
          <w:sz w:val="28"/>
          <w:szCs w:val="28"/>
          <w:rtl/>
        </w:rPr>
        <w:t>و 240 تخت فعال می باشد.</w:t>
      </w:r>
      <w:r w:rsidR="00A115AF" w:rsidRPr="000D0CBA">
        <w:rPr>
          <w:rFonts w:ascii="Cambria" w:eastAsia="Times New Roman" w:hAnsi="Cambria" w:cs="B Mitra"/>
          <w:b/>
          <w:bCs/>
          <w:color w:val="000000" w:themeColor="text1"/>
          <w:kern w:val="32"/>
          <w:sz w:val="28"/>
          <w:szCs w:val="28"/>
        </w:rPr>
        <w:br/>
        <w:t> </w:t>
      </w:r>
      <w:r w:rsidR="00A115AF" w:rsidRPr="000D0CBA">
        <w:rPr>
          <w:rFonts w:ascii="Cambria" w:eastAsia="Times New Roman" w:hAnsi="Cambria" w:cs="B Mitra"/>
          <w:b/>
          <w:bCs/>
          <w:color w:val="000000" w:themeColor="text1"/>
          <w:kern w:val="32"/>
          <w:sz w:val="28"/>
          <w:szCs w:val="28"/>
          <w:rtl/>
        </w:rPr>
        <w:t>بیمارستان رازی رشت تنها مرکز ارائه دهنده خدمات دولتی رادیو تراپی وشیمی درمانی ،سنگ شکن و خدمات فوق تخصصی گوارش ، ریه ، خون ، غدد وروماتو در استان می باشد. همچنین این بیمارستان دارای متخصصین زبده جهت انجام اعمال جراحی پیوند در استان گیلان می باشد که در حال حاضر تنها در این مرکز قابل انجام است</w:t>
      </w:r>
      <w:r w:rsidR="00A115AF" w:rsidRPr="000D0CBA">
        <w:rPr>
          <w:rFonts w:ascii="Cambria" w:eastAsia="Times New Roman" w:hAnsi="Cambria" w:cs="B Mitra"/>
          <w:b/>
          <w:bCs/>
          <w:color w:val="000000" w:themeColor="text1"/>
          <w:kern w:val="32"/>
          <w:sz w:val="28"/>
          <w:szCs w:val="28"/>
        </w:rPr>
        <w:t>.</w:t>
      </w:r>
      <w:r w:rsidR="00A115AF" w:rsidRPr="000D0CBA">
        <w:rPr>
          <w:rFonts w:ascii="Cambria" w:eastAsia="Times New Roman" w:hAnsi="Cambria" w:cs="B Mitra"/>
          <w:b/>
          <w:bCs/>
          <w:color w:val="000000" w:themeColor="text1"/>
          <w:kern w:val="32"/>
          <w:sz w:val="28"/>
          <w:szCs w:val="28"/>
        </w:rPr>
        <w:br/>
        <w:t> </w:t>
      </w:r>
      <w:r w:rsidR="00A115AF" w:rsidRPr="000D0CBA">
        <w:rPr>
          <w:rFonts w:ascii="Cambria" w:eastAsia="Times New Roman" w:hAnsi="Cambria" w:cs="B Mitra"/>
          <w:b/>
          <w:bCs/>
          <w:color w:val="000000" w:themeColor="text1"/>
          <w:kern w:val="32"/>
          <w:sz w:val="28"/>
          <w:szCs w:val="28"/>
        </w:rPr>
        <w:br/>
        <w:t> </w:t>
      </w:r>
      <w:r w:rsidR="00A115AF" w:rsidRPr="000D0CBA">
        <w:rPr>
          <w:rFonts w:ascii="Cambria" w:eastAsia="Times New Roman" w:hAnsi="Cambria" w:cs="B Mitra"/>
          <w:b/>
          <w:bCs/>
          <w:color w:val="000000" w:themeColor="text1"/>
          <w:kern w:val="32"/>
          <w:sz w:val="28"/>
          <w:szCs w:val="28"/>
          <w:rtl/>
        </w:rPr>
        <w:t>امکانات رفاهی و مکانهای جانبی مجموعه شامل: سوپرمارکت(بوفه) سالن غذاخوری جهت پرس</w:t>
      </w:r>
      <w:r w:rsidR="00BF0253" w:rsidRPr="000D0CBA">
        <w:rPr>
          <w:rFonts w:ascii="Cambria" w:eastAsia="Times New Roman" w:hAnsi="Cambria" w:cs="B Mitra"/>
          <w:b/>
          <w:bCs/>
          <w:color w:val="000000" w:themeColor="text1"/>
          <w:kern w:val="32"/>
          <w:sz w:val="28"/>
          <w:szCs w:val="28"/>
          <w:rtl/>
        </w:rPr>
        <w:t>نل و دانشجویان،</w:t>
      </w:r>
      <w:r w:rsidR="00A115AF" w:rsidRPr="000D0CBA">
        <w:rPr>
          <w:rFonts w:ascii="Cambria" w:eastAsia="Times New Roman" w:hAnsi="Cambria" w:cs="B Mitra"/>
          <w:b/>
          <w:bCs/>
          <w:color w:val="000000" w:themeColor="text1"/>
          <w:kern w:val="32"/>
          <w:sz w:val="28"/>
          <w:szCs w:val="28"/>
        </w:rPr>
        <w:t xml:space="preserve"> </w:t>
      </w:r>
      <w:r w:rsidR="00A115AF" w:rsidRPr="000D0CBA">
        <w:rPr>
          <w:rFonts w:ascii="Cambria" w:eastAsia="Times New Roman" w:hAnsi="Cambria" w:cs="B Mitra"/>
          <w:b/>
          <w:bCs/>
          <w:color w:val="000000" w:themeColor="text1"/>
          <w:kern w:val="32"/>
          <w:sz w:val="28"/>
          <w:szCs w:val="28"/>
          <w:rtl/>
        </w:rPr>
        <w:t xml:space="preserve">،نمازخانه و پاویون می باشد </w:t>
      </w:r>
      <w:r w:rsidR="002974A3" w:rsidRPr="000D0CBA">
        <w:rPr>
          <w:rFonts w:ascii="Cambria" w:eastAsia="Times New Roman" w:hAnsi="Cambria" w:cs="B Mitra" w:hint="cs"/>
          <w:b/>
          <w:bCs/>
          <w:color w:val="000000" w:themeColor="text1"/>
          <w:kern w:val="32"/>
          <w:sz w:val="28"/>
          <w:szCs w:val="28"/>
          <w:rtl/>
        </w:rPr>
        <w:t>.</w:t>
      </w:r>
    </w:p>
    <w:p w14:paraId="00B67E95" w14:textId="77777777" w:rsidR="00204413" w:rsidRPr="000D0CBA" w:rsidRDefault="00204413" w:rsidP="006455B5">
      <w:pPr>
        <w:pStyle w:val="NoSpacing"/>
        <w:rPr>
          <w:rFonts w:ascii="Cambria" w:eastAsia="Times New Roman" w:hAnsi="Cambria" w:cs="B Mitra"/>
          <w:b/>
          <w:bCs/>
          <w:color w:val="000000" w:themeColor="text1"/>
          <w:kern w:val="32"/>
          <w:sz w:val="24"/>
          <w:szCs w:val="24"/>
          <w:rtl/>
        </w:rPr>
      </w:pPr>
    </w:p>
    <w:p w14:paraId="7422BE9E" w14:textId="77777777" w:rsidR="00625D8F" w:rsidRPr="000D0CBA" w:rsidRDefault="00625D8F" w:rsidP="006455B5">
      <w:pPr>
        <w:pStyle w:val="NoSpacing"/>
        <w:rPr>
          <w:rFonts w:ascii="Cambria" w:eastAsia="Times New Roman" w:hAnsi="Cambria" w:cs="B Mitra"/>
          <w:b/>
          <w:bCs/>
          <w:color w:val="000000" w:themeColor="text1"/>
          <w:kern w:val="32"/>
          <w:sz w:val="24"/>
          <w:szCs w:val="24"/>
          <w:rtl/>
        </w:rPr>
      </w:pPr>
    </w:p>
    <w:p w14:paraId="7D95BBFA" w14:textId="58FF4E00" w:rsidR="00A66B0F" w:rsidRPr="000D0CBA" w:rsidRDefault="00A66B0F" w:rsidP="006455B5">
      <w:pPr>
        <w:pStyle w:val="NoSpacing"/>
        <w:rPr>
          <w:rFonts w:ascii="Cambria" w:eastAsia="Times New Roman" w:hAnsi="Cambria" w:cs="B Mitra"/>
          <w:b/>
          <w:bCs/>
          <w:color w:val="000000" w:themeColor="text1"/>
          <w:kern w:val="32"/>
          <w:sz w:val="24"/>
          <w:szCs w:val="24"/>
          <w:rtl/>
        </w:rPr>
      </w:pPr>
    </w:p>
    <w:p w14:paraId="74595B3B" w14:textId="77777777" w:rsidR="00A76B19" w:rsidRPr="001F788A" w:rsidRDefault="00A76B19" w:rsidP="00197024">
      <w:pPr>
        <w:pStyle w:val="NoSpacing"/>
        <w:rPr>
          <w:rFonts w:ascii="Cambria" w:eastAsia="Times New Roman" w:hAnsi="Cambria" w:cs="B Titr"/>
          <w:b/>
          <w:bCs/>
          <w:color w:val="000000" w:themeColor="text1"/>
          <w:kern w:val="32"/>
          <w:sz w:val="28"/>
          <w:szCs w:val="28"/>
        </w:rPr>
      </w:pPr>
      <w:r w:rsidRPr="001F788A">
        <w:rPr>
          <w:rFonts w:ascii="Cambria" w:eastAsia="Times New Roman" w:hAnsi="Cambria" w:cs="B Titr"/>
          <w:b/>
          <w:bCs/>
          <w:color w:val="000000" w:themeColor="text1"/>
          <w:kern w:val="32"/>
          <w:sz w:val="28"/>
          <w:szCs w:val="28"/>
          <w:rtl/>
        </w:rPr>
        <w:t>چشم انداز:</w:t>
      </w:r>
    </w:p>
    <w:p w14:paraId="230DD88D" w14:textId="77777777" w:rsidR="00A76B19" w:rsidRPr="000D0CBA" w:rsidRDefault="00A76B19" w:rsidP="00310624">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برترین بیمارستان شمال کشور در زمینه آموزش ،پژوهش و ارائه مراقبت های</w:t>
      </w:r>
      <w:r w:rsidRPr="000D0CBA">
        <w:rPr>
          <w:rFonts w:ascii="Cambria" w:eastAsia="Times New Roman" w:hAnsi="Cambria" w:cs="Cambria" w:hint="cs"/>
          <w:b/>
          <w:bCs/>
          <w:color w:val="000000" w:themeColor="text1"/>
          <w:kern w:val="32"/>
          <w:sz w:val="28"/>
          <w:szCs w:val="28"/>
          <w:rtl/>
        </w:rPr>
        <w:t> </w:t>
      </w:r>
      <w:r w:rsidRPr="000D0CBA">
        <w:rPr>
          <w:rFonts w:ascii="Cambria" w:eastAsia="Times New Roman" w:hAnsi="Cambria" w:cs="B Mitra" w:hint="cs"/>
          <w:b/>
          <w:bCs/>
          <w:color w:val="000000" w:themeColor="text1"/>
          <w:kern w:val="32"/>
          <w:sz w:val="28"/>
          <w:szCs w:val="28"/>
          <w:rtl/>
        </w:rPr>
        <w:t>درمانی</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تخصصی</w:t>
      </w:r>
      <w:r w:rsidRPr="000D0CBA">
        <w:rPr>
          <w:rFonts w:ascii="Cambria" w:eastAsia="Times New Roman" w:hAnsi="Cambria" w:cs="Cambria" w:hint="cs"/>
          <w:b/>
          <w:bCs/>
          <w:color w:val="000000" w:themeColor="text1"/>
          <w:kern w:val="32"/>
          <w:sz w:val="28"/>
          <w:szCs w:val="28"/>
          <w:rtl/>
        </w:rPr>
        <w:t> </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و</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فوق</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تخصصی</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با</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کیفیت</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در</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محیط</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ایمن</w:t>
      </w:r>
      <w:r w:rsidRPr="000D0CBA">
        <w:rPr>
          <w:rFonts w:ascii="Cambria" w:eastAsia="Times New Roman" w:hAnsi="Cambria" w:cs="Cambria" w:hint="cs"/>
          <w:b/>
          <w:bCs/>
          <w:color w:val="000000" w:themeColor="text1"/>
          <w:kern w:val="32"/>
          <w:sz w:val="28"/>
          <w:szCs w:val="28"/>
          <w:rtl/>
        </w:rPr>
        <w:t> </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با</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مناسب</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ترین</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هزینه</w:t>
      </w:r>
    </w:p>
    <w:p w14:paraId="65396546" w14:textId="77777777" w:rsidR="00197024" w:rsidRPr="000D0CBA" w:rsidRDefault="00197024" w:rsidP="00710278">
      <w:pPr>
        <w:pStyle w:val="NoSpacing"/>
        <w:rPr>
          <w:rFonts w:ascii="Cambria" w:eastAsia="Times New Roman" w:hAnsi="Cambria" w:cs="B Mitra"/>
          <w:b/>
          <w:bCs/>
          <w:color w:val="000000" w:themeColor="text1"/>
          <w:kern w:val="32"/>
          <w:sz w:val="28"/>
          <w:szCs w:val="28"/>
        </w:rPr>
      </w:pPr>
    </w:p>
    <w:p w14:paraId="65EF1647" w14:textId="77777777" w:rsidR="00A76B19" w:rsidRPr="001F788A" w:rsidRDefault="00A76B19" w:rsidP="00710278">
      <w:pPr>
        <w:pStyle w:val="NoSpacing"/>
        <w:rPr>
          <w:rFonts w:ascii="Cambria" w:eastAsia="Times New Roman" w:hAnsi="Cambria" w:cs="B Titr"/>
          <w:b/>
          <w:bCs/>
          <w:color w:val="000000" w:themeColor="text1"/>
          <w:kern w:val="32"/>
          <w:sz w:val="28"/>
          <w:szCs w:val="28"/>
          <w:rtl/>
        </w:rPr>
      </w:pPr>
      <w:r w:rsidRPr="001F788A">
        <w:rPr>
          <w:rFonts w:ascii="Cambria" w:eastAsia="Times New Roman" w:hAnsi="Cambria" w:cs="B Titr"/>
          <w:b/>
          <w:bCs/>
          <w:color w:val="000000" w:themeColor="text1"/>
          <w:kern w:val="32"/>
          <w:sz w:val="28"/>
          <w:szCs w:val="28"/>
          <w:rtl/>
        </w:rPr>
        <w:t>ماموریت و رسالت:</w:t>
      </w:r>
    </w:p>
    <w:p w14:paraId="2036988E" w14:textId="77777777" w:rsidR="00197024" w:rsidRPr="000D0CBA" w:rsidRDefault="00A76B19" w:rsidP="00DE7B7F">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Cambria" w:hint="cs"/>
          <w:b/>
          <w:bCs/>
          <w:color w:val="000000" w:themeColor="text1"/>
          <w:kern w:val="32"/>
          <w:sz w:val="28"/>
          <w:szCs w:val="28"/>
          <w:rtl/>
        </w:rPr>
        <w:t> </w:t>
      </w:r>
      <w:r w:rsidRPr="000D0CBA">
        <w:rPr>
          <w:rFonts w:ascii="Cambria" w:eastAsia="Times New Roman" w:hAnsi="Cambria" w:cs="B Mitra" w:hint="cs"/>
          <w:b/>
          <w:bCs/>
          <w:color w:val="000000" w:themeColor="text1"/>
          <w:kern w:val="32"/>
          <w:sz w:val="28"/>
          <w:szCs w:val="28"/>
          <w:rtl/>
        </w:rPr>
        <w:t>بهبود</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مداوم</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کیفیت</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،عدالت</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و</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مقبولیت</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ارائه</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خدمات</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آموزشی</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،درمانی،پژوهشی</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،تحقیقاتی</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جهت</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حفظ</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و</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ارتقای</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سلامت</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جامعه</w:t>
      </w:r>
      <w:r w:rsidR="00005D35" w:rsidRPr="000D0CBA">
        <w:rPr>
          <w:rFonts w:ascii="Cambria" w:eastAsia="Times New Roman" w:hAnsi="Cambria" w:cs="B Mitra" w:hint="cs"/>
          <w:b/>
          <w:bCs/>
          <w:color w:val="000000" w:themeColor="text1"/>
          <w:kern w:val="32"/>
          <w:sz w:val="28"/>
          <w:szCs w:val="28"/>
          <w:rtl/>
        </w:rPr>
        <w:t xml:space="preserve"> </w:t>
      </w:r>
      <w:r w:rsidRPr="000D0CBA">
        <w:rPr>
          <w:rFonts w:ascii="Cambria" w:eastAsia="Times New Roman" w:hAnsi="Cambria" w:cs="B Mitra"/>
          <w:b/>
          <w:bCs/>
          <w:color w:val="000000" w:themeColor="text1"/>
          <w:kern w:val="32"/>
          <w:sz w:val="28"/>
          <w:szCs w:val="28"/>
          <w:rtl/>
        </w:rPr>
        <w:t>ایجاد یک مرکز نمونه فو</w:t>
      </w:r>
      <w:r w:rsidR="00005D35" w:rsidRPr="000D0CBA">
        <w:rPr>
          <w:rFonts w:ascii="Cambria" w:eastAsia="Times New Roman" w:hAnsi="Cambria" w:cs="B Mitra"/>
          <w:b/>
          <w:bCs/>
          <w:color w:val="000000" w:themeColor="text1"/>
          <w:kern w:val="32"/>
          <w:sz w:val="28"/>
          <w:szCs w:val="28"/>
          <w:rtl/>
        </w:rPr>
        <w:t>ق تخصصی گوارش و جراحی در کشور</w:t>
      </w:r>
      <w:r w:rsidR="00005D35" w:rsidRPr="000D0CBA">
        <w:rPr>
          <w:rFonts w:ascii="Cambria" w:eastAsia="Times New Roman" w:hAnsi="Cambria" w:cs="Cambria" w:hint="cs"/>
          <w:b/>
          <w:bCs/>
          <w:color w:val="000000" w:themeColor="text1"/>
          <w:kern w:val="32"/>
          <w:sz w:val="28"/>
          <w:szCs w:val="28"/>
          <w:rtl/>
        </w:rPr>
        <w:t>  </w:t>
      </w:r>
      <w:r w:rsidRPr="000D0CBA">
        <w:rPr>
          <w:rFonts w:ascii="Cambria" w:eastAsia="Times New Roman" w:hAnsi="Cambria" w:cs="B Mitra"/>
          <w:b/>
          <w:bCs/>
          <w:color w:val="000000" w:themeColor="text1"/>
          <w:kern w:val="32"/>
          <w:sz w:val="28"/>
          <w:szCs w:val="28"/>
          <w:rtl/>
        </w:rPr>
        <w:t>جلب اعتماد و رضایت بیماران ، همچنین بهبود مستمر کیفیت</w:t>
      </w:r>
    </w:p>
    <w:p w14:paraId="6987559A" w14:textId="77777777" w:rsidR="004B3ABD" w:rsidRPr="000D0CBA" w:rsidRDefault="004B3ABD" w:rsidP="006455B5">
      <w:pPr>
        <w:pStyle w:val="NoSpacing"/>
        <w:rPr>
          <w:rFonts w:cs="B Mitra"/>
          <w:smallCaps/>
          <w:color w:val="000000" w:themeColor="text1"/>
          <w:sz w:val="24"/>
          <w:szCs w:val="24"/>
          <w:rtl/>
        </w:rPr>
      </w:pPr>
    </w:p>
    <w:p w14:paraId="07EBE2DE" w14:textId="77777777" w:rsidR="00DE7B7F" w:rsidRPr="000D0CBA" w:rsidRDefault="00DE7B7F" w:rsidP="006455B5">
      <w:pPr>
        <w:pStyle w:val="NoSpacing"/>
        <w:rPr>
          <w:rFonts w:cs="B Mitra"/>
          <w:smallCaps/>
          <w:color w:val="000000" w:themeColor="text1"/>
          <w:sz w:val="24"/>
          <w:szCs w:val="24"/>
          <w:rtl/>
        </w:rPr>
      </w:pPr>
    </w:p>
    <w:p w14:paraId="51E7D033" w14:textId="6FB2C352" w:rsidR="00DE7B7F" w:rsidRPr="000D0CBA" w:rsidRDefault="00DE7B7F" w:rsidP="006455B5">
      <w:pPr>
        <w:pStyle w:val="NoSpacing"/>
        <w:rPr>
          <w:rFonts w:cs="B Mitra"/>
          <w:smallCaps/>
          <w:color w:val="000000" w:themeColor="text1"/>
          <w:sz w:val="24"/>
          <w:szCs w:val="24"/>
          <w:rtl/>
        </w:rPr>
      </w:pPr>
    </w:p>
    <w:p w14:paraId="37FC1215" w14:textId="7795B972" w:rsidR="007C0DBA" w:rsidRPr="000D0CBA" w:rsidRDefault="007C0DBA" w:rsidP="006455B5">
      <w:pPr>
        <w:pStyle w:val="NoSpacing"/>
        <w:rPr>
          <w:rFonts w:cs="B Mitra"/>
          <w:smallCaps/>
          <w:color w:val="000000" w:themeColor="text1"/>
          <w:sz w:val="24"/>
          <w:szCs w:val="24"/>
          <w:rtl/>
        </w:rPr>
      </w:pPr>
    </w:p>
    <w:p w14:paraId="45F8539C" w14:textId="220E20EA" w:rsidR="007C0DBA" w:rsidRPr="000D0CBA" w:rsidRDefault="007C0DBA" w:rsidP="006455B5">
      <w:pPr>
        <w:pStyle w:val="NoSpacing"/>
        <w:rPr>
          <w:rFonts w:cs="B Mitra"/>
          <w:smallCaps/>
          <w:color w:val="000000" w:themeColor="text1"/>
          <w:sz w:val="24"/>
          <w:szCs w:val="24"/>
          <w:rtl/>
        </w:rPr>
      </w:pPr>
    </w:p>
    <w:p w14:paraId="131162EA" w14:textId="258DD420" w:rsidR="007C0DBA" w:rsidRPr="000D0CBA" w:rsidRDefault="007C0DBA" w:rsidP="006455B5">
      <w:pPr>
        <w:pStyle w:val="NoSpacing"/>
        <w:rPr>
          <w:rFonts w:cs="B Mitra"/>
          <w:smallCaps/>
          <w:color w:val="000000" w:themeColor="text1"/>
          <w:sz w:val="24"/>
          <w:szCs w:val="24"/>
          <w:rtl/>
        </w:rPr>
      </w:pPr>
    </w:p>
    <w:p w14:paraId="4D0F9EE6" w14:textId="3D0144B1" w:rsidR="006E1072" w:rsidRDefault="006E1072" w:rsidP="006455B5">
      <w:pPr>
        <w:pStyle w:val="NoSpacing"/>
        <w:rPr>
          <w:rFonts w:cs="B Mitra"/>
          <w:smallCaps/>
          <w:color w:val="000000" w:themeColor="text1"/>
          <w:sz w:val="24"/>
          <w:szCs w:val="24"/>
          <w:rtl/>
        </w:rPr>
      </w:pPr>
    </w:p>
    <w:p w14:paraId="74B501A1" w14:textId="6158B91D" w:rsidR="001F788A" w:rsidRDefault="001F788A" w:rsidP="006455B5">
      <w:pPr>
        <w:pStyle w:val="NoSpacing"/>
        <w:rPr>
          <w:rFonts w:cs="B Mitra"/>
          <w:smallCaps/>
          <w:color w:val="000000" w:themeColor="text1"/>
          <w:sz w:val="24"/>
          <w:szCs w:val="24"/>
          <w:rtl/>
        </w:rPr>
      </w:pPr>
    </w:p>
    <w:p w14:paraId="31F1DABF" w14:textId="38DED51D" w:rsidR="00A142E0" w:rsidRPr="000D0CBA" w:rsidRDefault="00A142E0" w:rsidP="006455B5">
      <w:pPr>
        <w:pStyle w:val="NoSpacing"/>
        <w:rPr>
          <w:rFonts w:cs="B Mitra"/>
          <w:smallCaps/>
          <w:color w:val="000000" w:themeColor="text1"/>
          <w:sz w:val="24"/>
          <w:szCs w:val="24"/>
          <w:rtl/>
        </w:rPr>
      </w:pPr>
    </w:p>
    <w:p w14:paraId="452B242C" w14:textId="77777777" w:rsidR="00DE7B7F" w:rsidRPr="000D0CBA" w:rsidRDefault="00DE7B7F" w:rsidP="006455B5">
      <w:pPr>
        <w:pStyle w:val="NoSpacing"/>
        <w:rPr>
          <w:rFonts w:cs="B Mitra"/>
          <w:smallCaps/>
          <w:color w:val="000000" w:themeColor="text1"/>
          <w:sz w:val="24"/>
          <w:szCs w:val="24"/>
          <w:rtl/>
        </w:rPr>
      </w:pPr>
    </w:p>
    <w:p w14:paraId="23177830" w14:textId="77777777" w:rsidR="00204413" w:rsidRPr="001F788A" w:rsidRDefault="00204413" w:rsidP="00171DBA">
      <w:pPr>
        <w:pStyle w:val="NoSpacing"/>
        <w:rPr>
          <w:rFonts w:ascii="Cambria" w:eastAsia="Times New Roman" w:hAnsi="Cambria" w:cs="B Titr"/>
          <w:b/>
          <w:bCs/>
          <w:color w:val="000000" w:themeColor="text1"/>
          <w:kern w:val="32"/>
          <w:sz w:val="28"/>
          <w:szCs w:val="28"/>
          <w:rtl/>
        </w:rPr>
      </w:pPr>
      <w:r w:rsidRPr="001F788A">
        <w:rPr>
          <w:rFonts w:ascii="Cambria" w:eastAsia="Times New Roman" w:hAnsi="Cambria" w:cs="B Titr" w:hint="cs"/>
          <w:b/>
          <w:bCs/>
          <w:color w:val="000000" w:themeColor="text1"/>
          <w:kern w:val="32"/>
          <w:sz w:val="28"/>
          <w:szCs w:val="28"/>
          <w:rtl/>
        </w:rPr>
        <w:t>بخشهای مختلف مرکز آموزشی درمانی رازی</w:t>
      </w:r>
    </w:p>
    <w:p w14:paraId="566A98DC" w14:textId="77777777" w:rsidR="00171DBA" w:rsidRPr="000D0CBA" w:rsidRDefault="00171DBA" w:rsidP="00171DBA">
      <w:pPr>
        <w:pStyle w:val="NoSpacing"/>
        <w:rPr>
          <w:rFonts w:ascii="Cambria" w:eastAsia="Times New Roman" w:hAnsi="Cambria" w:cs="B Mitra"/>
          <w:b/>
          <w:bCs/>
          <w:color w:val="000000" w:themeColor="text1"/>
          <w:kern w:val="32"/>
          <w:sz w:val="24"/>
          <w:szCs w:val="24"/>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
        <w:gridCol w:w="1710"/>
        <w:gridCol w:w="1269"/>
        <w:gridCol w:w="5718"/>
      </w:tblGrid>
      <w:tr w:rsidR="00291681" w:rsidRPr="000D0CBA" w14:paraId="5FB8EDBD" w14:textId="77777777" w:rsidTr="00E027CA">
        <w:tc>
          <w:tcPr>
            <w:tcW w:w="937" w:type="dxa"/>
          </w:tcPr>
          <w:p w14:paraId="52771E71" w14:textId="77777777" w:rsidR="008733E7" w:rsidRPr="001F788A" w:rsidRDefault="008733E7" w:rsidP="006455B5">
            <w:pPr>
              <w:pStyle w:val="NoSpacing"/>
              <w:rPr>
                <w:rFonts w:ascii="Cambria" w:eastAsia="Times New Roman" w:hAnsi="Cambria" w:cs="B Titr"/>
                <w:b/>
                <w:bCs/>
                <w:color w:val="000000" w:themeColor="text1"/>
                <w:kern w:val="32"/>
                <w:sz w:val="24"/>
                <w:szCs w:val="24"/>
                <w:rtl/>
              </w:rPr>
            </w:pPr>
            <w:r w:rsidRPr="001F788A">
              <w:rPr>
                <w:rFonts w:ascii="Cambria" w:eastAsia="Times New Roman" w:hAnsi="Cambria" w:cs="B Titr" w:hint="cs"/>
                <w:b/>
                <w:bCs/>
                <w:color w:val="000000" w:themeColor="text1"/>
                <w:kern w:val="32"/>
                <w:sz w:val="24"/>
                <w:szCs w:val="24"/>
                <w:rtl/>
              </w:rPr>
              <w:t>ردیف</w:t>
            </w:r>
          </w:p>
        </w:tc>
        <w:tc>
          <w:tcPr>
            <w:tcW w:w="1722" w:type="dxa"/>
            <w:tcBorders>
              <w:right w:val="single" w:sz="4" w:space="0" w:color="auto"/>
            </w:tcBorders>
          </w:tcPr>
          <w:p w14:paraId="3ED7ABD1" w14:textId="77777777" w:rsidR="008733E7" w:rsidRPr="001F788A" w:rsidRDefault="008733E7" w:rsidP="006455B5">
            <w:pPr>
              <w:pStyle w:val="NoSpacing"/>
              <w:rPr>
                <w:rFonts w:ascii="Cambria" w:eastAsia="Times New Roman" w:hAnsi="Cambria" w:cs="B Titr"/>
                <w:b/>
                <w:bCs/>
                <w:color w:val="000000" w:themeColor="text1"/>
                <w:kern w:val="32"/>
                <w:sz w:val="24"/>
                <w:szCs w:val="24"/>
                <w:rtl/>
              </w:rPr>
            </w:pPr>
            <w:r w:rsidRPr="001F788A">
              <w:rPr>
                <w:rFonts w:ascii="Cambria" w:eastAsia="Times New Roman" w:hAnsi="Cambria" w:cs="B Titr" w:hint="cs"/>
                <w:b/>
                <w:bCs/>
                <w:color w:val="000000" w:themeColor="text1"/>
                <w:kern w:val="32"/>
                <w:sz w:val="24"/>
                <w:szCs w:val="24"/>
                <w:rtl/>
              </w:rPr>
              <w:t>شماره ساختمان</w:t>
            </w:r>
          </w:p>
        </w:tc>
        <w:tc>
          <w:tcPr>
            <w:tcW w:w="1276" w:type="dxa"/>
            <w:tcBorders>
              <w:left w:val="single" w:sz="4" w:space="0" w:color="auto"/>
            </w:tcBorders>
          </w:tcPr>
          <w:p w14:paraId="72E757CD" w14:textId="77777777" w:rsidR="008733E7" w:rsidRPr="001F788A" w:rsidRDefault="00E30CBF" w:rsidP="008733E7">
            <w:pPr>
              <w:pStyle w:val="NoSpacing"/>
              <w:rPr>
                <w:rFonts w:ascii="Cambria" w:eastAsia="Times New Roman" w:hAnsi="Cambria" w:cs="B Titr"/>
                <w:b/>
                <w:bCs/>
                <w:color w:val="000000" w:themeColor="text1"/>
                <w:kern w:val="32"/>
                <w:sz w:val="24"/>
                <w:szCs w:val="24"/>
                <w:rtl/>
              </w:rPr>
            </w:pPr>
            <w:r w:rsidRPr="001F788A">
              <w:rPr>
                <w:rFonts w:ascii="Cambria" w:eastAsia="Times New Roman" w:hAnsi="Cambria" w:cs="B Titr" w:hint="cs"/>
                <w:b/>
                <w:bCs/>
                <w:color w:val="000000" w:themeColor="text1"/>
                <w:kern w:val="32"/>
                <w:sz w:val="24"/>
                <w:szCs w:val="24"/>
                <w:rtl/>
              </w:rPr>
              <w:t>طبقه</w:t>
            </w:r>
          </w:p>
        </w:tc>
        <w:tc>
          <w:tcPr>
            <w:tcW w:w="5778" w:type="dxa"/>
          </w:tcPr>
          <w:p w14:paraId="30203C60" w14:textId="77777777" w:rsidR="008733E7" w:rsidRPr="001F788A" w:rsidRDefault="008733E7" w:rsidP="006455B5">
            <w:pPr>
              <w:pStyle w:val="NoSpacing"/>
              <w:rPr>
                <w:rFonts w:ascii="Cambria" w:eastAsia="Times New Roman" w:hAnsi="Cambria" w:cs="B Titr"/>
                <w:b/>
                <w:bCs/>
                <w:color w:val="000000" w:themeColor="text1"/>
                <w:kern w:val="32"/>
                <w:sz w:val="24"/>
                <w:szCs w:val="24"/>
                <w:rtl/>
              </w:rPr>
            </w:pPr>
            <w:r w:rsidRPr="001F788A">
              <w:rPr>
                <w:rFonts w:ascii="Cambria" w:eastAsia="Times New Roman" w:hAnsi="Cambria" w:cs="B Titr" w:hint="cs"/>
                <w:b/>
                <w:bCs/>
                <w:color w:val="000000" w:themeColor="text1"/>
                <w:kern w:val="32"/>
                <w:sz w:val="24"/>
                <w:szCs w:val="24"/>
                <w:rtl/>
              </w:rPr>
              <w:t>نام بخش</w:t>
            </w:r>
          </w:p>
        </w:tc>
      </w:tr>
      <w:tr w:rsidR="00291681" w:rsidRPr="000D0CBA" w14:paraId="71A3541A" w14:textId="77777777" w:rsidTr="00E027CA">
        <w:tc>
          <w:tcPr>
            <w:tcW w:w="937" w:type="dxa"/>
          </w:tcPr>
          <w:p w14:paraId="548554B5" w14:textId="77777777" w:rsidR="008733E7" w:rsidRPr="000D0CBA" w:rsidRDefault="008733E7" w:rsidP="006455B5">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1</w:t>
            </w:r>
          </w:p>
        </w:tc>
        <w:tc>
          <w:tcPr>
            <w:tcW w:w="1722" w:type="dxa"/>
            <w:tcBorders>
              <w:right w:val="single" w:sz="4" w:space="0" w:color="auto"/>
            </w:tcBorders>
          </w:tcPr>
          <w:p w14:paraId="1A0F96EC" w14:textId="77777777" w:rsidR="008733E7" w:rsidRPr="000D0CBA" w:rsidRDefault="008733E7" w:rsidP="006455B5">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 xml:space="preserve">یک </w:t>
            </w:r>
          </w:p>
        </w:tc>
        <w:tc>
          <w:tcPr>
            <w:tcW w:w="1276" w:type="dxa"/>
            <w:tcBorders>
              <w:left w:val="single" w:sz="4" w:space="0" w:color="auto"/>
            </w:tcBorders>
          </w:tcPr>
          <w:p w14:paraId="631D962D" w14:textId="77777777" w:rsidR="008733E7" w:rsidRPr="000D0CBA" w:rsidRDefault="00844191" w:rsidP="008733E7">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همکف</w:t>
            </w:r>
          </w:p>
        </w:tc>
        <w:tc>
          <w:tcPr>
            <w:tcW w:w="5778" w:type="dxa"/>
          </w:tcPr>
          <w:p w14:paraId="01173044" w14:textId="77777777" w:rsidR="008733E7" w:rsidRPr="000D0CBA" w:rsidRDefault="008733E7" w:rsidP="00E94B1A">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تریاژ و اورژا</w:t>
            </w:r>
            <w:r w:rsidR="00E94B1A" w:rsidRPr="000D0CBA">
              <w:rPr>
                <w:rFonts w:ascii="Cambria" w:eastAsia="Times New Roman" w:hAnsi="Cambria" w:cs="B Mitra" w:hint="cs"/>
                <w:b/>
                <w:bCs/>
                <w:color w:val="000000" w:themeColor="text1"/>
                <w:kern w:val="32"/>
                <w:sz w:val="28"/>
                <w:szCs w:val="28"/>
                <w:rtl/>
              </w:rPr>
              <w:t>ن</w:t>
            </w:r>
            <w:r w:rsidRPr="000D0CBA">
              <w:rPr>
                <w:rFonts w:ascii="Cambria" w:eastAsia="Times New Roman" w:hAnsi="Cambria" w:cs="B Mitra" w:hint="cs"/>
                <w:b/>
                <w:bCs/>
                <w:color w:val="000000" w:themeColor="text1"/>
                <w:kern w:val="32"/>
                <w:sz w:val="28"/>
                <w:szCs w:val="28"/>
                <w:rtl/>
              </w:rPr>
              <w:t>س</w:t>
            </w:r>
          </w:p>
        </w:tc>
      </w:tr>
      <w:tr w:rsidR="00291681" w:rsidRPr="000D0CBA" w14:paraId="655F46C7" w14:textId="77777777" w:rsidTr="00E027CA">
        <w:tc>
          <w:tcPr>
            <w:tcW w:w="937" w:type="dxa"/>
            <w:vMerge w:val="restart"/>
          </w:tcPr>
          <w:p w14:paraId="21DE5A84" w14:textId="77777777" w:rsidR="00E30CBF" w:rsidRPr="000D0CBA" w:rsidRDefault="00E30CBF" w:rsidP="006455B5">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2</w:t>
            </w:r>
          </w:p>
        </w:tc>
        <w:tc>
          <w:tcPr>
            <w:tcW w:w="1722" w:type="dxa"/>
            <w:vMerge w:val="restart"/>
            <w:tcBorders>
              <w:right w:val="single" w:sz="4" w:space="0" w:color="auto"/>
            </w:tcBorders>
          </w:tcPr>
          <w:p w14:paraId="6A433CB6" w14:textId="77777777" w:rsidR="00587ECF" w:rsidRPr="000D0CBA" w:rsidRDefault="00587ECF" w:rsidP="006455B5">
            <w:pPr>
              <w:pStyle w:val="NoSpacing"/>
              <w:rPr>
                <w:rFonts w:ascii="Cambria" w:eastAsia="Times New Roman" w:hAnsi="Cambria" w:cs="B Mitra"/>
                <w:b/>
                <w:bCs/>
                <w:color w:val="000000" w:themeColor="text1"/>
                <w:kern w:val="32"/>
                <w:sz w:val="28"/>
                <w:szCs w:val="28"/>
                <w:rtl/>
              </w:rPr>
            </w:pPr>
          </w:p>
          <w:p w14:paraId="307D0C40" w14:textId="77777777" w:rsidR="00E30CBF" w:rsidRPr="000D0CBA" w:rsidRDefault="00E30CBF" w:rsidP="006455B5">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دو</w:t>
            </w:r>
          </w:p>
        </w:tc>
        <w:tc>
          <w:tcPr>
            <w:tcW w:w="1276" w:type="dxa"/>
            <w:tcBorders>
              <w:left w:val="single" w:sz="4" w:space="0" w:color="auto"/>
            </w:tcBorders>
          </w:tcPr>
          <w:p w14:paraId="484BCFF0" w14:textId="77777777" w:rsidR="00E30CBF" w:rsidRPr="000D0CBA" w:rsidRDefault="00E30CBF" w:rsidP="006455B5">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همکف</w:t>
            </w:r>
          </w:p>
        </w:tc>
        <w:tc>
          <w:tcPr>
            <w:tcW w:w="5778" w:type="dxa"/>
          </w:tcPr>
          <w:p w14:paraId="1F74F81E" w14:textId="7CDEB04B" w:rsidR="00E30CBF" w:rsidRPr="000D0CBA" w:rsidRDefault="00E30CBF" w:rsidP="003A0C57">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رادیو</w:t>
            </w:r>
            <w:r w:rsidR="00844191" w:rsidRPr="000D0CBA">
              <w:rPr>
                <w:rFonts w:ascii="Cambria" w:eastAsia="Times New Roman" w:hAnsi="Cambria" w:cs="B Mitra" w:hint="cs"/>
                <w:b/>
                <w:bCs/>
                <w:color w:val="000000" w:themeColor="text1"/>
                <w:kern w:val="32"/>
                <w:sz w:val="28"/>
                <w:szCs w:val="28"/>
                <w:rtl/>
              </w:rPr>
              <w:t>لوژی، سیتی اسکن،</w:t>
            </w:r>
            <w:r w:rsidR="00AA5D72" w:rsidRPr="000D0CBA">
              <w:rPr>
                <w:rFonts w:ascii="Cambria" w:eastAsia="Times New Roman" w:hAnsi="Cambria" w:cs="B Mitra" w:hint="cs"/>
                <w:b/>
                <w:bCs/>
                <w:color w:val="000000" w:themeColor="text1"/>
                <w:kern w:val="32"/>
                <w:sz w:val="28"/>
                <w:szCs w:val="28"/>
                <w:rtl/>
              </w:rPr>
              <w:t>آزمایشگاه طبی</w:t>
            </w:r>
            <w:r w:rsidR="00BE0BA9" w:rsidRPr="000D0CBA">
              <w:rPr>
                <w:rFonts w:ascii="Cambria" w:eastAsia="Times New Roman" w:hAnsi="Cambria" w:cs="B Mitra" w:hint="cs"/>
                <w:b/>
                <w:bCs/>
                <w:color w:val="000000" w:themeColor="text1"/>
                <w:kern w:val="32"/>
                <w:sz w:val="28"/>
                <w:szCs w:val="28"/>
                <w:rtl/>
              </w:rPr>
              <w:t>- بخش داخلی دو</w:t>
            </w:r>
          </w:p>
        </w:tc>
      </w:tr>
      <w:tr w:rsidR="00291681" w:rsidRPr="000D0CBA" w14:paraId="0B45C473" w14:textId="77777777" w:rsidTr="00E027CA">
        <w:tc>
          <w:tcPr>
            <w:tcW w:w="937" w:type="dxa"/>
            <w:vMerge/>
          </w:tcPr>
          <w:p w14:paraId="132B1CC2" w14:textId="77777777" w:rsidR="00E30CBF" w:rsidRPr="000D0CBA" w:rsidRDefault="00E30CBF" w:rsidP="006455B5">
            <w:pPr>
              <w:pStyle w:val="NoSpacing"/>
              <w:rPr>
                <w:rFonts w:ascii="Cambria" w:eastAsia="Times New Roman" w:hAnsi="Cambria" w:cs="B Mitra"/>
                <w:b/>
                <w:bCs/>
                <w:color w:val="000000" w:themeColor="text1"/>
                <w:kern w:val="32"/>
                <w:sz w:val="28"/>
                <w:szCs w:val="28"/>
                <w:rtl/>
              </w:rPr>
            </w:pPr>
          </w:p>
        </w:tc>
        <w:tc>
          <w:tcPr>
            <w:tcW w:w="1722" w:type="dxa"/>
            <w:vMerge/>
            <w:tcBorders>
              <w:right w:val="single" w:sz="4" w:space="0" w:color="auto"/>
            </w:tcBorders>
          </w:tcPr>
          <w:p w14:paraId="77FAF77E" w14:textId="77777777" w:rsidR="00E30CBF" w:rsidRPr="000D0CBA" w:rsidRDefault="00E30CBF" w:rsidP="006455B5">
            <w:pPr>
              <w:pStyle w:val="NoSpacing"/>
              <w:rPr>
                <w:rFonts w:ascii="Cambria" w:eastAsia="Times New Roman" w:hAnsi="Cambria" w:cs="B Mitra"/>
                <w:b/>
                <w:bCs/>
                <w:color w:val="000000" w:themeColor="text1"/>
                <w:kern w:val="32"/>
                <w:sz w:val="28"/>
                <w:szCs w:val="28"/>
                <w:rtl/>
              </w:rPr>
            </w:pPr>
          </w:p>
        </w:tc>
        <w:tc>
          <w:tcPr>
            <w:tcW w:w="1276" w:type="dxa"/>
            <w:tcBorders>
              <w:left w:val="single" w:sz="4" w:space="0" w:color="auto"/>
            </w:tcBorders>
          </w:tcPr>
          <w:p w14:paraId="71F5A5BD" w14:textId="77777777" w:rsidR="00E30CBF" w:rsidRPr="000D0CBA" w:rsidRDefault="00E30CBF" w:rsidP="006455B5">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طبقه اول</w:t>
            </w:r>
          </w:p>
        </w:tc>
        <w:tc>
          <w:tcPr>
            <w:tcW w:w="5778" w:type="dxa"/>
          </w:tcPr>
          <w:p w14:paraId="77E4455C" w14:textId="77777777" w:rsidR="00E30CBF" w:rsidRPr="000D0CBA" w:rsidRDefault="00E30CBF" w:rsidP="003A0C57">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پوست-پاویون خانم ها کارورز و دستیاری</w:t>
            </w:r>
          </w:p>
        </w:tc>
      </w:tr>
      <w:tr w:rsidR="00291681" w:rsidRPr="000D0CBA" w14:paraId="0318C0E6" w14:textId="77777777" w:rsidTr="00E027CA">
        <w:tc>
          <w:tcPr>
            <w:tcW w:w="937" w:type="dxa"/>
            <w:vMerge w:val="restart"/>
          </w:tcPr>
          <w:p w14:paraId="0E8E2428" w14:textId="77777777" w:rsidR="007825E3" w:rsidRPr="000D0CBA" w:rsidRDefault="007825E3" w:rsidP="006455B5">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3</w:t>
            </w:r>
          </w:p>
        </w:tc>
        <w:tc>
          <w:tcPr>
            <w:tcW w:w="1722" w:type="dxa"/>
            <w:vMerge w:val="restart"/>
            <w:tcBorders>
              <w:right w:val="single" w:sz="4" w:space="0" w:color="auto"/>
            </w:tcBorders>
          </w:tcPr>
          <w:p w14:paraId="7E0DC4BB" w14:textId="77777777" w:rsidR="007825E3" w:rsidRPr="000D0CBA" w:rsidRDefault="007825E3" w:rsidP="006455B5">
            <w:pPr>
              <w:pStyle w:val="NoSpacing"/>
              <w:rPr>
                <w:rFonts w:ascii="Cambria" w:eastAsia="Times New Roman" w:hAnsi="Cambria" w:cs="B Mitra"/>
                <w:b/>
                <w:bCs/>
                <w:color w:val="000000" w:themeColor="text1"/>
                <w:kern w:val="32"/>
                <w:sz w:val="28"/>
                <w:szCs w:val="28"/>
                <w:rtl/>
              </w:rPr>
            </w:pPr>
          </w:p>
          <w:p w14:paraId="71412E98" w14:textId="77777777" w:rsidR="007825E3" w:rsidRPr="000D0CBA" w:rsidRDefault="007825E3" w:rsidP="006455B5">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سه</w:t>
            </w:r>
          </w:p>
        </w:tc>
        <w:tc>
          <w:tcPr>
            <w:tcW w:w="1276" w:type="dxa"/>
            <w:tcBorders>
              <w:left w:val="single" w:sz="4" w:space="0" w:color="auto"/>
            </w:tcBorders>
          </w:tcPr>
          <w:p w14:paraId="6CA57660" w14:textId="77777777" w:rsidR="007825E3" w:rsidRPr="000D0CBA" w:rsidRDefault="007825E3" w:rsidP="006455B5">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طبقه اول</w:t>
            </w:r>
          </w:p>
        </w:tc>
        <w:tc>
          <w:tcPr>
            <w:tcW w:w="5778" w:type="dxa"/>
          </w:tcPr>
          <w:p w14:paraId="22BB3624" w14:textId="77777777" w:rsidR="007825E3" w:rsidRPr="000D0CBA" w:rsidRDefault="007825E3" w:rsidP="00844191">
            <w:pPr>
              <w:pStyle w:val="NoSpacing"/>
              <w:rPr>
                <w:rFonts w:ascii="Cambria" w:eastAsia="Times New Roman" w:hAnsi="Cambria" w:cs="B Mitra"/>
                <w:b/>
                <w:bCs/>
                <w:color w:val="000000" w:themeColor="text1"/>
                <w:kern w:val="32"/>
                <w:sz w:val="28"/>
                <w:szCs w:val="28"/>
              </w:rPr>
            </w:pPr>
            <w:r w:rsidRPr="000D0CBA">
              <w:rPr>
                <w:rFonts w:ascii="Cambria" w:eastAsia="Times New Roman" w:hAnsi="Cambria" w:cs="B Mitra" w:hint="cs"/>
                <w:b/>
                <w:bCs/>
                <w:color w:val="000000" w:themeColor="text1"/>
                <w:kern w:val="32"/>
                <w:sz w:val="28"/>
                <w:szCs w:val="28"/>
                <w:rtl/>
              </w:rPr>
              <w:t>آندوسکوپی</w:t>
            </w:r>
            <w:r w:rsidR="00844191" w:rsidRPr="000D0CBA">
              <w:rPr>
                <w:rFonts w:ascii="Cambria" w:eastAsia="Times New Roman" w:hAnsi="Cambria" w:cs="B Mitra" w:hint="cs"/>
                <w:b/>
                <w:bCs/>
                <w:color w:val="000000" w:themeColor="text1"/>
                <w:kern w:val="32"/>
                <w:sz w:val="28"/>
                <w:szCs w:val="28"/>
                <w:rtl/>
              </w:rPr>
              <w:t>،</w:t>
            </w:r>
            <w:r w:rsidRPr="000D0CBA">
              <w:rPr>
                <w:rFonts w:ascii="Cambria" w:eastAsia="Times New Roman" w:hAnsi="Cambria" w:cs="B Mitra" w:hint="cs"/>
                <w:b/>
                <w:bCs/>
                <w:color w:val="000000" w:themeColor="text1"/>
                <w:kern w:val="32"/>
                <w:sz w:val="28"/>
                <w:szCs w:val="28"/>
                <w:rtl/>
              </w:rPr>
              <w:t xml:space="preserve">آموزش </w:t>
            </w:r>
          </w:p>
        </w:tc>
      </w:tr>
      <w:tr w:rsidR="00291681" w:rsidRPr="000D0CBA" w14:paraId="49652BDC" w14:textId="77777777" w:rsidTr="00E027CA">
        <w:tc>
          <w:tcPr>
            <w:tcW w:w="937" w:type="dxa"/>
            <w:vMerge/>
          </w:tcPr>
          <w:p w14:paraId="67ACE569" w14:textId="77777777" w:rsidR="007825E3" w:rsidRPr="000D0CBA" w:rsidRDefault="007825E3" w:rsidP="006455B5">
            <w:pPr>
              <w:pStyle w:val="NoSpacing"/>
              <w:rPr>
                <w:rFonts w:ascii="Cambria" w:eastAsia="Times New Roman" w:hAnsi="Cambria" w:cs="B Mitra"/>
                <w:b/>
                <w:bCs/>
                <w:color w:val="000000" w:themeColor="text1"/>
                <w:kern w:val="32"/>
                <w:sz w:val="28"/>
                <w:szCs w:val="28"/>
                <w:rtl/>
              </w:rPr>
            </w:pPr>
          </w:p>
        </w:tc>
        <w:tc>
          <w:tcPr>
            <w:tcW w:w="1722" w:type="dxa"/>
            <w:vMerge/>
            <w:tcBorders>
              <w:right w:val="single" w:sz="4" w:space="0" w:color="auto"/>
            </w:tcBorders>
          </w:tcPr>
          <w:p w14:paraId="6EE9CD47" w14:textId="77777777" w:rsidR="007825E3" w:rsidRPr="000D0CBA" w:rsidRDefault="007825E3" w:rsidP="006455B5">
            <w:pPr>
              <w:pStyle w:val="NoSpacing"/>
              <w:rPr>
                <w:rFonts w:ascii="Cambria" w:eastAsia="Times New Roman" w:hAnsi="Cambria" w:cs="B Mitra"/>
                <w:b/>
                <w:bCs/>
                <w:color w:val="000000" w:themeColor="text1"/>
                <w:kern w:val="32"/>
                <w:sz w:val="28"/>
                <w:szCs w:val="28"/>
                <w:rtl/>
              </w:rPr>
            </w:pPr>
          </w:p>
        </w:tc>
        <w:tc>
          <w:tcPr>
            <w:tcW w:w="1276" w:type="dxa"/>
            <w:tcBorders>
              <w:left w:val="single" w:sz="4" w:space="0" w:color="auto"/>
            </w:tcBorders>
          </w:tcPr>
          <w:p w14:paraId="1A750F5C" w14:textId="77777777" w:rsidR="007825E3" w:rsidRPr="000D0CBA" w:rsidRDefault="007825E3" w:rsidP="006455B5">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طبقه دوم</w:t>
            </w:r>
          </w:p>
        </w:tc>
        <w:tc>
          <w:tcPr>
            <w:tcW w:w="5778" w:type="dxa"/>
          </w:tcPr>
          <w:p w14:paraId="17DB0BEC" w14:textId="77777777" w:rsidR="007825E3" w:rsidRPr="000D0CBA" w:rsidRDefault="007825E3" w:rsidP="00493620">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 xml:space="preserve">مرکز تحقیقات روماتولوژی ، واحد </w:t>
            </w:r>
            <w:r w:rsidRPr="000D0CBA">
              <w:rPr>
                <w:rFonts w:ascii="Cambria" w:eastAsia="Times New Roman" w:hAnsi="Cambria" w:cs="B Mitra"/>
                <w:b/>
                <w:bCs/>
                <w:color w:val="000000" w:themeColor="text1"/>
                <w:kern w:val="32"/>
                <w:sz w:val="28"/>
                <w:szCs w:val="28"/>
              </w:rPr>
              <w:t>IT</w:t>
            </w:r>
            <w:r w:rsidRPr="000D0CBA">
              <w:rPr>
                <w:rFonts w:ascii="Cambria" w:eastAsia="Times New Roman" w:hAnsi="Cambria" w:cs="B Mitra" w:hint="cs"/>
                <w:b/>
                <w:bCs/>
                <w:color w:val="000000" w:themeColor="text1"/>
                <w:kern w:val="32"/>
                <w:sz w:val="28"/>
                <w:szCs w:val="28"/>
                <w:rtl/>
              </w:rPr>
              <w:t xml:space="preserve">، کتابخانه ، مرکز توسعه آموزش بالینی </w:t>
            </w:r>
            <w:r w:rsidRPr="000D0CBA">
              <w:rPr>
                <w:rFonts w:ascii="Cambria" w:eastAsia="Times New Roman" w:hAnsi="Cambria" w:cs="B Mitra"/>
                <w:b/>
                <w:bCs/>
                <w:color w:val="000000" w:themeColor="text1"/>
                <w:kern w:val="32"/>
                <w:sz w:val="28"/>
                <w:szCs w:val="28"/>
              </w:rPr>
              <w:t>EDO</w:t>
            </w:r>
            <w:r w:rsidRPr="000D0CBA">
              <w:rPr>
                <w:rFonts w:ascii="Cambria" w:eastAsia="Times New Roman" w:hAnsi="Cambria" w:cs="B Mitra" w:hint="cs"/>
                <w:b/>
                <w:bCs/>
                <w:color w:val="000000" w:themeColor="text1"/>
                <w:kern w:val="32"/>
                <w:sz w:val="28"/>
                <w:szCs w:val="28"/>
                <w:rtl/>
              </w:rPr>
              <w:t>، گوارش، پاویون اینترنها، مرکز تحقیقات ریه و سل</w:t>
            </w:r>
          </w:p>
        </w:tc>
      </w:tr>
      <w:tr w:rsidR="00291681" w:rsidRPr="000D0CBA" w14:paraId="1DEE0F7A" w14:textId="77777777" w:rsidTr="00E027CA">
        <w:tc>
          <w:tcPr>
            <w:tcW w:w="937" w:type="dxa"/>
            <w:vMerge w:val="restart"/>
          </w:tcPr>
          <w:p w14:paraId="49506991" w14:textId="77777777" w:rsidR="007825E3" w:rsidRPr="000D0CBA" w:rsidRDefault="007825E3" w:rsidP="006455B5">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4</w:t>
            </w:r>
          </w:p>
        </w:tc>
        <w:tc>
          <w:tcPr>
            <w:tcW w:w="1722" w:type="dxa"/>
            <w:vMerge w:val="restart"/>
            <w:tcBorders>
              <w:right w:val="single" w:sz="4" w:space="0" w:color="auto"/>
            </w:tcBorders>
          </w:tcPr>
          <w:p w14:paraId="2CEEC6EE" w14:textId="77777777" w:rsidR="007825E3" w:rsidRPr="000D0CBA" w:rsidRDefault="007825E3" w:rsidP="006455B5">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چهار</w:t>
            </w:r>
          </w:p>
        </w:tc>
        <w:tc>
          <w:tcPr>
            <w:tcW w:w="1276" w:type="dxa"/>
            <w:tcBorders>
              <w:left w:val="single" w:sz="4" w:space="0" w:color="auto"/>
            </w:tcBorders>
          </w:tcPr>
          <w:p w14:paraId="5F525779" w14:textId="77777777" w:rsidR="007825E3" w:rsidRPr="000D0CBA" w:rsidRDefault="007825E3" w:rsidP="006455B5">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طبقه همکف</w:t>
            </w:r>
          </w:p>
        </w:tc>
        <w:tc>
          <w:tcPr>
            <w:tcW w:w="5778" w:type="dxa"/>
          </w:tcPr>
          <w:p w14:paraId="74F2B3F1" w14:textId="7D563E9A" w:rsidR="007825E3" w:rsidRPr="000D0CBA" w:rsidRDefault="007825E3" w:rsidP="00493620">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دفتر پرستاری، بخش غدد</w:t>
            </w:r>
            <w:r w:rsidR="00BE0BA9" w:rsidRPr="000D0CBA">
              <w:rPr>
                <w:rFonts w:ascii="Cambria" w:eastAsia="Times New Roman" w:hAnsi="Cambria" w:cs="B Mitra" w:hint="cs"/>
                <w:b/>
                <w:bCs/>
                <w:color w:val="000000" w:themeColor="text1"/>
                <w:kern w:val="32"/>
                <w:sz w:val="28"/>
                <w:szCs w:val="28"/>
                <w:rtl/>
              </w:rPr>
              <w:t xml:space="preserve">- بخش </w:t>
            </w:r>
            <w:r w:rsidRPr="000D0CBA">
              <w:rPr>
                <w:rFonts w:ascii="Cambria" w:eastAsia="Times New Roman" w:hAnsi="Cambria" w:cs="B Mitra" w:hint="cs"/>
                <w:b/>
                <w:bCs/>
                <w:color w:val="000000" w:themeColor="text1"/>
                <w:kern w:val="32"/>
                <w:sz w:val="28"/>
                <w:szCs w:val="28"/>
                <w:rtl/>
              </w:rPr>
              <w:t xml:space="preserve"> روماتولوژی</w:t>
            </w:r>
          </w:p>
        </w:tc>
      </w:tr>
      <w:tr w:rsidR="00291681" w:rsidRPr="000D0CBA" w14:paraId="272E6CA0" w14:textId="77777777" w:rsidTr="00E027CA">
        <w:tc>
          <w:tcPr>
            <w:tcW w:w="937" w:type="dxa"/>
            <w:vMerge/>
          </w:tcPr>
          <w:p w14:paraId="50D47697" w14:textId="77777777" w:rsidR="007825E3" w:rsidRPr="000D0CBA" w:rsidRDefault="007825E3" w:rsidP="006455B5">
            <w:pPr>
              <w:pStyle w:val="NoSpacing"/>
              <w:rPr>
                <w:rFonts w:ascii="Cambria" w:eastAsia="Times New Roman" w:hAnsi="Cambria" w:cs="B Mitra"/>
                <w:b/>
                <w:bCs/>
                <w:color w:val="000000" w:themeColor="text1"/>
                <w:kern w:val="32"/>
                <w:sz w:val="28"/>
                <w:szCs w:val="28"/>
                <w:rtl/>
              </w:rPr>
            </w:pPr>
          </w:p>
        </w:tc>
        <w:tc>
          <w:tcPr>
            <w:tcW w:w="1722" w:type="dxa"/>
            <w:vMerge/>
            <w:tcBorders>
              <w:right w:val="single" w:sz="4" w:space="0" w:color="auto"/>
            </w:tcBorders>
          </w:tcPr>
          <w:p w14:paraId="01D64C56" w14:textId="77777777" w:rsidR="007825E3" w:rsidRPr="000D0CBA" w:rsidRDefault="007825E3" w:rsidP="006455B5">
            <w:pPr>
              <w:pStyle w:val="NoSpacing"/>
              <w:rPr>
                <w:rFonts w:ascii="Cambria" w:eastAsia="Times New Roman" w:hAnsi="Cambria" w:cs="B Mitra"/>
                <w:b/>
                <w:bCs/>
                <w:color w:val="000000" w:themeColor="text1"/>
                <w:kern w:val="32"/>
                <w:sz w:val="28"/>
                <w:szCs w:val="28"/>
                <w:rtl/>
              </w:rPr>
            </w:pPr>
          </w:p>
        </w:tc>
        <w:tc>
          <w:tcPr>
            <w:tcW w:w="1276" w:type="dxa"/>
            <w:tcBorders>
              <w:left w:val="single" w:sz="4" w:space="0" w:color="auto"/>
            </w:tcBorders>
          </w:tcPr>
          <w:p w14:paraId="153B2BAD" w14:textId="77777777" w:rsidR="007825E3" w:rsidRPr="000D0CBA" w:rsidRDefault="007825E3" w:rsidP="006455B5">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طبقه اول</w:t>
            </w:r>
          </w:p>
        </w:tc>
        <w:tc>
          <w:tcPr>
            <w:tcW w:w="5778" w:type="dxa"/>
          </w:tcPr>
          <w:p w14:paraId="1A075AAD" w14:textId="77777777" w:rsidR="007825E3" w:rsidRPr="000D0CBA" w:rsidRDefault="007825E3" w:rsidP="00493620">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بخش ارولوژی،بخش نفرولوژی،اتاق عمل ارولوژی</w:t>
            </w:r>
            <w:r w:rsidR="00AC7AAC" w:rsidRPr="000D0CBA">
              <w:rPr>
                <w:rFonts w:ascii="Cambria" w:eastAsia="Times New Roman" w:hAnsi="Cambria" w:cs="B Mitra" w:hint="cs"/>
                <w:b/>
                <w:bCs/>
                <w:color w:val="000000" w:themeColor="text1"/>
                <w:kern w:val="32"/>
                <w:sz w:val="28"/>
                <w:szCs w:val="28"/>
                <w:rtl/>
              </w:rPr>
              <w:t>، پیوند کلیه</w:t>
            </w:r>
          </w:p>
        </w:tc>
      </w:tr>
      <w:tr w:rsidR="00291681" w:rsidRPr="000D0CBA" w14:paraId="7352DC01" w14:textId="77777777" w:rsidTr="00E027CA">
        <w:tc>
          <w:tcPr>
            <w:tcW w:w="937" w:type="dxa"/>
          </w:tcPr>
          <w:p w14:paraId="3B09FE6E" w14:textId="77777777" w:rsidR="00AC7AAC" w:rsidRPr="000D0CBA" w:rsidRDefault="00AC7AAC" w:rsidP="006455B5">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5</w:t>
            </w:r>
          </w:p>
        </w:tc>
        <w:tc>
          <w:tcPr>
            <w:tcW w:w="1722" w:type="dxa"/>
            <w:tcBorders>
              <w:right w:val="single" w:sz="4" w:space="0" w:color="auto"/>
            </w:tcBorders>
          </w:tcPr>
          <w:p w14:paraId="0972A6AB" w14:textId="77777777" w:rsidR="00AC7AAC" w:rsidRPr="000D0CBA" w:rsidRDefault="00AC7AAC" w:rsidP="006455B5">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پنج</w:t>
            </w:r>
          </w:p>
        </w:tc>
        <w:tc>
          <w:tcPr>
            <w:tcW w:w="1276" w:type="dxa"/>
            <w:tcBorders>
              <w:left w:val="single" w:sz="4" w:space="0" w:color="auto"/>
            </w:tcBorders>
          </w:tcPr>
          <w:p w14:paraId="0E70A665" w14:textId="77777777" w:rsidR="00AC7AAC" w:rsidRPr="000D0CBA" w:rsidRDefault="00AC7AAC" w:rsidP="006455B5">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همکف</w:t>
            </w:r>
          </w:p>
        </w:tc>
        <w:tc>
          <w:tcPr>
            <w:tcW w:w="5778" w:type="dxa"/>
          </w:tcPr>
          <w:p w14:paraId="12AC33FB" w14:textId="77777777" w:rsidR="00AC7AAC" w:rsidRPr="000D0CBA" w:rsidRDefault="00AC7AAC" w:rsidP="00493620">
            <w:pPr>
              <w:pStyle w:val="NoSpacing"/>
              <w:rPr>
                <w:rFonts w:ascii="Cambria" w:eastAsia="Times New Roman" w:hAnsi="Cambria" w:cs="B Mitra"/>
                <w:b/>
                <w:bCs/>
                <w:color w:val="000000" w:themeColor="text1"/>
                <w:kern w:val="32"/>
                <w:sz w:val="28"/>
                <w:szCs w:val="28"/>
                <w:rtl/>
              </w:rPr>
            </w:pPr>
            <w:proofErr w:type="spellStart"/>
            <w:r w:rsidRPr="000D0CBA">
              <w:rPr>
                <w:rFonts w:ascii="Cambria" w:eastAsia="Times New Roman" w:hAnsi="Cambria" w:cs="B Mitra"/>
                <w:b/>
                <w:bCs/>
                <w:color w:val="000000" w:themeColor="text1"/>
                <w:kern w:val="32"/>
                <w:sz w:val="28"/>
                <w:szCs w:val="28"/>
              </w:rPr>
              <w:t>Ccu</w:t>
            </w:r>
            <w:proofErr w:type="spellEnd"/>
            <w:r w:rsidRPr="000D0CBA">
              <w:rPr>
                <w:rFonts w:ascii="Cambria" w:eastAsia="Times New Roman" w:hAnsi="Cambria" w:cs="B Mitra" w:hint="cs"/>
                <w:b/>
                <w:bCs/>
                <w:color w:val="000000" w:themeColor="text1"/>
                <w:kern w:val="32"/>
                <w:sz w:val="28"/>
                <w:szCs w:val="28"/>
                <w:rtl/>
              </w:rPr>
              <w:t>،اکو</w:t>
            </w:r>
          </w:p>
        </w:tc>
      </w:tr>
      <w:tr w:rsidR="00291681" w:rsidRPr="000D0CBA" w14:paraId="5C76E109" w14:textId="77777777" w:rsidTr="00E027CA">
        <w:tc>
          <w:tcPr>
            <w:tcW w:w="937" w:type="dxa"/>
          </w:tcPr>
          <w:p w14:paraId="4CCEF891" w14:textId="77777777" w:rsidR="00AC7AAC" w:rsidRPr="000D0CBA" w:rsidRDefault="00AC7AAC" w:rsidP="006455B5">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6</w:t>
            </w:r>
          </w:p>
        </w:tc>
        <w:tc>
          <w:tcPr>
            <w:tcW w:w="1722" w:type="dxa"/>
            <w:tcBorders>
              <w:right w:val="single" w:sz="4" w:space="0" w:color="auto"/>
            </w:tcBorders>
          </w:tcPr>
          <w:p w14:paraId="3B22A339" w14:textId="77777777" w:rsidR="00AC7AAC" w:rsidRPr="000D0CBA" w:rsidRDefault="00AC7AAC" w:rsidP="006455B5">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شش</w:t>
            </w:r>
          </w:p>
        </w:tc>
        <w:tc>
          <w:tcPr>
            <w:tcW w:w="1276" w:type="dxa"/>
            <w:tcBorders>
              <w:left w:val="single" w:sz="4" w:space="0" w:color="auto"/>
            </w:tcBorders>
          </w:tcPr>
          <w:p w14:paraId="3ADCA5A9" w14:textId="77777777" w:rsidR="00AC7AAC" w:rsidRPr="000D0CBA" w:rsidRDefault="00AC7AAC" w:rsidP="006455B5">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همکف</w:t>
            </w:r>
          </w:p>
        </w:tc>
        <w:tc>
          <w:tcPr>
            <w:tcW w:w="5778" w:type="dxa"/>
          </w:tcPr>
          <w:p w14:paraId="3DCC2A13" w14:textId="77777777" w:rsidR="00AC7AAC" w:rsidRPr="000D0CBA" w:rsidRDefault="00AC7AAC" w:rsidP="00493620">
            <w:pPr>
              <w:pStyle w:val="NoSpacing"/>
              <w:rPr>
                <w:rFonts w:ascii="Cambria" w:eastAsia="Times New Roman" w:hAnsi="Cambria" w:cs="B Mitra"/>
                <w:b/>
                <w:bCs/>
                <w:color w:val="000000" w:themeColor="text1"/>
                <w:kern w:val="32"/>
                <w:sz w:val="28"/>
                <w:szCs w:val="28"/>
              </w:rPr>
            </w:pPr>
            <w:r w:rsidRPr="000D0CBA">
              <w:rPr>
                <w:rFonts w:ascii="Cambria" w:eastAsia="Times New Roman" w:hAnsi="Cambria" w:cs="B Mitra" w:hint="cs"/>
                <w:b/>
                <w:bCs/>
                <w:color w:val="000000" w:themeColor="text1"/>
                <w:kern w:val="32"/>
                <w:sz w:val="28"/>
                <w:szCs w:val="28"/>
                <w:rtl/>
              </w:rPr>
              <w:t>سردخانه ، لنژری</w:t>
            </w:r>
          </w:p>
        </w:tc>
      </w:tr>
      <w:tr w:rsidR="00291681" w:rsidRPr="000D0CBA" w14:paraId="094D5483" w14:textId="77777777" w:rsidTr="00E027CA">
        <w:tc>
          <w:tcPr>
            <w:tcW w:w="937" w:type="dxa"/>
          </w:tcPr>
          <w:p w14:paraId="57A3F0B5" w14:textId="77777777" w:rsidR="00AC7AAC" w:rsidRPr="000D0CBA" w:rsidRDefault="00AC7AAC" w:rsidP="006455B5">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7</w:t>
            </w:r>
          </w:p>
        </w:tc>
        <w:tc>
          <w:tcPr>
            <w:tcW w:w="1722" w:type="dxa"/>
            <w:tcBorders>
              <w:right w:val="single" w:sz="4" w:space="0" w:color="auto"/>
            </w:tcBorders>
          </w:tcPr>
          <w:p w14:paraId="475632CF" w14:textId="77777777" w:rsidR="00AC7AAC" w:rsidRPr="000D0CBA" w:rsidRDefault="00AC7AAC" w:rsidP="006455B5">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هفت</w:t>
            </w:r>
          </w:p>
        </w:tc>
        <w:tc>
          <w:tcPr>
            <w:tcW w:w="1276" w:type="dxa"/>
            <w:tcBorders>
              <w:left w:val="single" w:sz="4" w:space="0" w:color="auto"/>
            </w:tcBorders>
          </w:tcPr>
          <w:p w14:paraId="50E80DFC" w14:textId="77777777" w:rsidR="00AC7AAC" w:rsidRPr="000D0CBA" w:rsidRDefault="008F768B" w:rsidP="006455B5">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همکف</w:t>
            </w:r>
          </w:p>
        </w:tc>
        <w:tc>
          <w:tcPr>
            <w:tcW w:w="5778" w:type="dxa"/>
          </w:tcPr>
          <w:p w14:paraId="716D4DC4" w14:textId="77777777" w:rsidR="00AC7AAC" w:rsidRPr="000D0CBA" w:rsidRDefault="008F768B" w:rsidP="00493620">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سنگ شکن، امور بیمه،فتوکپی</w:t>
            </w:r>
          </w:p>
        </w:tc>
      </w:tr>
      <w:tr w:rsidR="00291681" w:rsidRPr="000D0CBA" w14:paraId="73FB4173" w14:textId="77777777" w:rsidTr="00E027CA">
        <w:tc>
          <w:tcPr>
            <w:tcW w:w="937" w:type="dxa"/>
            <w:vMerge w:val="restart"/>
          </w:tcPr>
          <w:p w14:paraId="76AFE640" w14:textId="77777777" w:rsidR="008F768B" w:rsidRPr="000D0CBA" w:rsidRDefault="008F768B" w:rsidP="007D071F">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8</w:t>
            </w:r>
          </w:p>
        </w:tc>
        <w:tc>
          <w:tcPr>
            <w:tcW w:w="1722" w:type="dxa"/>
            <w:vMerge w:val="restart"/>
            <w:tcBorders>
              <w:right w:val="single" w:sz="4" w:space="0" w:color="auto"/>
            </w:tcBorders>
          </w:tcPr>
          <w:p w14:paraId="55211C16" w14:textId="77777777" w:rsidR="008F768B" w:rsidRPr="000D0CBA" w:rsidRDefault="008F768B" w:rsidP="007D071F">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هشت</w:t>
            </w:r>
          </w:p>
        </w:tc>
        <w:tc>
          <w:tcPr>
            <w:tcW w:w="1276" w:type="dxa"/>
            <w:vMerge w:val="restart"/>
            <w:tcBorders>
              <w:left w:val="single" w:sz="4" w:space="0" w:color="auto"/>
            </w:tcBorders>
          </w:tcPr>
          <w:p w14:paraId="723F5520" w14:textId="77777777" w:rsidR="008F768B" w:rsidRPr="000D0CBA" w:rsidRDefault="008F768B" w:rsidP="007D071F">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همکف</w:t>
            </w:r>
          </w:p>
        </w:tc>
        <w:tc>
          <w:tcPr>
            <w:tcW w:w="5778" w:type="dxa"/>
          </w:tcPr>
          <w:p w14:paraId="02B1A45D" w14:textId="77777777" w:rsidR="008F768B" w:rsidRPr="000D0CBA" w:rsidRDefault="008F768B" w:rsidP="007D071F">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دیالیز</w:t>
            </w:r>
          </w:p>
        </w:tc>
      </w:tr>
      <w:tr w:rsidR="00291681" w:rsidRPr="000D0CBA" w14:paraId="3A315BC3" w14:textId="77777777" w:rsidTr="00E027CA">
        <w:tc>
          <w:tcPr>
            <w:tcW w:w="937" w:type="dxa"/>
            <w:vMerge/>
          </w:tcPr>
          <w:p w14:paraId="090AC56E" w14:textId="77777777" w:rsidR="008F768B" w:rsidRPr="000D0CBA" w:rsidRDefault="008F768B" w:rsidP="007D071F">
            <w:pPr>
              <w:pStyle w:val="NoSpacing"/>
              <w:jc w:val="both"/>
              <w:rPr>
                <w:rFonts w:ascii="Cambria" w:eastAsia="Times New Roman" w:hAnsi="Cambria" w:cs="B Mitra"/>
                <w:b/>
                <w:bCs/>
                <w:color w:val="000000" w:themeColor="text1"/>
                <w:kern w:val="32"/>
                <w:sz w:val="28"/>
                <w:szCs w:val="28"/>
                <w:rtl/>
              </w:rPr>
            </w:pPr>
          </w:p>
        </w:tc>
        <w:tc>
          <w:tcPr>
            <w:tcW w:w="1722" w:type="dxa"/>
            <w:vMerge/>
            <w:tcBorders>
              <w:right w:val="single" w:sz="4" w:space="0" w:color="auto"/>
            </w:tcBorders>
          </w:tcPr>
          <w:p w14:paraId="7D44BFAF" w14:textId="77777777" w:rsidR="008F768B" w:rsidRPr="000D0CBA" w:rsidRDefault="008F768B" w:rsidP="007D071F">
            <w:pPr>
              <w:pStyle w:val="NoSpacing"/>
              <w:jc w:val="both"/>
              <w:rPr>
                <w:rFonts w:ascii="Cambria" w:eastAsia="Times New Roman" w:hAnsi="Cambria" w:cs="B Mitra"/>
                <w:b/>
                <w:bCs/>
                <w:color w:val="000000" w:themeColor="text1"/>
                <w:kern w:val="32"/>
                <w:sz w:val="28"/>
                <w:szCs w:val="28"/>
                <w:rtl/>
              </w:rPr>
            </w:pPr>
          </w:p>
        </w:tc>
        <w:tc>
          <w:tcPr>
            <w:tcW w:w="1276" w:type="dxa"/>
            <w:vMerge/>
            <w:tcBorders>
              <w:left w:val="single" w:sz="4" w:space="0" w:color="auto"/>
            </w:tcBorders>
          </w:tcPr>
          <w:p w14:paraId="517A9BA7" w14:textId="77777777" w:rsidR="008F768B" w:rsidRPr="000D0CBA" w:rsidRDefault="008F768B" w:rsidP="007D071F">
            <w:pPr>
              <w:pStyle w:val="NoSpacing"/>
              <w:jc w:val="both"/>
              <w:rPr>
                <w:rFonts w:ascii="Cambria" w:eastAsia="Times New Roman" w:hAnsi="Cambria" w:cs="B Mitra"/>
                <w:b/>
                <w:bCs/>
                <w:color w:val="000000" w:themeColor="text1"/>
                <w:kern w:val="32"/>
                <w:sz w:val="28"/>
                <w:szCs w:val="28"/>
                <w:rtl/>
              </w:rPr>
            </w:pPr>
          </w:p>
        </w:tc>
        <w:tc>
          <w:tcPr>
            <w:tcW w:w="5778" w:type="dxa"/>
          </w:tcPr>
          <w:p w14:paraId="67B231E7" w14:textId="77777777" w:rsidR="008F768B" w:rsidRPr="000D0CBA" w:rsidRDefault="008F768B" w:rsidP="007D071F">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hint="cs"/>
                <w:b/>
                <w:bCs/>
                <w:color w:val="000000" w:themeColor="text1"/>
                <w:kern w:val="32"/>
                <w:sz w:val="28"/>
                <w:szCs w:val="28"/>
                <w:rtl/>
              </w:rPr>
              <w:t xml:space="preserve">واحد </w:t>
            </w:r>
            <w:proofErr w:type="spellStart"/>
            <w:r w:rsidRPr="000D0CBA">
              <w:rPr>
                <w:rFonts w:ascii="Cambria" w:eastAsia="Times New Roman" w:hAnsi="Cambria" w:cs="B Mitra"/>
                <w:b/>
                <w:bCs/>
                <w:color w:val="000000" w:themeColor="text1"/>
                <w:kern w:val="32"/>
                <w:sz w:val="28"/>
                <w:szCs w:val="28"/>
              </w:rPr>
              <w:t>opu</w:t>
            </w:r>
            <w:proofErr w:type="spellEnd"/>
          </w:p>
        </w:tc>
      </w:tr>
      <w:tr w:rsidR="00291681" w:rsidRPr="000D0CBA" w14:paraId="3BF550E2" w14:textId="77777777" w:rsidTr="00E027CA">
        <w:tc>
          <w:tcPr>
            <w:tcW w:w="937" w:type="dxa"/>
          </w:tcPr>
          <w:p w14:paraId="129A1073" w14:textId="77777777" w:rsidR="008F768B" w:rsidRPr="000D0CBA" w:rsidRDefault="00E32BD5" w:rsidP="007D071F">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9</w:t>
            </w:r>
          </w:p>
        </w:tc>
        <w:tc>
          <w:tcPr>
            <w:tcW w:w="1722" w:type="dxa"/>
            <w:tcBorders>
              <w:right w:val="single" w:sz="4" w:space="0" w:color="auto"/>
            </w:tcBorders>
          </w:tcPr>
          <w:p w14:paraId="3B75BFA1" w14:textId="77777777" w:rsidR="008F768B" w:rsidRPr="000D0CBA" w:rsidRDefault="00E32BD5" w:rsidP="007D071F">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نه</w:t>
            </w:r>
          </w:p>
        </w:tc>
        <w:tc>
          <w:tcPr>
            <w:tcW w:w="1276" w:type="dxa"/>
            <w:tcBorders>
              <w:left w:val="single" w:sz="4" w:space="0" w:color="auto"/>
            </w:tcBorders>
          </w:tcPr>
          <w:p w14:paraId="2F4551A4" w14:textId="77777777" w:rsidR="008F768B" w:rsidRPr="000D0CBA" w:rsidRDefault="00E32BD5" w:rsidP="007D071F">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همکف</w:t>
            </w:r>
          </w:p>
        </w:tc>
        <w:tc>
          <w:tcPr>
            <w:tcW w:w="5778" w:type="dxa"/>
          </w:tcPr>
          <w:p w14:paraId="1159C55E" w14:textId="5D7BC101" w:rsidR="008F768B" w:rsidRPr="000D0CBA" w:rsidRDefault="00E027CA" w:rsidP="007D071F">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مدیریت ،ریاست، مددکاری</w:t>
            </w:r>
            <w:r w:rsidR="0012033D" w:rsidRPr="000D0CBA">
              <w:rPr>
                <w:rFonts w:ascii="Cambria" w:eastAsia="Times New Roman" w:hAnsi="Cambria" w:cs="B Mitra" w:hint="cs"/>
                <w:b/>
                <w:bCs/>
                <w:color w:val="000000" w:themeColor="text1"/>
                <w:kern w:val="32"/>
                <w:sz w:val="28"/>
                <w:szCs w:val="28"/>
                <w:rtl/>
              </w:rPr>
              <w:t>،حراست</w:t>
            </w:r>
          </w:p>
        </w:tc>
      </w:tr>
      <w:tr w:rsidR="00291681" w:rsidRPr="000D0CBA" w14:paraId="4E122C87" w14:textId="77777777" w:rsidTr="00E027CA">
        <w:tc>
          <w:tcPr>
            <w:tcW w:w="937" w:type="dxa"/>
            <w:vMerge w:val="restart"/>
          </w:tcPr>
          <w:p w14:paraId="4D2CCE9C" w14:textId="77777777" w:rsidR="00E027CA" w:rsidRPr="000D0CBA" w:rsidRDefault="00E027CA" w:rsidP="007D071F">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10</w:t>
            </w:r>
          </w:p>
        </w:tc>
        <w:tc>
          <w:tcPr>
            <w:tcW w:w="1722" w:type="dxa"/>
            <w:vMerge w:val="restart"/>
            <w:tcBorders>
              <w:right w:val="single" w:sz="4" w:space="0" w:color="auto"/>
            </w:tcBorders>
          </w:tcPr>
          <w:p w14:paraId="4AFF0EB6" w14:textId="77777777" w:rsidR="00E027CA" w:rsidRPr="000D0CBA" w:rsidRDefault="00E027CA" w:rsidP="007D071F">
            <w:pPr>
              <w:pStyle w:val="NoSpacing"/>
              <w:jc w:val="both"/>
              <w:rPr>
                <w:rFonts w:ascii="Cambria" w:eastAsia="Times New Roman" w:hAnsi="Cambria" w:cs="B Mitra"/>
                <w:b/>
                <w:bCs/>
                <w:color w:val="000000" w:themeColor="text1"/>
                <w:kern w:val="32"/>
                <w:sz w:val="28"/>
                <w:szCs w:val="28"/>
                <w:rtl/>
              </w:rPr>
            </w:pPr>
          </w:p>
          <w:p w14:paraId="35E4465E" w14:textId="77777777" w:rsidR="00E027CA" w:rsidRPr="000D0CBA" w:rsidRDefault="00E027CA" w:rsidP="007D071F">
            <w:pPr>
              <w:pStyle w:val="NoSpacing"/>
              <w:jc w:val="both"/>
              <w:rPr>
                <w:rFonts w:ascii="Cambria" w:eastAsia="Times New Roman" w:hAnsi="Cambria" w:cs="B Mitra"/>
                <w:b/>
                <w:bCs/>
                <w:color w:val="000000" w:themeColor="text1"/>
                <w:kern w:val="32"/>
                <w:sz w:val="28"/>
                <w:szCs w:val="28"/>
                <w:rtl/>
              </w:rPr>
            </w:pPr>
          </w:p>
          <w:p w14:paraId="116C4D5B" w14:textId="77777777" w:rsidR="00E027CA" w:rsidRPr="000D0CBA" w:rsidRDefault="00E027CA" w:rsidP="007D071F">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ده</w:t>
            </w:r>
          </w:p>
        </w:tc>
        <w:tc>
          <w:tcPr>
            <w:tcW w:w="1276" w:type="dxa"/>
            <w:tcBorders>
              <w:left w:val="single" w:sz="4" w:space="0" w:color="auto"/>
            </w:tcBorders>
          </w:tcPr>
          <w:p w14:paraId="02E0614C" w14:textId="77777777" w:rsidR="00E027CA" w:rsidRPr="000D0CBA" w:rsidRDefault="00E027CA" w:rsidP="007D071F">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همکف</w:t>
            </w:r>
          </w:p>
        </w:tc>
        <w:tc>
          <w:tcPr>
            <w:tcW w:w="5778" w:type="dxa"/>
          </w:tcPr>
          <w:p w14:paraId="75014DCA" w14:textId="77777777" w:rsidR="00E027CA" w:rsidRPr="000D0CBA" w:rsidRDefault="00E027CA" w:rsidP="007D071F">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4"/>
                <w:szCs w:val="24"/>
                <w:rtl/>
              </w:rPr>
              <w:t>رادیوتراپی،هماتولوژی، انکولوژی،آزمایشگاه ریه، آزمایشگاه عروق</w:t>
            </w:r>
          </w:p>
        </w:tc>
      </w:tr>
      <w:tr w:rsidR="00291681" w:rsidRPr="000D0CBA" w14:paraId="7B6B0EF0" w14:textId="77777777" w:rsidTr="00E027CA">
        <w:tc>
          <w:tcPr>
            <w:tcW w:w="937" w:type="dxa"/>
            <w:vMerge/>
          </w:tcPr>
          <w:p w14:paraId="2A432869" w14:textId="77777777" w:rsidR="00E027CA" w:rsidRPr="000D0CBA" w:rsidRDefault="00E027CA" w:rsidP="007D071F">
            <w:pPr>
              <w:pStyle w:val="NoSpacing"/>
              <w:jc w:val="both"/>
              <w:rPr>
                <w:rFonts w:ascii="Cambria" w:eastAsia="Times New Roman" w:hAnsi="Cambria" w:cs="B Mitra"/>
                <w:b/>
                <w:bCs/>
                <w:color w:val="000000" w:themeColor="text1"/>
                <w:kern w:val="32"/>
                <w:sz w:val="28"/>
                <w:szCs w:val="28"/>
                <w:rtl/>
              </w:rPr>
            </w:pPr>
          </w:p>
        </w:tc>
        <w:tc>
          <w:tcPr>
            <w:tcW w:w="1722" w:type="dxa"/>
            <w:vMerge/>
            <w:tcBorders>
              <w:right w:val="single" w:sz="4" w:space="0" w:color="auto"/>
            </w:tcBorders>
          </w:tcPr>
          <w:p w14:paraId="6D72172A" w14:textId="77777777" w:rsidR="00E027CA" w:rsidRPr="000D0CBA" w:rsidRDefault="00E027CA" w:rsidP="007D071F">
            <w:pPr>
              <w:pStyle w:val="NoSpacing"/>
              <w:jc w:val="both"/>
              <w:rPr>
                <w:rFonts w:ascii="Cambria" w:eastAsia="Times New Roman" w:hAnsi="Cambria" w:cs="B Mitra"/>
                <w:b/>
                <w:bCs/>
                <w:color w:val="000000" w:themeColor="text1"/>
                <w:kern w:val="32"/>
                <w:sz w:val="28"/>
                <w:szCs w:val="28"/>
                <w:rtl/>
              </w:rPr>
            </w:pPr>
          </w:p>
        </w:tc>
        <w:tc>
          <w:tcPr>
            <w:tcW w:w="1276" w:type="dxa"/>
            <w:tcBorders>
              <w:left w:val="single" w:sz="4" w:space="0" w:color="auto"/>
            </w:tcBorders>
          </w:tcPr>
          <w:p w14:paraId="4CEF89FD" w14:textId="77777777" w:rsidR="00E027CA" w:rsidRPr="000D0CBA" w:rsidRDefault="00E027CA" w:rsidP="007D071F">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اول</w:t>
            </w:r>
          </w:p>
        </w:tc>
        <w:tc>
          <w:tcPr>
            <w:tcW w:w="5778" w:type="dxa"/>
          </w:tcPr>
          <w:p w14:paraId="1C8D7FC3" w14:textId="77777777" w:rsidR="00E027CA" w:rsidRPr="000D0CBA" w:rsidRDefault="00E027CA" w:rsidP="007D071F">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عفونی، ریه، جراحی، پایگاه بهداشت</w:t>
            </w:r>
          </w:p>
        </w:tc>
      </w:tr>
      <w:tr w:rsidR="00291681" w:rsidRPr="000D0CBA" w14:paraId="5213A0AA" w14:textId="77777777" w:rsidTr="00E027CA">
        <w:tc>
          <w:tcPr>
            <w:tcW w:w="937" w:type="dxa"/>
            <w:vMerge/>
          </w:tcPr>
          <w:p w14:paraId="552908BE" w14:textId="77777777" w:rsidR="00E027CA" w:rsidRPr="000D0CBA" w:rsidRDefault="00E027CA" w:rsidP="007D071F">
            <w:pPr>
              <w:pStyle w:val="NoSpacing"/>
              <w:jc w:val="both"/>
              <w:rPr>
                <w:rFonts w:ascii="Cambria" w:eastAsia="Times New Roman" w:hAnsi="Cambria" w:cs="B Mitra"/>
                <w:b/>
                <w:bCs/>
                <w:color w:val="000000" w:themeColor="text1"/>
                <w:kern w:val="32"/>
                <w:sz w:val="28"/>
                <w:szCs w:val="28"/>
                <w:rtl/>
              </w:rPr>
            </w:pPr>
          </w:p>
        </w:tc>
        <w:tc>
          <w:tcPr>
            <w:tcW w:w="1722" w:type="dxa"/>
            <w:vMerge/>
            <w:tcBorders>
              <w:right w:val="single" w:sz="4" w:space="0" w:color="auto"/>
            </w:tcBorders>
          </w:tcPr>
          <w:p w14:paraId="22414F18" w14:textId="77777777" w:rsidR="00E027CA" w:rsidRPr="000D0CBA" w:rsidRDefault="00E027CA" w:rsidP="007D071F">
            <w:pPr>
              <w:pStyle w:val="NoSpacing"/>
              <w:jc w:val="both"/>
              <w:rPr>
                <w:rFonts w:ascii="Cambria" w:eastAsia="Times New Roman" w:hAnsi="Cambria" w:cs="B Mitra"/>
                <w:b/>
                <w:bCs/>
                <w:color w:val="000000" w:themeColor="text1"/>
                <w:kern w:val="32"/>
                <w:sz w:val="28"/>
                <w:szCs w:val="28"/>
                <w:rtl/>
              </w:rPr>
            </w:pPr>
          </w:p>
        </w:tc>
        <w:tc>
          <w:tcPr>
            <w:tcW w:w="1276" w:type="dxa"/>
            <w:tcBorders>
              <w:left w:val="single" w:sz="4" w:space="0" w:color="auto"/>
            </w:tcBorders>
          </w:tcPr>
          <w:p w14:paraId="3E841F0A" w14:textId="77777777" w:rsidR="00E027CA" w:rsidRPr="000D0CBA" w:rsidRDefault="00E027CA" w:rsidP="007D071F">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دوم</w:t>
            </w:r>
          </w:p>
        </w:tc>
        <w:tc>
          <w:tcPr>
            <w:tcW w:w="5778" w:type="dxa"/>
          </w:tcPr>
          <w:p w14:paraId="6DA79BDF" w14:textId="77777777" w:rsidR="00E027CA" w:rsidRPr="000D0CBA" w:rsidRDefault="00E027CA" w:rsidP="007D071F">
            <w:pPr>
              <w:pStyle w:val="NoSpacing"/>
              <w:tabs>
                <w:tab w:val="right" w:pos="5562"/>
              </w:tabs>
              <w:jc w:val="both"/>
              <w:rPr>
                <w:rFonts w:ascii="Cambria" w:eastAsia="Times New Roman" w:hAnsi="Cambria" w:cs="B Mitra"/>
                <w:b/>
                <w:bCs/>
                <w:color w:val="000000" w:themeColor="text1"/>
                <w:kern w:val="32"/>
                <w:sz w:val="28"/>
                <w:szCs w:val="28"/>
              </w:rPr>
            </w:pPr>
            <w:r w:rsidRPr="000D0CBA">
              <w:rPr>
                <w:rFonts w:ascii="Cambria" w:eastAsia="Times New Roman" w:hAnsi="Cambria" w:cs="B Mitra" w:hint="cs"/>
                <w:b/>
                <w:bCs/>
                <w:color w:val="000000" w:themeColor="text1"/>
                <w:kern w:val="32"/>
                <w:sz w:val="28"/>
                <w:szCs w:val="28"/>
                <w:rtl/>
              </w:rPr>
              <w:t xml:space="preserve">اتاق عمل جراحی،بخش جراحی،بخش </w:t>
            </w:r>
            <w:proofErr w:type="spellStart"/>
            <w:r w:rsidRPr="000D0CBA">
              <w:rPr>
                <w:rFonts w:ascii="Cambria" w:eastAsia="Times New Roman" w:hAnsi="Cambria" w:cs="B Mitra"/>
                <w:b/>
                <w:bCs/>
                <w:color w:val="000000" w:themeColor="text1"/>
                <w:kern w:val="32"/>
                <w:sz w:val="28"/>
                <w:szCs w:val="28"/>
              </w:rPr>
              <w:t>icu</w:t>
            </w:r>
            <w:proofErr w:type="spellEnd"/>
            <w:r w:rsidRPr="000D0CBA">
              <w:rPr>
                <w:rFonts w:ascii="Cambria" w:eastAsia="Times New Roman" w:hAnsi="Cambria" w:cs="B Mitra"/>
                <w:b/>
                <w:bCs/>
                <w:color w:val="000000" w:themeColor="text1"/>
                <w:kern w:val="32"/>
                <w:sz w:val="28"/>
                <w:szCs w:val="28"/>
              </w:rPr>
              <w:tab/>
            </w:r>
          </w:p>
        </w:tc>
      </w:tr>
      <w:tr w:rsidR="00291681" w:rsidRPr="000D0CBA" w14:paraId="560EE2A6" w14:textId="77777777" w:rsidTr="00E027CA">
        <w:tc>
          <w:tcPr>
            <w:tcW w:w="937" w:type="dxa"/>
            <w:vMerge w:val="restart"/>
          </w:tcPr>
          <w:p w14:paraId="56076DE7" w14:textId="77777777" w:rsidR="00E027CA" w:rsidRPr="000D0CBA" w:rsidRDefault="00E027CA" w:rsidP="007D071F">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11</w:t>
            </w:r>
          </w:p>
        </w:tc>
        <w:tc>
          <w:tcPr>
            <w:tcW w:w="1722" w:type="dxa"/>
            <w:vMerge w:val="restart"/>
            <w:tcBorders>
              <w:right w:val="single" w:sz="4" w:space="0" w:color="auto"/>
            </w:tcBorders>
          </w:tcPr>
          <w:p w14:paraId="76101014" w14:textId="77777777" w:rsidR="00E027CA" w:rsidRPr="000D0CBA" w:rsidRDefault="00E027CA" w:rsidP="007D071F">
            <w:pPr>
              <w:pStyle w:val="NoSpacing"/>
              <w:jc w:val="both"/>
              <w:rPr>
                <w:rFonts w:ascii="Cambria" w:eastAsia="Times New Roman" w:hAnsi="Cambria" w:cs="B Mitra"/>
                <w:b/>
                <w:bCs/>
                <w:color w:val="000000" w:themeColor="text1"/>
                <w:kern w:val="32"/>
                <w:sz w:val="28"/>
                <w:szCs w:val="28"/>
                <w:rtl/>
              </w:rPr>
            </w:pPr>
          </w:p>
          <w:p w14:paraId="6145D550" w14:textId="77777777" w:rsidR="00E027CA" w:rsidRPr="000D0CBA" w:rsidRDefault="00E027CA" w:rsidP="007D071F">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یازده</w:t>
            </w:r>
          </w:p>
        </w:tc>
        <w:tc>
          <w:tcPr>
            <w:tcW w:w="1276" w:type="dxa"/>
            <w:tcBorders>
              <w:left w:val="single" w:sz="4" w:space="0" w:color="auto"/>
            </w:tcBorders>
          </w:tcPr>
          <w:p w14:paraId="4F153641" w14:textId="6A57040D" w:rsidR="00E027CA" w:rsidRPr="000D0CBA" w:rsidRDefault="00E43AB8" w:rsidP="007D071F">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همکف</w:t>
            </w:r>
          </w:p>
        </w:tc>
        <w:tc>
          <w:tcPr>
            <w:tcW w:w="5778" w:type="dxa"/>
          </w:tcPr>
          <w:p w14:paraId="7BCF2D6F" w14:textId="1783A119" w:rsidR="00E027CA" w:rsidRPr="000D0CBA" w:rsidRDefault="00E43AB8" w:rsidP="007D071F">
            <w:pPr>
              <w:pStyle w:val="NoSpacing"/>
              <w:tabs>
                <w:tab w:val="right" w:pos="5562"/>
              </w:tabs>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کارگزینی</w:t>
            </w:r>
          </w:p>
        </w:tc>
      </w:tr>
      <w:tr w:rsidR="00291681" w:rsidRPr="000D0CBA" w14:paraId="68B6076A" w14:textId="77777777" w:rsidTr="00E027CA">
        <w:tc>
          <w:tcPr>
            <w:tcW w:w="937" w:type="dxa"/>
            <w:vMerge/>
          </w:tcPr>
          <w:p w14:paraId="1419E6BB" w14:textId="77777777" w:rsidR="00E027CA" w:rsidRPr="000D0CBA" w:rsidRDefault="00E027CA" w:rsidP="007D071F">
            <w:pPr>
              <w:pStyle w:val="NoSpacing"/>
              <w:jc w:val="both"/>
              <w:rPr>
                <w:rFonts w:ascii="Cambria" w:eastAsia="Times New Roman" w:hAnsi="Cambria" w:cs="B Mitra"/>
                <w:b/>
                <w:bCs/>
                <w:color w:val="000000" w:themeColor="text1"/>
                <w:kern w:val="32"/>
                <w:sz w:val="28"/>
                <w:szCs w:val="28"/>
                <w:rtl/>
              </w:rPr>
            </w:pPr>
          </w:p>
        </w:tc>
        <w:tc>
          <w:tcPr>
            <w:tcW w:w="1722" w:type="dxa"/>
            <w:vMerge/>
            <w:tcBorders>
              <w:right w:val="single" w:sz="4" w:space="0" w:color="auto"/>
            </w:tcBorders>
          </w:tcPr>
          <w:p w14:paraId="40B5410A" w14:textId="77777777" w:rsidR="00E027CA" w:rsidRPr="000D0CBA" w:rsidRDefault="00E027CA" w:rsidP="007D071F">
            <w:pPr>
              <w:pStyle w:val="NoSpacing"/>
              <w:jc w:val="both"/>
              <w:rPr>
                <w:rFonts w:ascii="Cambria" w:eastAsia="Times New Roman" w:hAnsi="Cambria" w:cs="B Mitra"/>
                <w:b/>
                <w:bCs/>
                <w:color w:val="000000" w:themeColor="text1"/>
                <w:kern w:val="32"/>
                <w:sz w:val="28"/>
                <w:szCs w:val="28"/>
                <w:rtl/>
              </w:rPr>
            </w:pPr>
          </w:p>
        </w:tc>
        <w:tc>
          <w:tcPr>
            <w:tcW w:w="1276" w:type="dxa"/>
            <w:tcBorders>
              <w:left w:val="single" w:sz="4" w:space="0" w:color="auto"/>
            </w:tcBorders>
          </w:tcPr>
          <w:p w14:paraId="048D03D0" w14:textId="77777777" w:rsidR="00E027CA" w:rsidRPr="000D0CBA" w:rsidRDefault="00E027CA" w:rsidP="007D071F">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 xml:space="preserve">اول </w:t>
            </w:r>
          </w:p>
        </w:tc>
        <w:tc>
          <w:tcPr>
            <w:tcW w:w="5778" w:type="dxa"/>
          </w:tcPr>
          <w:p w14:paraId="30D7FA9C" w14:textId="77777777" w:rsidR="00E027CA" w:rsidRPr="000D0CBA" w:rsidRDefault="00E027CA" w:rsidP="007D071F">
            <w:pPr>
              <w:pStyle w:val="NoSpacing"/>
              <w:tabs>
                <w:tab w:val="right" w:pos="5562"/>
              </w:tabs>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حسابداری امور ترخیص</w:t>
            </w:r>
          </w:p>
        </w:tc>
      </w:tr>
      <w:tr w:rsidR="00291681" w:rsidRPr="000D0CBA" w14:paraId="07F5F8A6" w14:textId="77777777" w:rsidTr="00E027CA">
        <w:tc>
          <w:tcPr>
            <w:tcW w:w="937" w:type="dxa"/>
            <w:vMerge/>
          </w:tcPr>
          <w:p w14:paraId="2A47580F" w14:textId="77777777" w:rsidR="00E027CA" w:rsidRPr="000D0CBA" w:rsidRDefault="00E027CA" w:rsidP="007D071F">
            <w:pPr>
              <w:pStyle w:val="NoSpacing"/>
              <w:jc w:val="both"/>
              <w:rPr>
                <w:rFonts w:ascii="Cambria" w:eastAsia="Times New Roman" w:hAnsi="Cambria" w:cs="B Mitra"/>
                <w:b/>
                <w:bCs/>
                <w:color w:val="000000" w:themeColor="text1"/>
                <w:kern w:val="32"/>
                <w:sz w:val="28"/>
                <w:szCs w:val="28"/>
                <w:rtl/>
              </w:rPr>
            </w:pPr>
          </w:p>
        </w:tc>
        <w:tc>
          <w:tcPr>
            <w:tcW w:w="1722" w:type="dxa"/>
            <w:vMerge/>
            <w:tcBorders>
              <w:right w:val="single" w:sz="4" w:space="0" w:color="auto"/>
            </w:tcBorders>
          </w:tcPr>
          <w:p w14:paraId="0E09F62B" w14:textId="77777777" w:rsidR="00E027CA" w:rsidRPr="000D0CBA" w:rsidRDefault="00E027CA" w:rsidP="007D071F">
            <w:pPr>
              <w:pStyle w:val="NoSpacing"/>
              <w:jc w:val="both"/>
              <w:rPr>
                <w:rFonts w:ascii="Cambria" w:eastAsia="Times New Roman" w:hAnsi="Cambria" w:cs="B Mitra"/>
                <w:b/>
                <w:bCs/>
                <w:color w:val="000000" w:themeColor="text1"/>
                <w:kern w:val="32"/>
                <w:sz w:val="28"/>
                <w:szCs w:val="28"/>
                <w:rtl/>
              </w:rPr>
            </w:pPr>
          </w:p>
        </w:tc>
        <w:tc>
          <w:tcPr>
            <w:tcW w:w="1276" w:type="dxa"/>
            <w:tcBorders>
              <w:left w:val="single" w:sz="4" w:space="0" w:color="auto"/>
            </w:tcBorders>
          </w:tcPr>
          <w:p w14:paraId="2F35845F" w14:textId="77777777" w:rsidR="00E027CA" w:rsidRPr="000D0CBA" w:rsidRDefault="00E027CA" w:rsidP="007D071F">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دوم</w:t>
            </w:r>
          </w:p>
        </w:tc>
        <w:tc>
          <w:tcPr>
            <w:tcW w:w="5778" w:type="dxa"/>
          </w:tcPr>
          <w:p w14:paraId="3324058E" w14:textId="77777777" w:rsidR="00E027CA" w:rsidRPr="000D0CBA" w:rsidRDefault="00E027CA" w:rsidP="007D071F">
            <w:pPr>
              <w:pStyle w:val="NoSpacing"/>
              <w:tabs>
                <w:tab w:val="right" w:pos="5562"/>
              </w:tabs>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حسابداری امور مالی</w:t>
            </w:r>
          </w:p>
        </w:tc>
      </w:tr>
      <w:tr w:rsidR="00291681" w:rsidRPr="000D0CBA" w14:paraId="4DD3F6D5" w14:textId="77777777" w:rsidTr="00E027CA">
        <w:tc>
          <w:tcPr>
            <w:tcW w:w="937" w:type="dxa"/>
          </w:tcPr>
          <w:p w14:paraId="7782CA71" w14:textId="40451CAA" w:rsidR="002C5CD8" w:rsidRPr="000D0CBA" w:rsidRDefault="002C5CD8" w:rsidP="007D071F">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12</w:t>
            </w:r>
          </w:p>
        </w:tc>
        <w:tc>
          <w:tcPr>
            <w:tcW w:w="1722" w:type="dxa"/>
            <w:tcBorders>
              <w:right w:val="single" w:sz="4" w:space="0" w:color="auto"/>
            </w:tcBorders>
          </w:tcPr>
          <w:p w14:paraId="6F9D371A" w14:textId="4EED9D4E" w:rsidR="002C5CD8" w:rsidRPr="000D0CBA" w:rsidRDefault="002C5CD8" w:rsidP="007D071F">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دوازده</w:t>
            </w:r>
          </w:p>
        </w:tc>
        <w:tc>
          <w:tcPr>
            <w:tcW w:w="1276" w:type="dxa"/>
            <w:tcBorders>
              <w:left w:val="single" w:sz="4" w:space="0" w:color="auto"/>
            </w:tcBorders>
          </w:tcPr>
          <w:p w14:paraId="7D57C991" w14:textId="66096C53" w:rsidR="002C5CD8" w:rsidRPr="000D0CBA" w:rsidRDefault="002C5CD8" w:rsidP="007D071F">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طبقه سوم</w:t>
            </w:r>
          </w:p>
        </w:tc>
        <w:tc>
          <w:tcPr>
            <w:tcW w:w="5778" w:type="dxa"/>
          </w:tcPr>
          <w:p w14:paraId="2BDCB9E3" w14:textId="017A2A45" w:rsidR="002C5CD8" w:rsidRPr="000D0CBA" w:rsidRDefault="002C5CD8" w:rsidP="007D071F">
            <w:pPr>
              <w:pStyle w:val="NoSpacing"/>
              <w:tabs>
                <w:tab w:val="right" w:pos="5562"/>
              </w:tabs>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پاویون فلوهای آقا</w:t>
            </w:r>
          </w:p>
        </w:tc>
      </w:tr>
    </w:tbl>
    <w:p w14:paraId="3C138716" w14:textId="77777777" w:rsidR="00B20863" w:rsidRPr="000D0CBA" w:rsidRDefault="00B20863" w:rsidP="00197024">
      <w:pPr>
        <w:pStyle w:val="NoSpacing"/>
        <w:rPr>
          <w:rFonts w:ascii="Cambria" w:eastAsia="Times New Roman" w:hAnsi="Cambria" w:cs="B Mitra"/>
          <w:b/>
          <w:bCs/>
          <w:color w:val="000000" w:themeColor="text1"/>
          <w:kern w:val="32"/>
          <w:sz w:val="24"/>
          <w:szCs w:val="24"/>
          <w:rtl/>
        </w:rPr>
      </w:pPr>
    </w:p>
    <w:p w14:paraId="3010ED89" w14:textId="5C6E0EB8" w:rsidR="00B20863" w:rsidRPr="000D0CBA" w:rsidRDefault="00B20863" w:rsidP="00197024">
      <w:pPr>
        <w:pStyle w:val="NoSpacing"/>
        <w:rPr>
          <w:rFonts w:ascii="Cambria" w:eastAsia="Times New Roman" w:hAnsi="Cambria" w:cs="B Mitra"/>
          <w:b/>
          <w:bCs/>
          <w:color w:val="000000" w:themeColor="text1"/>
          <w:kern w:val="32"/>
          <w:sz w:val="24"/>
          <w:szCs w:val="24"/>
          <w:rtl/>
        </w:rPr>
      </w:pPr>
    </w:p>
    <w:p w14:paraId="4995CA72" w14:textId="77777777" w:rsidR="00D620C3" w:rsidRPr="000D0CBA" w:rsidRDefault="00D620C3" w:rsidP="00197024">
      <w:pPr>
        <w:pStyle w:val="NoSpacing"/>
        <w:rPr>
          <w:rFonts w:ascii="Cambria" w:eastAsia="Times New Roman" w:hAnsi="Cambria" w:cs="B Mitra"/>
          <w:b/>
          <w:bCs/>
          <w:color w:val="000000" w:themeColor="text1"/>
          <w:kern w:val="32"/>
          <w:sz w:val="24"/>
          <w:szCs w:val="24"/>
          <w:rtl/>
        </w:rPr>
      </w:pPr>
    </w:p>
    <w:p w14:paraId="1E2DDE01" w14:textId="77777777" w:rsidR="00D620C3" w:rsidRPr="000D0CBA" w:rsidRDefault="00D620C3" w:rsidP="00197024">
      <w:pPr>
        <w:pStyle w:val="NoSpacing"/>
        <w:rPr>
          <w:rFonts w:ascii="Cambria" w:eastAsia="Times New Roman" w:hAnsi="Cambria" w:cs="B Mitra"/>
          <w:b/>
          <w:bCs/>
          <w:color w:val="000000" w:themeColor="text1"/>
          <w:kern w:val="32"/>
          <w:sz w:val="24"/>
          <w:szCs w:val="24"/>
          <w:rtl/>
        </w:rPr>
      </w:pPr>
    </w:p>
    <w:p w14:paraId="05377FC4" w14:textId="01DAE193" w:rsidR="00B20863" w:rsidRPr="001F788A" w:rsidRDefault="00D620C3" w:rsidP="007852CD">
      <w:pPr>
        <w:pStyle w:val="NoSpacing"/>
        <w:jc w:val="center"/>
        <w:rPr>
          <w:rFonts w:ascii="Cambria" w:eastAsia="Times New Roman" w:hAnsi="Cambria" w:cs="B Titr"/>
          <w:b/>
          <w:bCs/>
          <w:color w:val="000000" w:themeColor="text1"/>
          <w:kern w:val="32"/>
          <w:sz w:val="28"/>
          <w:szCs w:val="28"/>
          <w:rtl/>
        </w:rPr>
      </w:pPr>
      <w:r w:rsidRPr="001F788A">
        <w:rPr>
          <w:rFonts w:ascii="Cambria" w:eastAsia="Times New Roman" w:hAnsi="Cambria" w:cs="B Titr" w:hint="cs"/>
          <w:b/>
          <w:bCs/>
          <w:color w:val="000000" w:themeColor="text1"/>
          <w:kern w:val="32"/>
          <w:sz w:val="28"/>
          <w:szCs w:val="28"/>
          <w:rtl/>
        </w:rPr>
        <w:t>شماره تماسهای اضطراری داخل بیمارستان رازی</w:t>
      </w:r>
    </w:p>
    <w:p w14:paraId="450C6F69" w14:textId="7C196364" w:rsidR="00D620C3" w:rsidRPr="000D0CBA" w:rsidRDefault="00D620C3" w:rsidP="00197024">
      <w:pPr>
        <w:pStyle w:val="NoSpacing"/>
        <w:rPr>
          <w:rFonts w:ascii="Cambria" w:eastAsia="Times New Roman" w:hAnsi="Cambria" w:cs="B Mitra"/>
          <w:b/>
          <w:bCs/>
          <w:color w:val="000000" w:themeColor="text1"/>
          <w:kern w:val="32"/>
          <w:sz w:val="24"/>
          <w:szCs w:val="24"/>
          <w:rtl/>
        </w:rPr>
      </w:pPr>
    </w:p>
    <w:p w14:paraId="7506FE04" w14:textId="14F139CC" w:rsidR="00D620C3" w:rsidRPr="000D0CBA" w:rsidRDefault="00D620C3" w:rsidP="00197024">
      <w:pPr>
        <w:pStyle w:val="NoSpacing"/>
        <w:rPr>
          <w:rFonts w:ascii="Cambria" w:eastAsia="Times New Roman" w:hAnsi="Cambria" w:cs="B Mitra"/>
          <w:b/>
          <w:bCs/>
          <w:color w:val="000000" w:themeColor="text1"/>
          <w:kern w:val="32"/>
          <w:sz w:val="24"/>
          <w:szCs w:val="24"/>
          <w:rtl/>
        </w:rPr>
      </w:pPr>
    </w:p>
    <w:tbl>
      <w:tblPr>
        <w:tblStyle w:val="TableGrid"/>
        <w:bidiVisual/>
        <w:tblW w:w="0" w:type="auto"/>
        <w:tblLook w:val="04A0" w:firstRow="1" w:lastRow="0" w:firstColumn="1" w:lastColumn="0" w:noHBand="0" w:noVBand="1"/>
      </w:tblPr>
      <w:tblGrid>
        <w:gridCol w:w="3162"/>
        <w:gridCol w:w="3162"/>
        <w:gridCol w:w="3163"/>
      </w:tblGrid>
      <w:tr w:rsidR="00FD53AD" w:rsidRPr="000D0CBA" w14:paraId="756B316F" w14:textId="77777777" w:rsidTr="00FD53AD">
        <w:tc>
          <w:tcPr>
            <w:tcW w:w="3162" w:type="dxa"/>
          </w:tcPr>
          <w:p w14:paraId="5442E5E4" w14:textId="4B7C97E4" w:rsidR="00FD53AD" w:rsidRPr="001F788A" w:rsidRDefault="00FD53AD" w:rsidP="001F788A">
            <w:pPr>
              <w:pStyle w:val="NoSpacing"/>
              <w:rPr>
                <w:rFonts w:ascii="Cambria" w:eastAsia="Times New Roman" w:hAnsi="Cambria" w:cs="B Titr"/>
                <w:b/>
                <w:bCs/>
                <w:color w:val="000000" w:themeColor="text1"/>
                <w:kern w:val="32"/>
                <w:sz w:val="28"/>
                <w:szCs w:val="28"/>
                <w:rtl/>
              </w:rPr>
            </w:pPr>
            <w:r w:rsidRPr="001F788A">
              <w:rPr>
                <w:rFonts w:ascii="Cambria" w:eastAsia="Times New Roman" w:hAnsi="Cambria" w:cs="B Titr" w:hint="cs"/>
                <w:b/>
                <w:bCs/>
                <w:color w:val="000000" w:themeColor="text1"/>
                <w:kern w:val="32"/>
                <w:sz w:val="28"/>
                <w:szCs w:val="28"/>
                <w:rtl/>
              </w:rPr>
              <w:t>واحد</w:t>
            </w:r>
          </w:p>
        </w:tc>
        <w:tc>
          <w:tcPr>
            <w:tcW w:w="3162" w:type="dxa"/>
          </w:tcPr>
          <w:p w14:paraId="257A3DB0" w14:textId="4D9E21DC" w:rsidR="00FD53AD" w:rsidRPr="001F788A" w:rsidRDefault="00FD53AD" w:rsidP="001F788A">
            <w:pPr>
              <w:pStyle w:val="NoSpacing"/>
              <w:rPr>
                <w:rFonts w:ascii="Cambria" w:eastAsia="Times New Roman" w:hAnsi="Cambria" w:cs="B Titr"/>
                <w:b/>
                <w:bCs/>
                <w:color w:val="000000" w:themeColor="text1"/>
                <w:kern w:val="32"/>
                <w:sz w:val="28"/>
                <w:szCs w:val="28"/>
                <w:rtl/>
              </w:rPr>
            </w:pPr>
            <w:r w:rsidRPr="001F788A">
              <w:rPr>
                <w:rFonts w:ascii="Cambria" w:eastAsia="Times New Roman" w:hAnsi="Cambria" w:cs="B Titr" w:hint="cs"/>
                <w:b/>
                <w:bCs/>
                <w:color w:val="000000" w:themeColor="text1"/>
                <w:kern w:val="32"/>
                <w:sz w:val="28"/>
                <w:szCs w:val="28"/>
                <w:rtl/>
              </w:rPr>
              <w:t>شماره تماس تلفن داخلی</w:t>
            </w:r>
          </w:p>
        </w:tc>
        <w:tc>
          <w:tcPr>
            <w:tcW w:w="3163" w:type="dxa"/>
          </w:tcPr>
          <w:p w14:paraId="5D9D44F4" w14:textId="21A447FF" w:rsidR="00FD53AD" w:rsidRPr="001F788A" w:rsidRDefault="00FD53AD" w:rsidP="001F788A">
            <w:pPr>
              <w:pStyle w:val="NoSpacing"/>
              <w:rPr>
                <w:rFonts w:ascii="Cambria" w:eastAsia="Times New Roman" w:hAnsi="Cambria" w:cs="B Titr"/>
                <w:b/>
                <w:bCs/>
                <w:color w:val="000000" w:themeColor="text1"/>
                <w:kern w:val="32"/>
                <w:sz w:val="28"/>
                <w:szCs w:val="28"/>
                <w:rtl/>
              </w:rPr>
            </w:pPr>
            <w:r w:rsidRPr="001F788A">
              <w:rPr>
                <w:rFonts w:ascii="Cambria" w:eastAsia="Times New Roman" w:hAnsi="Cambria" w:cs="B Titr" w:hint="cs"/>
                <w:b/>
                <w:bCs/>
                <w:color w:val="000000" w:themeColor="text1"/>
                <w:kern w:val="32"/>
                <w:sz w:val="28"/>
                <w:szCs w:val="28"/>
                <w:rtl/>
              </w:rPr>
              <w:t>شماره تماس موبایل</w:t>
            </w:r>
          </w:p>
        </w:tc>
      </w:tr>
      <w:tr w:rsidR="00FD53AD" w:rsidRPr="000D0CBA" w14:paraId="2626F05D" w14:textId="77777777" w:rsidTr="00FD53AD">
        <w:tc>
          <w:tcPr>
            <w:tcW w:w="3162" w:type="dxa"/>
          </w:tcPr>
          <w:p w14:paraId="2C5465A3" w14:textId="0C28AA1F" w:rsidR="00FD53AD" w:rsidRPr="000D0CBA" w:rsidRDefault="00FD53AD" w:rsidP="00197024">
            <w:pPr>
              <w:pStyle w:val="NoSpacing"/>
              <w:rPr>
                <w:rFonts w:ascii="Cambria" w:eastAsia="Times New Roman" w:hAnsi="Cambria" w:cs="B Mitra"/>
                <w:b/>
                <w:bCs/>
                <w:color w:val="000000" w:themeColor="text1"/>
                <w:kern w:val="32"/>
                <w:sz w:val="24"/>
                <w:szCs w:val="24"/>
                <w:rtl/>
              </w:rPr>
            </w:pPr>
            <w:r w:rsidRPr="000D0CBA">
              <w:rPr>
                <w:rFonts w:ascii="Cambria" w:eastAsia="Times New Roman" w:hAnsi="Cambria" w:cs="B Mitra" w:hint="cs"/>
                <w:b/>
                <w:bCs/>
                <w:color w:val="000000" w:themeColor="text1"/>
                <w:kern w:val="32"/>
                <w:sz w:val="24"/>
                <w:szCs w:val="24"/>
                <w:rtl/>
              </w:rPr>
              <w:t xml:space="preserve">انتظامات </w:t>
            </w:r>
          </w:p>
        </w:tc>
        <w:tc>
          <w:tcPr>
            <w:tcW w:w="3162" w:type="dxa"/>
          </w:tcPr>
          <w:p w14:paraId="3CCBF0DC" w14:textId="78C8CE96" w:rsidR="00FD53AD" w:rsidRPr="000D0CBA" w:rsidRDefault="00FD53AD" w:rsidP="00197024">
            <w:pPr>
              <w:pStyle w:val="NoSpacing"/>
              <w:rPr>
                <w:rFonts w:ascii="Cambria" w:eastAsia="Times New Roman" w:hAnsi="Cambria" w:cs="B Mitra"/>
                <w:b/>
                <w:bCs/>
                <w:color w:val="000000" w:themeColor="text1"/>
                <w:kern w:val="32"/>
                <w:sz w:val="24"/>
                <w:szCs w:val="24"/>
                <w:rtl/>
              </w:rPr>
            </w:pPr>
            <w:r w:rsidRPr="000D0CBA">
              <w:rPr>
                <w:rFonts w:ascii="Cambria" w:eastAsia="Times New Roman" w:hAnsi="Cambria" w:cs="B Mitra" w:hint="cs"/>
                <w:b/>
                <w:bCs/>
                <w:color w:val="000000" w:themeColor="text1"/>
                <w:kern w:val="32"/>
                <w:sz w:val="24"/>
                <w:szCs w:val="24"/>
                <w:rtl/>
              </w:rPr>
              <w:t>254</w:t>
            </w:r>
          </w:p>
        </w:tc>
        <w:tc>
          <w:tcPr>
            <w:tcW w:w="3163" w:type="dxa"/>
          </w:tcPr>
          <w:p w14:paraId="76E40F2C" w14:textId="0FF97BC5" w:rsidR="00FD53AD" w:rsidRPr="000D0CBA" w:rsidRDefault="00513E12" w:rsidP="00197024">
            <w:pPr>
              <w:pStyle w:val="NoSpacing"/>
              <w:rPr>
                <w:rFonts w:ascii="Cambria" w:eastAsia="Times New Roman" w:hAnsi="Cambria" w:cs="B Mitra"/>
                <w:b/>
                <w:bCs/>
                <w:color w:val="000000" w:themeColor="text1"/>
                <w:kern w:val="32"/>
                <w:sz w:val="24"/>
                <w:szCs w:val="24"/>
                <w:rtl/>
              </w:rPr>
            </w:pPr>
            <w:r w:rsidRPr="000D0CBA">
              <w:rPr>
                <w:rFonts w:ascii="Cambria" w:eastAsia="Times New Roman" w:hAnsi="Cambria" w:cs="B Mitra" w:hint="cs"/>
                <w:b/>
                <w:bCs/>
                <w:color w:val="000000" w:themeColor="text1"/>
                <w:kern w:val="32"/>
                <w:sz w:val="24"/>
                <w:szCs w:val="24"/>
                <w:rtl/>
              </w:rPr>
              <w:t>09031838121</w:t>
            </w:r>
          </w:p>
        </w:tc>
      </w:tr>
      <w:tr w:rsidR="00513E12" w:rsidRPr="000D0CBA" w14:paraId="47C5DC70" w14:textId="77777777" w:rsidTr="00FD53AD">
        <w:tc>
          <w:tcPr>
            <w:tcW w:w="3162" w:type="dxa"/>
          </w:tcPr>
          <w:p w14:paraId="0D509F94" w14:textId="1FF8CC87" w:rsidR="00513E12" w:rsidRPr="000D0CBA" w:rsidRDefault="00513E12" w:rsidP="00197024">
            <w:pPr>
              <w:pStyle w:val="NoSpacing"/>
              <w:rPr>
                <w:rFonts w:ascii="Cambria" w:eastAsia="Times New Roman" w:hAnsi="Cambria" w:cs="B Mitra"/>
                <w:b/>
                <w:bCs/>
                <w:color w:val="000000" w:themeColor="text1"/>
                <w:kern w:val="32"/>
                <w:sz w:val="24"/>
                <w:szCs w:val="24"/>
                <w:rtl/>
              </w:rPr>
            </w:pPr>
            <w:r w:rsidRPr="000D0CBA">
              <w:rPr>
                <w:rFonts w:ascii="Cambria" w:eastAsia="Times New Roman" w:hAnsi="Cambria" w:cs="B Mitra" w:hint="cs"/>
                <w:b/>
                <w:bCs/>
                <w:color w:val="000000" w:themeColor="text1"/>
                <w:kern w:val="32"/>
                <w:sz w:val="24"/>
                <w:szCs w:val="24"/>
                <w:rtl/>
              </w:rPr>
              <w:t>دفتر پرستاری</w:t>
            </w:r>
          </w:p>
        </w:tc>
        <w:tc>
          <w:tcPr>
            <w:tcW w:w="3162" w:type="dxa"/>
          </w:tcPr>
          <w:p w14:paraId="6906B6D2" w14:textId="73721EC2" w:rsidR="00513E12" w:rsidRPr="000D0CBA" w:rsidRDefault="00513E12" w:rsidP="00197024">
            <w:pPr>
              <w:pStyle w:val="NoSpacing"/>
              <w:rPr>
                <w:rFonts w:ascii="Cambria" w:eastAsia="Times New Roman" w:hAnsi="Cambria" w:cs="B Mitra"/>
                <w:b/>
                <w:bCs/>
                <w:color w:val="000000" w:themeColor="text1"/>
                <w:kern w:val="32"/>
                <w:sz w:val="24"/>
                <w:szCs w:val="24"/>
                <w:rtl/>
              </w:rPr>
            </w:pPr>
            <w:r w:rsidRPr="000D0CBA">
              <w:rPr>
                <w:rFonts w:ascii="Cambria" w:eastAsia="Times New Roman" w:hAnsi="Cambria" w:cs="B Mitra" w:hint="cs"/>
                <w:b/>
                <w:bCs/>
                <w:color w:val="000000" w:themeColor="text1"/>
                <w:kern w:val="32"/>
                <w:sz w:val="24"/>
                <w:szCs w:val="24"/>
                <w:rtl/>
              </w:rPr>
              <w:t>200-232</w:t>
            </w:r>
          </w:p>
        </w:tc>
        <w:tc>
          <w:tcPr>
            <w:tcW w:w="3163" w:type="dxa"/>
          </w:tcPr>
          <w:p w14:paraId="41A0901F" w14:textId="77777777" w:rsidR="00513E12" w:rsidRPr="000D0CBA" w:rsidRDefault="00513E12" w:rsidP="00197024">
            <w:pPr>
              <w:pStyle w:val="NoSpacing"/>
              <w:rPr>
                <w:rFonts w:ascii="Cambria" w:eastAsia="Times New Roman" w:hAnsi="Cambria" w:cs="B Mitra"/>
                <w:b/>
                <w:bCs/>
                <w:color w:val="000000" w:themeColor="text1"/>
                <w:kern w:val="32"/>
                <w:sz w:val="24"/>
                <w:szCs w:val="24"/>
                <w:rtl/>
              </w:rPr>
            </w:pPr>
          </w:p>
        </w:tc>
      </w:tr>
      <w:tr w:rsidR="00513E12" w:rsidRPr="000D0CBA" w14:paraId="61626084" w14:textId="77777777" w:rsidTr="00FD53AD">
        <w:tc>
          <w:tcPr>
            <w:tcW w:w="3162" w:type="dxa"/>
          </w:tcPr>
          <w:p w14:paraId="65A3224D" w14:textId="1ADE3ED3" w:rsidR="00513E12" w:rsidRPr="000D0CBA" w:rsidRDefault="00513E12" w:rsidP="00197024">
            <w:pPr>
              <w:pStyle w:val="NoSpacing"/>
              <w:rPr>
                <w:rFonts w:ascii="Cambria" w:eastAsia="Times New Roman" w:hAnsi="Cambria" w:cs="B Mitra"/>
                <w:b/>
                <w:bCs/>
                <w:color w:val="000000" w:themeColor="text1"/>
                <w:kern w:val="32"/>
                <w:sz w:val="24"/>
                <w:szCs w:val="24"/>
                <w:rtl/>
              </w:rPr>
            </w:pPr>
            <w:r w:rsidRPr="000D0CBA">
              <w:rPr>
                <w:rFonts w:ascii="Cambria" w:eastAsia="Times New Roman" w:hAnsi="Cambria" w:cs="B Mitra" w:hint="cs"/>
                <w:b/>
                <w:bCs/>
                <w:color w:val="000000" w:themeColor="text1"/>
                <w:kern w:val="32"/>
                <w:sz w:val="24"/>
                <w:szCs w:val="24"/>
                <w:rtl/>
              </w:rPr>
              <w:t>فرماندهی حادثه</w:t>
            </w:r>
          </w:p>
        </w:tc>
        <w:tc>
          <w:tcPr>
            <w:tcW w:w="3162" w:type="dxa"/>
          </w:tcPr>
          <w:p w14:paraId="3E67C262" w14:textId="5FD052E6" w:rsidR="00513E12" w:rsidRPr="000D0CBA" w:rsidRDefault="00513E12" w:rsidP="00197024">
            <w:pPr>
              <w:pStyle w:val="NoSpacing"/>
              <w:rPr>
                <w:rFonts w:ascii="Cambria" w:eastAsia="Times New Roman" w:hAnsi="Cambria" w:cs="B Mitra"/>
                <w:b/>
                <w:bCs/>
                <w:color w:val="000000" w:themeColor="text1"/>
                <w:kern w:val="32"/>
                <w:sz w:val="24"/>
                <w:szCs w:val="24"/>
                <w:rtl/>
              </w:rPr>
            </w:pPr>
            <w:r w:rsidRPr="000D0CBA">
              <w:rPr>
                <w:rFonts w:ascii="Cambria" w:eastAsia="Times New Roman" w:hAnsi="Cambria" w:cs="B Mitra" w:hint="cs"/>
                <w:b/>
                <w:bCs/>
                <w:color w:val="000000" w:themeColor="text1"/>
                <w:kern w:val="32"/>
                <w:sz w:val="24"/>
                <w:szCs w:val="24"/>
                <w:rtl/>
              </w:rPr>
              <w:t>238</w:t>
            </w:r>
          </w:p>
        </w:tc>
        <w:tc>
          <w:tcPr>
            <w:tcW w:w="3163" w:type="dxa"/>
          </w:tcPr>
          <w:p w14:paraId="2D98FE59" w14:textId="00E9C0FA" w:rsidR="00513E12" w:rsidRPr="000D0CBA" w:rsidRDefault="00513E12" w:rsidP="00197024">
            <w:pPr>
              <w:pStyle w:val="NoSpacing"/>
              <w:rPr>
                <w:rFonts w:ascii="Cambria" w:eastAsia="Times New Roman" w:hAnsi="Cambria" w:cs="B Mitra"/>
                <w:b/>
                <w:bCs/>
                <w:color w:val="000000" w:themeColor="text1"/>
                <w:kern w:val="32"/>
                <w:sz w:val="24"/>
                <w:szCs w:val="24"/>
                <w:rtl/>
              </w:rPr>
            </w:pPr>
            <w:r w:rsidRPr="000D0CBA">
              <w:rPr>
                <w:rFonts w:ascii="Cambria" w:eastAsia="Times New Roman" w:hAnsi="Cambria" w:cs="B Mitra" w:hint="cs"/>
                <w:b/>
                <w:bCs/>
                <w:color w:val="000000" w:themeColor="text1"/>
                <w:kern w:val="32"/>
                <w:sz w:val="24"/>
                <w:szCs w:val="24"/>
                <w:rtl/>
              </w:rPr>
              <w:t>33556076</w:t>
            </w:r>
          </w:p>
        </w:tc>
      </w:tr>
      <w:tr w:rsidR="00513E12" w:rsidRPr="000D0CBA" w14:paraId="52501009" w14:textId="77777777" w:rsidTr="00FD53AD">
        <w:tc>
          <w:tcPr>
            <w:tcW w:w="3162" w:type="dxa"/>
          </w:tcPr>
          <w:p w14:paraId="792A4FEC" w14:textId="3521ED26" w:rsidR="00513E12" w:rsidRPr="000D0CBA" w:rsidRDefault="00513E12" w:rsidP="00197024">
            <w:pPr>
              <w:pStyle w:val="NoSpacing"/>
              <w:rPr>
                <w:rFonts w:ascii="Cambria" w:eastAsia="Times New Roman" w:hAnsi="Cambria" w:cs="B Mitra"/>
                <w:b/>
                <w:bCs/>
                <w:color w:val="000000" w:themeColor="text1"/>
                <w:kern w:val="32"/>
                <w:sz w:val="24"/>
                <w:szCs w:val="24"/>
                <w:rtl/>
              </w:rPr>
            </w:pPr>
            <w:r w:rsidRPr="000D0CBA">
              <w:rPr>
                <w:rFonts w:ascii="Cambria" w:eastAsia="Times New Roman" w:hAnsi="Cambria" w:cs="B Mitra" w:hint="cs"/>
                <w:b/>
                <w:bCs/>
                <w:color w:val="000000" w:themeColor="text1"/>
                <w:kern w:val="32"/>
                <w:sz w:val="24"/>
                <w:szCs w:val="24"/>
                <w:rtl/>
              </w:rPr>
              <w:t>مدیریت بحران</w:t>
            </w:r>
          </w:p>
        </w:tc>
        <w:tc>
          <w:tcPr>
            <w:tcW w:w="3162" w:type="dxa"/>
          </w:tcPr>
          <w:p w14:paraId="67491043" w14:textId="77777777" w:rsidR="00513E12" w:rsidRPr="000D0CBA" w:rsidRDefault="00513E12" w:rsidP="00197024">
            <w:pPr>
              <w:pStyle w:val="NoSpacing"/>
              <w:rPr>
                <w:rFonts w:ascii="Cambria" w:eastAsia="Times New Roman" w:hAnsi="Cambria" w:cs="B Mitra"/>
                <w:b/>
                <w:bCs/>
                <w:color w:val="000000" w:themeColor="text1"/>
                <w:kern w:val="32"/>
                <w:sz w:val="24"/>
                <w:szCs w:val="24"/>
                <w:rtl/>
              </w:rPr>
            </w:pPr>
          </w:p>
        </w:tc>
        <w:tc>
          <w:tcPr>
            <w:tcW w:w="3163" w:type="dxa"/>
          </w:tcPr>
          <w:p w14:paraId="7901BA2C" w14:textId="3B69BFF4" w:rsidR="00513E12" w:rsidRPr="000D0CBA" w:rsidRDefault="008E7A79" w:rsidP="00197024">
            <w:pPr>
              <w:pStyle w:val="NoSpacing"/>
              <w:rPr>
                <w:rFonts w:ascii="Cambria" w:eastAsia="Times New Roman" w:hAnsi="Cambria" w:cs="B Mitra"/>
                <w:b/>
                <w:bCs/>
                <w:color w:val="000000" w:themeColor="text1"/>
                <w:kern w:val="32"/>
                <w:sz w:val="24"/>
                <w:szCs w:val="24"/>
                <w:rtl/>
              </w:rPr>
            </w:pPr>
            <w:r w:rsidRPr="000D0CBA">
              <w:rPr>
                <w:rFonts w:ascii="Cambria" w:eastAsia="Times New Roman" w:hAnsi="Cambria" w:cs="B Mitra" w:hint="cs"/>
                <w:b/>
                <w:bCs/>
                <w:color w:val="000000" w:themeColor="text1"/>
                <w:kern w:val="32"/>
                <w:sz w:val="24"/>
                <w:szCs w:val="24"/>
                <w:rtl/>
              </w:rPr>
              <w:t>33554593</w:t>
            </w:r>
          </w:p>
        </w:tc>
      </w:tr>
    </w:tbl>
    <w:p w14:paraId="5715299A" w14:textId="3A21BAA0" w:rsidR="00D620C3" w:rsidRPr="000D0CBA" w:rsidRDefault="00C47FBA" w:rsidP="00197024">
      <w:pPr>
        <w:pStyle w:val="NoSpacing"/>
        <w:rPr>
          <w:rFonts w:ascii="Cambria" w:eastAsia="Times New Roman" w:hAnsi="Cambria" w:cs="B Mitra"/>
          <w:b/>
          <w:bCs/>
          <w:color w:val="000000" w:themeColor="text1"/>
          <w:kern w:val="32"/>
          <w:sz w:val="24"/>
          <w:szCs w:val="24"/>
          <w:rtl/>
        </w:rPr>
      </w:pPr>
      <w:r w:rsidRPr="000D0CBA">
        <w:rPr>
          <w:rFonts w:ascii="Cambria" w:eastAsia="Times New Roman" w:hAnsi="Cambria" w:cs="B Mitra" w:hint="cs"/>
          <w:b/>
          <w:bCs/>
          <w:color w:val="000000" w:themeColor="text1"/>
          <w:kern w:val="32"/>
          <w:sz w:val="24"/>
          <w:szCs w:val="24"/>
          <w:rtl/>
        </w:rPr>
        <w:t xml:space="preserve">  </w:t>
      </w:r>
    </w:p>
    <w:p w14:paraId="7133F181" w14:textId="16AE059D" w:rsidR="00D620C3" w:rsidRPr="000D0CBA" w:rsidRDefault="00D620C3" w:rsidP="00197024">
      <w:pPr>
        <w:pStyle w:val="NoSpacing"/>
        <w:rPr>
          <w:rFonts w:ascii="Cambria" w:eastAsia="Times New Roman" w:hAnsi="Cambria" w:cs="B Mitra"/>
          <w:b/>
          <w:bCs/>
          <w:color w:val="000000" w:themeColor="text1"/>
          <w:kern w:val="32"/>
          <w:sz w:val="24"/>
          <w:szCs w:val="24"/>
          <w:rtl/>
        </w:rPr>
      </w:pPr>
    </w:p>
    <w:p w14:paraId="40D4D0BA" w14:textId="77777777" w:rsidR="00B20863" w:rsidRPr="000D0CBA" w:rsidRDefault="00B20863" w:rsidP="00197024">
      <w:pPr>
        <w:pStyle w:val="NoSpacing"/>
        <w:rPr>
          <w:rFonts w:ascii="Cambria" w:eastAsia="Times New Roman" w:hAnsi="Cambria" w:cs="B Mitra"/>
          <w:b/>
          <w:bCs/>
          <w:color w:val="000000" w:themeColor="text1"/>
          <w:kern w:val="32"/>
          <w:sz w:val="24"/>
          <w:szCs w:val="24"/>
          <w:rtl/>
        </w:rPr>
      </w:pPr>
    </w:p>
    <w:p w14:paraId="0250A68A" w14:textId="0B0DEB84" w:rsidR="00A23D20" w:rsidRPr="001F788A" w:rsidRDefault="00A23D20" w:rsidP="00197024">
      <w:pPr>
        <w:pStyle w:val="NoSpacing"/>
        <w:rPr>
          <w:rFonts w:ascii="Cambria" w:eastAsia="Times New Roman" w:hAnsi="Cambria" w:cs="B Titr"/>
          <w:b/>
          <w:bCs/>
          <w:color w:val="000000" w:themeColor="text1"/>
          <w:kern w:val="32"/>
          <w:sz w:val="28"/>
          <w:szCs w:val="28"/>
        </w:rPr>
      </w:pPr>
      <w:r w:rsidRPr="001F788A">
        <w:rPr>
          <w:rFonts w:ascii="Cambria" w:eastAsia="Times New Roman" w:hAnsi="Cambria" w:cs="B Titr"/>
          <w:b/>
          <w:bCs/>
          <w:color w:val="000000" w:themeColor="text1"/>
          <w:kern w:val="32"/>
          <w:sz w:val="28"/>
          <w:szCs w:val="28"/>
          <w:rtl/>
        </w:rPr>
        <w:t>اهداف:</w:t>
      </w:r>
    </w:p>
    <w:p w14:paraId="6B11B261" w14:textId="77777777" w:rsidR="00A23D20" w:rsidRPr="000D0CBA" w:rsidRDefault="00A23D20" w:rsidP="00404087">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tl/>
        </w:rPr>
        <w:t>ارائه خدمات آموزشی تخصصی و پایه وبالینی به دستیاران تخصصی ودانشجویان پزشکی و پیرا پزشکی.</w:t>
      </w:r>
    </w:p>
    <w:p w14:paraId="20F52090" w14:textId="77777777" w:rsidR="00A23D20" w:rsidRPr="000D0CBA" w:rsidRDefault="00A23D20" w:rsidP="00404087">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tl/>
        </w:rPr>
        <w:t>آموزش مستمر کارکنان و بهبود فرایندها در جهت افزایش بهره وری و استفاده بهینه از منابع.</w:t>
      </w:r>
    </w:p>
    <w:p w14:paraId="76EEFF50" w14:textId="77777777" w:rsidR="00A23D20" w:rsidRPr="000D0CBA" w:rsidRDefault="00A23D20" w:rsidP="00404087">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tl/>
        </w:rPr>
        <w:t>رعایت اخلاق حرفه ای و احترام به بیماران- همراهان- اساتید و کارکنان.</w:t>
      </w:r>
    </w:p>
    <w:p w14:paraId="49C59972" w14:textId="77777777" w:rsidR="00A23D20" w:rsidRPr="000D0CBA" w:rsidRDefault="00A23D20" w:rsidP="00404087">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tl/>
        </w:rPr>
        <w:t>ارائه خدمات پ‍ژوهشی و ترویج پژوهش به عنوان یک ابزار اساسی در حل مشکلات مرکز.</w:t>
      </w:r>
    </w:p>
    <w:p w14:paraId="3C9C8E25" w14:textId="77777777" w:rsidR="00A23D20" w:rsidRPr="000D0CBA" w:rsidRDefault="00A23D20" w:rsidP="00404087">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tl/>
        </w:rPr>
        <w:t>ارتقاء سطح کیفی و کمی ارائه خدمات به مراجعین</w:t>
      </w:r>
    </w:p>
    <w:p w14:paraId="5D05F236" w14:textId="4CC827CF" w:rsidR="00A66B0F" w:rsidRPr="000D0CBA" w:rsidRDefault="00A23D20" w:rsidP="00A66B0F">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ارتقاء سطح رضایتمندی بیماران و مراجعین و کارکنان</w:t>
      </w:r>
    </w:p>
    <w:p w14:paraId="35AC1BB9" w14:textId="77777777" w:rsidR="00B20863" w:rsidRPr="000D0CBA" w:rsidRDefault="00B20863" w:rsidP="00A66B0F">
      <w:pPr>
        <w:pStyle w:val="NoSpacing"/>
        <w:jc w:val="both"/>
        <w:rPr>
          <w:rFonts w:ascii="Cambria" w:eastAsia="Times New Roman" w:hAnsi="Cambria" w:cs="B Mitra"/>
          <w:b/>
          <w:bCs/>
          <w:color w:val="000000" w:themeColor="text1"/>
          <w:kern w:val="32"/>
          <w:sz w:val="28"/>
          <w:szCs w:val="28"/>
          <w:rtl/>
        </w:rPr>
      </w:pPr>
    </w:p>
    <w:p w14:paraId="4829FA7A" w14:textId="77777777" w:rsidR="006B6AB0" w:rsidRPr="001F788A" w:rsidRDefault="006B6AB0" w:rsidP="00A66B0F">
      <w:pPr>
        <w:pStyle w:val="NoSpacing"/>
        <w:jc w:val="both"/>
        <w:rPr>
          <w:rFonts w:ascii="Cambria" w:eastAsia="Times New Roman" w:hAnsi="Cambria" w:cs="B Titr"/>
          <w:b/>
          <w:bCs/>
          <w:color w:val="000000" w:themeColor="text1"/>
          <w:kern w:val="32"/>
          <w:sz w:val="28"/>
          <w:szCs w:val="28"/>
          <w:rtl/>
        </w:rPr>
      </w:pPr>
      <w:r w:rsidRPr="001F788A">
        <w:rPr>
          <w:rFonts w:ascii="Cambria" w:eastAsia="Times New Roman" w:hAnsi="Cambria" w:cs="B Titr"/>
          <w:b/>
          <w:bCs/>
          <w:color w:val="000000" w:themeColor="text1"/>
          <w:kern w:val="32"/>
          <w:sz w:val="32"/>
          <w:szCs w:val="32"/>
          <w:rtl/>
        </w:rPr>
        <w:t xml:space="preserve">شرح وظايف </w:t>
      </w:r>
      <w:r w:rsidR="002974A3" w:rsidRPr="001F788A">
        <w:rPr>
          <w:rFonts w:ascii="Cambria" w:eastAsia="Times New Roman" w:hAnsi="Cambria" w:cs="B Titr" w:hint="cs"/>
          <w:b/>
          <w:bCs/>
          <w:color w:val="000000" w:themeColor="text1"/>
          <w:kern w:val="32"/>
          <w:sz w:val="32"/>
          <w:szCs w:val="32"/>
          <w:rtl/>
        </w:rPr>
        <w:t>کارآموزان</w:t>
      </w:r>
      <w:r w:rsidRPr="001F788A">
        <w:rPr>
          <w:rFonts w:ascii="Cambria" w:eastAsia="Times New Roman" w:hAnsi="Cambria" w:cs="B Titr"/>
          <w:b/>
          <w:bCs/>
          <w:color w:val="000000" w:themeColor="text1"/>
          <w:kern w:val="32"/>
          <w:sz w:val="32"/>
          <w:szCs w:val="32"/>
          <w:rtl/>
        </w:rPr>
        <w:t xml:space="preserve"> دوره دكتراي عمومي پزشكي</w:t>
      </w:r>
    </w:p>
    <w:p w14:paraId="0D7AF3A3" w14:textId="77777777" w:rsidR="00DF4D09" w:rsidRPr="000D0CBA" w:rsidRDefault="00DF4D09" w:rsidP="00710278">
      <w:pPr>
        <w:pStyle w:val="NoSpacing"/>
        <w:jc w:val="both"/>
        <w:rPr>
          <w:rFonts w:ascii="Cambria" w:eastAsia="Times New Roman" w:hAnsi="Cambria" w:cs="B Mitra"/>
          <w:b/>
          <w:bCs/>
          <w:color w:val="000000" w:themeColor="text1"/>
          <w:kern w:val="32"/>
          <w:sz w:val="28"/>
          <w:szCs w:val="28"/>
        </w:rPr>
      </w:pPr>
    </w:p>
    <w:p w14:paraId="5D2C3F96" w14:textId="5923FF0B" w:rsidR="006C4746" w:rsidRPr="000D0CBA" w:rsidRDefault="006B6AB0" w:rsidP="009D5AA2">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Pr>
        <w:t xml:space="preserve">    </w:t>
      </w:r>
      <w:r w:rsidRPr="000D0CBA">
        <w:rPr>
          <w:rFonts w:ascii="Cambria" w:eastAsia="Times New Roman" w:hAnsi="Cambria" w:cs="B Mitra"/>
          <w:b/>
          <w:bCs/>
          <w:color w:val="000000" w:themeColor="text1"/>
          <w:kern w:val="32"/>
          <w:sz w:val="28"/>
          <w:szCs w:val="28"/>
          <w:rtl/>
        </w:rPr>
        <w:t>گروه آموزشي موظف به اجراي برنامه آموزشي ضروري</w:t>
      </w:r>
      <w:r w:rsidRPr="000D0CBA">
        <w:rPr>
          <w:rFonts w:ascii="Cambria" w:eastAsia="Times New Roman" w:hAnsi="Cambria" w:cs="B Mitra"/>
          <w:b/>
          <w:bCs/>
          <w:color w:val="000000" w:themeColor="text1"/>
          <w:kern w:val="32"/>
          <w:sz w:val="28"/>
          <w:szCs w:val="28"/>
        </w:rPr>
        <w:t xml:space="preserve">(Core Curriculum) </w:t>
      </w:r>
      <w:r w:rsidRPr="000D0CBA">
        <w:rPr>
          <w:rFonts w:ascii="Cambria" w:eastAsia="Times New Roman" w:hAnsi="Cambria" w:cs="B Mitra"/>
          <w:b/>
          <w:bCs/>
          <w:color w:val="000000" w:themeColor="text1"/>
          <w:kern w:val="32"/>
          <w:sz w:val="28"/>
          <w:szCs w:val="28"/>
          <w:rtl/>
        </w:rPr>
        <w:t>كارآموزي ابلاغ شده ازسوي دبيرخانه شوراي آموزش پزشكي عمومي وزارت بهداشت</w:t>
      </w:r>
      <w:r w:rsidR="006C4746" w:rsidRPr="000D0CBA">
        <w:rPr>
          <w:rFonts w:ascii="Cambria" w:eastAsia="Times New Roman" w:hAnsi="Cambria" w:cs="B Mitra"/>
          <w:b/>
          <w:bCs/>
          <w:color w:val="000000" w:themeColor="text1"/>
          <w:kern w:val="32"/>
          <w:sz w:val="28"/>
          <w:szCs w:val="28"/>
        </w:rPr>
        <w:t> </w:t>
      </w:r>
      <w:r w:rsidRPr="000D0CBA">
        <w:rPr>
          <w:rFonts w:ascii="Cambria" w:eastAsia="Times New Roman" w:hAnsi="Cambria" w:cs="B Mitra"/>
          <w:b/>
          <w:bCs/>
          <w:color w:val="000000" w:themeColor="text1"/>
          <w:kern w:val="32"/>
          <w:sz w:val="28"/>
          <w:szCs w:val="28"/>
          <w:rtl/>
        </w:rPr>
        <w:t>،درمان و آموزش پزشكي مي باشد. برنامه آموزشي هر گروه در</w:t>
      </w:r>
      <w:r w:rsidRPr="000D0CBA">
        <w:rPr>
          <w:rFonts w:ascii="Cambria" w:eastAsia="Times New Roman" w:hAnsi="Cambria" w:cs="B Mitra"/>
          <w:b/>
          <w:bCs/>
          <w:color w:val="000000" w:themeColor="text1"/>
          <w:kern w:val="32"/>
          <w:sz w:val="28"/>
          <w:szCs w:val="28"/>
        </w:rPr>
        <w:t> </w:t>
      </w:r>
      <w:r w:rsidRPr="000D0CBA">
        <w:rPr>
          <w:rFonts w:ascii="Cambria" w:eastAsia="Times New Roman" w:hAnsi="Cambria" w:cs="B Mitra"/>
          <w:b/>
          <w:bCs/>
          <w:color w:val="000000" w:themeColor="text1"/>
          <w:kern w:val="32"/>
          <w:sz w:val="28"/>
          <w:szCs w:val="28"/>
          <w:rtl/>
        </w:rPr>
        <w:t>پايگاه اطلاع رساني گروه مربوطه</w:t>
      </w:r>
      <w:r w:rsidRPr="000D0CBA">
        <w:rPr>
          <w:rFonts w:ascii="Cambria" w:eastAsia="Times New Roman" w:hAnsi="Cambria" w:cs="B Mitra"/>
          <w:b/>
          <w:bCs/>
          <w:color w:val="000000" w:themeColor="text1"/>
          <w:kern w:val="32"/>
          <w:sz w:val="28"/>
          <w:szCs w:val="28"/>
        </w:rPr>
        <w:t> </w:t>
      </w:r>
      <w:r w:rsidRPr="000D0CBA">
        <w:rPr>
          <w:rFonts w:ascii="Cambria" w:eastAsia="Times New Roman" w:hAnsi="Cambria" w:cs="B Mitra"/>
          <w:b/>
          <w:bCs/>
          <w:color w:val="000000" w:themeColor="text1"/>
          <w:kern w:val="32"/>
          <w:sz w:val="28"/>
          <w:szCs w:val="28"/>
          <w:rtl/>
        </w:rPr>
        <w:t>در دسترس مي باشد</w:t>
      </w:r>
      <w:r w:rsidRPr="000D0CBA">
        <w:rPr>
          <w:rFonts w:ascii="Cambria" w:eastAsia="Times New Roman" w:hAnsi="Cambria" w:cs="B Mitra"/>
          <w:b/>
          <w:bCs/>
          <w:color w:val="000000" w:themeColor="text1"/>
          <w:kern w:val="32"/>
          <w:sz w:val="28"/>
          <w:szCs w:val="28"/>
        </w:rPr>
        <w:t>.</w:t>
      </w:r>
    </w:p>
    <w:p w14:paraId="0590469F" w14:textId="77777777" w:rsidR="006C4746" w:rsidRPr="000D0CBA" w:rsidRDefault="006B6AB0" w:rsidP="004202C9">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tl/>
        </w:rPr>
        <w:t>گروههاي آموزشي موظف اند در يك جلسه توجيهي در ابتداي هر دوره ،</w:t>
      </w:r>
      <w:r w:rsidR="004202C9" w:rsidRPr="000D0CBA">
        <w:rPr>
          <w:rFonts w:ascii="Cambria" w:eastAsia="Times New Roman" w:hAnsi="Cambria" w:cs="B Mitra" w:hint="cs"/>
          <w:b/>
          <w:bCs/>
          <w:color w:val="000000" w:themeColor="text1"/>
          <w:kern w:val="32"/>
          <w:sz w:val="28"/>
          <w:szCs w:val="28"/>
          <w:rtl/>
        </w:rPr>
        <w:t>دانشجویان</w:t>
      </w:r>
      <w:r w:rsidRPr="000D0CBA">
        <w:rPr>
          <w:rFonts w:ascii="Cambria" w:eastAsia="Times New Roman" w:hAnsi="Cambria" w:cs="B Mitra"/>
          <w:b/>
          <w:bCs/>
          <w:color w:val="000000" w:themeColor="text1"/>
          <w:kern w:val="32"/>
          <w:sz w:val="28"/>
          <w:szCs w:val="28"/>
          <w:rtl/>
        </w:rPr>
        <w:t xml:space="preserve"> رابا شرح وظايف و مقررات گروه آشنا نمايند</w:t>
      </w:r>
      <w:r w:rsidRPr="000D0CBA">
        <w:rPr>
          <w:rFonts w:ascii="Cambria" w:eastAsia="Times New Roman" w:hAnsi="Cambria" w:cs="B Mitra"/>
          <w:b/>
          <w:bCs/>
          <w:color w:val="000000" w:themeColor="text1"/>
          <w:kern w:val="32"/>
          <w:sz w:val="28"/>
          <w:szCs w:val="28"/>
        </w:rPr>
        <w:t>.</w:t>
      </w:r>
    </w:p>
    <w:p w14:paraId="0AF1EF2C" w14:textId="77777777" w:rsidR="006C4746" w:rsidRPr="000D0CBA" w:rsidRDefault="006B6AB0" w:rsidP="004202C9">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tl/>
        </w:rPr>
        <w:t xml:space="preserve">تنظيم برنامه چرخش </w:t>
      </w:r>
      <w:r w:rsidR="004202C9" w:rsidRPr="000D0CBA">
        <w:rPr>
          <w:rFonts w:ascii="Cambria" w:eastAsia="Times New Roman" w:hAnsi="Cambria" w:cs="B Mitra" w:hint="cs"/>
          <w:b/>
          <w:bCs/>
          <w:color w:val="000000" w:themeColor="text1"/>
          <w:kern w:val="32"/>
          <w:sz w:val="28"/>
          <w:szCs w:val="28"/>
          <w:rtl/>
        </w:rPr>
        <w:t>دانشجویان</w:t>
      </w:r>
      <w:r w:rsidRPr="000D0CBA">
        <w:rPr>
          <w:rFonts w:ascii="Cambria" w:eastAsia="Times New Roman" w:hAnsi="Cambria" w:cs="B Mitra"/>
          <w:b/>
          <w:bCs/>
          <w:color w:val="000000" w:themeColor="text1"/>
          <w:kern w:val="32"/>
          <w:sz w:val="28"/>
          <w:szCs w:val="28"/>
          <w:rtl/>
        </w:rPr>
        <w:t xml:space="preserve"> در بخش ها به عهده دستيار ارشد گروه آموزشي است</w:t>
      </w:r>
      <w:r w:rsidRPr="000D0CBA">
        <w:rPr>
          <w:rFonts w:ascii="Cambria" w:eastAsia="Times New Roman" w:hAnsi="Cambria" w:cs="B Mitra"/>
          <w:b/>
          <w:bCs/>
          <w:color w:val="000000" w:themeColor="text1"/>
          <w:kern w:val="32"/>
          <w:sz w:val="28"/>
          <w:szCs w:val="28"/>
        </w:rPr>
        <w:t>.</w:t>
      </w:r>
    </w:p>
    <w:p w14:paraId="7E71214E" w14:textId="77777777" w:rsidR="006B6AB0" w:rsidRPr="000D0CBA" w:rsidRDefault="006B6AB0" w:rsidP="00A91F5F">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tl/>
        </w:rPr>
        <w:t xml:space="preserve">اتندينگ/دستيار </w:t>
      </w:r>
      <w:r w:rsidR="004202C9" w:rsidRPr="000D0CBA">
        <w:rPr>
          <w:rFonts w:ascii="Cambria" w:eastAsia="Times New Roman" w:hAnsi="Cambria" w:cs="B Mitra" w:hint="cs"/>
          <w:b/>
          <w:bCs/>
          <w:color w:val="000000" w:themeColor="text1"/>
          <w:kern w:val="32"/>
          <w:sz w:val="28"/>
          <w:szCs w:val="28"/>
          <w:rtl/>
        </w:rPr>
        <w:t>ارشد</w:t>
      </w:r>
      <w:r w:rsidRPr="000D0CBA">
        <w:rPr>
          <w:rFonts w:ascii="Cambria" w:eastAsia="Times New Roman" w:hAnsi="Cambria" w:cs="B Mitra"/>
          <w:b/>
          <w:bCs/>
          <w:color w:val="000000" w:themeColor="text1"/>
          <w:kern w:val="32"/>
          <w:sz w:val="28"/>
          <w:szCs w:val="28"/>
          <w:rtl/>
        </w:rPr>
        <w:t xml:space="preserve"> بخش بعنوان</w:t>
      </w:r>
      <w:r w:rsidRPr="000D0CBA">
        <w:rPr>
          <w:rFonts w:ascii="Cambria" w:eastAsia="Times New Roman" w:hAnsi="Cambria" w:cs="B Mitra"/>
          <w:b/>
          <w:bCs/>
          <w:color w:val="000000" w:themeColor="text1"/>
          <w:kern w:val="32"/>
          <w:sz w:val="28"/>
          <w:szCs w:val="28"/>
        </w:rPr>
        <w:t> </w:t>
      </w:r>
      <w:r w:rsidRPr="000D0CBA">
        <w:rPr>
          <w:rFonts w:ascii="Cambria" w:eastAsia="Times New Roman" w:hAnsi="Cambria" w:cs="B Mitra"/>
          <w:b/>
          <w:bCs/>
          <w:color w:val="000000" w:themeColor="text1"/>
          <w:kern w:val="32"/>
          <w:sz w:val="28"/>
          <w:szCs w:val="28"/>
          <w:rtl/>
        </w:rPr>
        <w:t>مسئولين آموزش</w:t>
      </w:r>
      <w:r w:rsidRPr="000D0CBA">
        <w:rPr>
          <w:rFonts w:ascii="Cambria" w:eastAsia="Times New Roman" w:hAnsi="Cambria" w:cs="B Mitra"/>
          <w:b/>
          <w:bCs/>
          <w:color w:val="000000" w:themeColor="text1"/>
          <w:kern w:val="32"/>
          <w:sz w:val="28"/>
          <w:szCs w:val="28"/>
        </w:rPr>
        <w:t> </w:t>
      </w:r>
      <w:r w:rsidRPr="000D0CBA">
        <w:rPr>
          <w:rFonts w:ascii="Cambria" w:eastAsia="Times New Roman" w:hAnsi="Cambria" w:cs="B Mitra"/>
          <w:b/>
          <w:bCs/>
          <w:color w:val="000000" w:themeColor="text1"/>
          <w:kern w:val="32"/>
          <w:sz w:val="28"/>
          <w:szCs w:val="28"/>
          <w:rtl/>
        </w:rPr>
        <w:t xml:space="preserve">دانشجويان در بخش موظفند براي كليه ساعات حضور </w:t>
      </w:r>
      <w:r w:rsidR="00A91F5F" w:rsidRPr="000D0CBA">
        <w:rPr>
          <w:rFonts w:ascii="Cambria" w:eastAsia="Times New Roman" w:hAnsi="Cambria" w:cs="B Mitra" w:hint="cs"/>
          <w:b/>
          <w:bCs/>
          <w:color w:val="000000" w:themeColor="text1"/>
          <w:kern w:val="32"/>
          <w:sz w:val="28"/>
          <w:szCs w:val="28"/>
          <w:rtl/>
        </w:rPr>
        <w:t>دانشجویان</w:t>
      </w:r>
      <w:r w:rsidRPr="000D0CBA">
        <w:rPr>
          <w:rFonts w:ascii="Cambria" w:eastAsia="Times New Roman" w:hAnsi="Cambria" w:cs="Cambria" w:hint="cs"/>
          <w:b/>
          <w:bCs/>
          <w:color w:val="000000" w:themeColor="text1"/>
          <w:kern w:val="32"/>
          <w:sz w:val="28"/>
          <w:szCs w:val="28"/>
          <w:rtl/>
        </w:rPr>
        <w:t> </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در</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بخش</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برنامه</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آموزشي</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تهيه</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و</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در</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آغاز</w:t>
      </w:r>
      <w:r w:rsidR="006C4746" w:rsidRPr="000D0CBA">
        <w:rPr>
          <w:rFonts w:ascii="Cambria" w:eastAsia="Times New Roman" w:hAnsi="Cambria" w:cs="B Mitra"/>
          <w:b/>
          <w:bCs/>
          <w:color w:val="000000" w:themeColor="text1"/>
          <w:kern w:val="32"/>
          <w:sz w:val="28"/>
          <w:szCs w:val="28"/>
        </w:rPr>
        <w:t> </w:t>
      </w:r>
      <w:r w:rsidRPr="000D0CBA">
        <w:rPr>
          <w:rFonts w:ascii="Cambria" w:eastAsia="Times New Roman" w:hAnsi="Cambria" w:cs="B Mitra"/>
          <w:b/>
          <w:bCs/>
          <w:color w:val="000000" w:themeColor="text1"/>
          <w:kern w:val="32"/>
          <w:sz w:val="28"/>
          <w:szCs w:val="28"/>
          <w:rtl/>
        </w:rPr>
        <w:t>دوره به آنان اعلام كنند</w:t>
      </w:r>
      <w:r w:rsidRPr="000D0CBA">
        <w:rPr>
          <w:rFonts w:ascii="Cambria" w:eastAsia="Times New Roman" w:hAnsi="Cambria" w:cs="B Mitra"/>
          <w:b/>
          <w:bCs/>
          <w:color w:val="000000" w:themeColor="text1"/>
          <w:kern w:val="32"/>
          <w:sz w:val="28"/>
          <w:szCs w:val="28"/>
        </w:rPr>
        <w:t>.</w:t>
      </w:r>
    </w:p>
    <w:p w14:paraId="4FF143DB" w14:textId="77777777" w:rsidR="001F788A" w:rsidRDefault="001F788A" w:rsidP="00B20863">
      <w:pPr>
        <w:pStyle w:val="NoSpacing"/>
        <w:jc w:val="both"/>
        <w:rPr>
          <w:rFonts w:ascii="Cambria" w:eastAsia="Times New Roman" w:hAnsi="Cambria" w:cs="B Mitra"/>
          <w:b/>
          <w:bCs/>
          <w:color w:val="000000" w:themeColor="text1"/>
          <w:kern w:val="32"/>
          <w:sz w:val="32"/>
          <w:szCs w:val="32"/>
          <w:rtl/>
        </w:rPr>
      </w:pPr>
    </w:p>
    <w:p w14:paraId="5517A1A0" w14:textId="6D82D9FA" w:rsidR="006B6AB0" w:rsidRPr="001F788A" w:rsidRDefault="006B6AB0" w:rsidP="00B20863">
      <w:pPr>
        <w:pStyle w:val="NoSpacing"/>
        <w:jc w:val="both"/>
        <w:rPr>
          <w:rFonts w:ascii="Cambria" w:eastAsia="Times New Roman" w:hAnsi="Cambria" w:cs="B Titr"/>
          <w:b/>
          <w:bCs/>
          <w:color w:val="000000" w:themeColor="text1"/>
          <w:kern w:val="32"/>
          <w:sz w:val="32"/>
          <w:szCs w:val="32"/>
          <w:rtl/>
        </w:rPr>
      </w:pPr>
      <w:r w:rsidRPr="000D0CBA">
        <w:rPr>
          <w:rFonts w:ascii="Cambria" w:eastAsia="Times New Roman" w:hAnsi="Cambria" w:cs="B Mitra"/>
          <w:b/>
          <w:bCs/>
          <w:color w:val="000000" w:themeColor="text1"/>
          <w:kern w:val="32"/>
          <w:sz w:val="32"/>
          <w:szCs w:val="32"/>
        </w:rPr>
        <w:br/>
      </w:r>
      <w:r w:rsidRPr="001F788A">
        <w:rPr>
          <w:rFonts w:ascii="Cambria" w:eastAsia="Times New Roman" w:hAnsi="Cambria" w:cs="B Titr"/>
          <w:b/>
          <w:bCs/>
          <w:color w:val="000000" w:themeColor="text1"/>
          <w:kern w:val="32"/>
          <w:sz w:val="32"/>
          <w:szCs w:val="32"/>
          <w:rtl/>
        </w:rPr>
        <w:t>وظايف كارآموز</w:t>
      </w:r>
      <w:r w:rsidRPr="001F788A">
        <w:rPr>
          <w:rFonts w:ascii="Cambria" w:eastAsia="Times New Roman" w:hAnsi="Cambria" w:cs="B Titr"/>
          <w:b/>
          <w:bCs/>
          <w:color w:val="000000" w:themeColor="text1"/>
          <w:kern w:val="32"/>
          <w:sz w:val="32"/>
          <w:szCs w:val="32"/>
        </w:rPr>
        <w:t>:</w:t>
      </w:r>
    </w:p>
    <w:p w14:paraId="06A04D5F" w14:textId="77777777" w:rsidR="006B6AB0" w:rsidRPr="000D0CBA" w:rsidRDefault="006B6AB0" w:rsidP="00710278">
      <w:pPr>
        <w:pStyle w:val="NoSpacing"/>
        <w:jc w:val="both"/>
        <w:rPr>
          <w:rFonts w:ascii="Cambria" w:eastAsia="Times New Roman" w:hAnsi="Cambria" w:cs="B Mitra"/>
          <w:b/>
          <w:bCs/>
          <w:color w:val="000000" w:themeColor="text1"/>
          <w:kern w:val="32"/>
          <w:sz w:val="28"/>
          <w:szCs w:val="28"/>
          <w:u w:val="single"/>
        </w:rPr>
      </w:pPr>
      <w:r w:rsidRPr="000D0CBA">
        <w:rPr>
          <w:rFonts w:ascii="Cambria" w:eastAsia="Times New Roman" w:hAnsi="Cambria" w:cs="B Mitra"/>
          <w:b/>
          <w:bCs/>
          <w:color w:val="000000" w:themeColor="text1"/>
          <w:kern w:val="32"/>
          <w:sz w:val="28"/>
          <w:szCs w:val="28"/>
          <w:u w:val="single"/>
          <w:rtl/>
        </w:rPr>
        <w:t>الف: كليات</w:t>
      </w:r>
    </w:p>
    <w:p w14:paraId="4EC4EB9C" w14:textId="77777777" w:rsidR="006B6AB0" w:rsidRPr="000D0CBA" w:rsidRDefault="006B6AB0" w:rsidP="00710278">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Pr>
        <w:t xml:space="preserve">- </w:t>
      </w:r>
      <w:r w:rsidRPr="000D0CBA">
        <w:rPr>
          <w:rFonts w:ascii="Cambria" w:eastAsia="Times New Roman" w:hAnsi="Cambria" w:cs="B Mitra"/>
          <w:b/>
          <w:bCs/>
          <w:color w:val="000000" w:themeColor="text1"/>
          <w:kern w:val="32"/>
          <w:sz w:val="28"/>
          <w:szCs w:val="28"/>
          <w:rtl/>
        </w:rPr>
        <w:t>حفظ و رعايت شئون شرعي و اخلاق پزشكي در كليه ساعات حضور در بيمارستان</w:t>
      </w:r>
      <w:r w:rsidRPr="000D0CBA">
        <w:rPr>
          <w:rFonts w:ascii="Cambria" w:eastAsia="Times New Roman" w:hAnsi="Cambria" w:cs="B Mitra"/>
          <w:b/>
          <w:bCs/>
          <w:color w:val="000000" w:themeColor="text1"/>
          <w:kern w:val="32"/>
          <w:sz w:val="28"/>
          <w:szCs w:val="28"/>
        </w:rPr>
        <w:t>.</w:t>
      </w:r>
    </w:p>
    <w:p w14:paraId="738F9F0E" w14:textId="28BB60B2" w:rsidR="006B6AB0" w:rsidRPr="000D0CBA" w:rsidRDefault="006B6AB0" w:rsidP="0038702E">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Pr>
        <w:t xml:space="preserve"> </w:t>
      </w:r>
      <w:r w:rsidRPr="000D0CBA">
        <w:rPr>
          <w:rFonts w:ascii="Cambria" w:eastAsia="Times New Roman" w:hAnsi="Cambria" w:cs="B Mitra"/>
          <w:b/>
          <w:bCs/>
          <w:color w:val="000000" w:themeColor="text1"/>
          <w:kern w:val="32"/>
          <w:sz w:val="28"/>
          <w:szCs w:val="28"/>
          <w:rtl/>
        </w:rPr>
        <w:t xml:space="preserve">رعايت مقررات آيين نامه پوشش </w:t>
      </w:r>
      <w:r w:rsidR="0038702E" w:rsidRPr="000D0CBA">
        <w:rPr>
          <w:rFonts w:ascii="Cambria" w:eastAsia="Times New Roman" w:hAnsi="Cambria" w:cs="B Mitra" w:hint="cs"/>
          <w:b/>
          <w:bCs/>
          <w:color w:val="000000" w:themeColor="text1"/>
          <w:kern w:val="32"/>
          <w:sz w:val="28"/>
          <w:szCs w:val="28"/>
          <w:rtl/>
        </w:rPr>
        <w:t xml:space="preserve">حرفه ای </w:t>
      </w:r>
      <w:r w:rsidRPr="000D0CBA">
        <w:rPr>
          <w:rFonts w:ascii="Cambria" w:eastAsia="Times New Roman" w:hAnsi="Cambria" w:cs="B Mitra"/>
          <w:b/>
          <w:bCs/>
          <w:color w:val="000000" w:themeColor="text1"/>
          <w:kern w:val="32"/>
          <w:sz w:val="28"/>
          <w:szCs w:val="28"/>
          <w:rtl/>
        </w:rPr>
        <w:t>در كليه بخش هاي باليني و درمانگاه ها</w:t>
      </w:r>
      <w:r w:rsidRPr="000D0CBA">
        <w:rPr>
          <w:rFonts w:ascii="Cambria" w:eastAsia="Times New Roman" w:hAnsi="Cambria" w:cs="B Mitra"/>
          <w:b/>
          <w:bCs/>
          <w:color w:val="000000" w:themeColor="text1"/>
          <w:kern w:val="32"/>
          <w:sz w:val="28"/>
          <w:szCs w:val="28"/>
        </w:rPr>
        <w:t>.</w:t>
      </w:r>
    </w:p>
    <w:p w14:paraId="67D5BEB1" w14:textId="77777777" w:rsidR="006B6AB0" w:rsidRPr="000D0CBA" w:rsidRDefault="006B6AB0" w:rsidP="003D6DBF">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tl/>
        </w:rPr>
        <w:t>نصب كارت شناسايي حاوي مشخصات دانشجو ب</w:t>
      </w:r>
      <w:r w:rsidR="003D6DBF" w:rsidRPr="000D0CBA">
        <w:rPr>
          <w:rFonts w:ascii="Cambria" w:eastAsia="Times New Roman" w:hAnsi="Cambria" w:cs="B Mitra" w:hint="cs"/>
          <w:b/>
          <w:bCs/>
          <w:color w:val="000000" w:themeColor="text1"/>
          <w:kern w:val="32"/>
          <w:sz w:val="28"/>
          <w:szCs w:val="28"/>
          <w:rtl/>
        </w:rPr>
        <w:t>ا</w:t>
      </w:r>
      <w:r w:rsidRPr="000D0CBA">
        <w:rPr>
          <w:rFonts w:ascii="Cambria" w:eastAsia="Times New Roman" w:hAnsi="Cambria" w:cs="B Mitra"/>
          <w:b/>
          <w:bCs/>
          <w:color w:val="000000" w:themeColor="text1"/>
          <w:kern w:val="32"/>
          <w:sz w:val="28"/>
          <w:szCs w:val="28"/>
          <w:rtl/>
        </w:rPr>
        <w:t xml:space="preserve"> روپوش در محيط بيمارستان و درمانگاه ها</w:t>
      </w:r>
      <w:r w:rsidRPr="000D0CBA">
        <w:rPr>
          <w:rFonts w:ascii="Cambria" w:eastAsia="Times New Roman" w:hAnsi="Cambria" w:cs="B Mitra"/>
          <w:b/>
          <w:bCs/>
          <w:color w:val="000000" w:themeColor="text1"/>
          <w:kern w:val="32"/>
          <w:sz w:val="28"/>
          <w:szCs w:val="28"/>
        </w:rPr>
        <w:t>.</w:t>
      </w:r>
    </w:p>
    <w:p w14:paraId="0E0167A4" w14:textId="77777777" w:rsidR="006B6AB0" w:rsidRPr="000D0CBA" w:rsidRDefault="006B6AB0" w:rsidP="00710278">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tl/>
        </w:rPr>
        <w:t>رعايت مقررات داخلي گروه يا بخش، بيمارستان، دانشكده و دانشگاه</w:t>
      </w:r>
      <w:r w:rsidRPr="000D0CBA">
        <w:rPr>
          <w:rFonts w:ascii="Cambria" w:eastAsia="Times New Roman" w:hAnsi="Cambria" w:cs="B Mitra"/>
          <w:b/>
          <w:bCs/>
          <w:color w:val="000000" w:themeColor="text1"/>
          <w:kern w:val="32"/>
          <w:sz w:val="28"/>
          <w:szCs w:val="28"/>
        </w:rPr>
        <w:t>.</w:t>
      </w:r>
    </w:p>
    <w:p w14:paraId="303F5F57" w14:textId="77777777" w:rsidR="00576C8B" w:rsidRPr="000D0CBA" w:rsidRDefault="00576C8B" w:rsidP="00DE7B7F">
      <w:pPr>
        <w:pStyle w:val="NoSpacing"/>
        <w:jc w:val="both"/>
        <w:rPr>
          <w:rFonts w:ascii="Cambria" w:eastAsia="Times New Roman" w:hAnsi="Cambria" w:cs="B Mitra"/>
          <w:b/>
          <w:bCs/>
          <w:color w:val="000000" w:themeColor="text1"/>
          <w:kern w:val="32"/>
          <w:sz w:val="28"/>
          <w:szCs w:val="28"/>
        </w:rPr>
      </w:pPr>
    </w:p>
    <w:p w14:paraId="63B298F3" w14:textId="77777777" w:rsidR="006B6AB0" w:rsidRPr="001F788A" w:rsidRDefault="006B6AB0" w:rsidP="007A363E">
      <w:pPr>
        <w:pStyle w:val="NoSpacing"/>
        <w:rPr>
          <w:rFonts w:ascii="Cambria" w:eastAsia="Times New Roman" w:hAnsi="Cambria" w:cs="B Titr"/>
          <w:b/>
          <w:bCs/>
          <w:color w:val="000000" w:themeColor="text1"/>
          <w:kern w:val="32"/>
          <w:sz w:val="32"/>
          <w:szCs w:val="32"/>
          <w:u w:val="single"/>
        </w:rPr>
      </w:pPr>
      <w:r w:rsidRPr="001F788A">
        <w:rPr>
          <w:rFonts w:ascii="Cambria" w:eastAsia="Times New Roman" w:hAnsi="Cambria" w:cs="B Titr"/>
          <w:b/>
          <w:bCs/>
          <w:color w:val="000000" w:themeColor="text1"/>
          <w:kern w:val="32"/>
          <w:sz w:val="32"/>
          <w:szCs w:val="32"/>
          <w:u w:val="single"/>
          <w:rtl/>
        </w:rPr>
        <w:t>ب: مراقبت از بيمار و مدارك پزشكي</w:t>
      </w:r>
    </w:p>
    <w:p w14:paraId="55A29E5C" w14:textId="31A9C566" w:rsidR="006B6AB0" w:rsidRPr="000D0CBA" w:rsidRDefault="00A91F5F" w:rsidP="00404087">
      <w:pPr>
        <w:pStyle w:val="NoSpacing"/>
        <w:rPr>
          <w:rFonts w:ascii="Cambria" w:eastAsia="Times New Roman" w:hAnsi="Cambria" w:cs="B Mitra"/>
          <w:b/>
          <w:bCs/>
          <w:color w:val="000000" w:themeColor="text1"/>
          <w:kern w:val="32"/>
          <w:sz w:val="28"/>
          <w:szCs w:val="28"/>
        </w:rPr>
      </w:pPr>
      <w:r w:rsidRPr="000D0CBA">
        <w:rPr>
          <w:rFonts w:ascii="Cambria" w:eastAsia="Times New Roman" w:hAnsi="Cambria" w:cs="B Mitra" w:hint="cs"/>
          <w:b/>
          <w:bCs/>
          <w:color w:val="000000" w:themeColor="text1"/>
          <w:kern w:val="32"/>
          <w:sz w:val="28"/>
          <w:szCs w:val="28"/>
          <w:rtl/>
        </w:rPr>
        <w:t>1-</w:t>
      </w:r>
      <w:r w:rsidR="006B6AB0" w:rsidRPr="000D0CBA">
        <w:rPr>
          <w:rFonts w:ascii="Cambria" w:eastAsia="Times New Roman" w:hAnsi="Cambria" w:cs="B Mitra"/>
          <w:b/>
          <w:bCs/>
          <w:color w:val="000000" w:themeColor="text1"/>
          <w:kern w:val="32"/>
          <w:sz w:val="28"/>
          <w:szCs w:val="28"/>
        </w:rPr>
        <w:t xml:space="preserve"> </w:t>
      </w:r>
      <w:r w:rsidR="006B6AB0" w:rsidRPr="000D0CBA">
        <w:rPr>
          <w:rFonts w:ascii="Cambria" w:eastAsia="Times New Roman" w:hAnsi="Cambria" w:cs="B Mitra"/>
          <w:b/>
          <w:bCs/>
          <w:color w:val="000000" w:themeColor="text1"/>
          <w:kern w:val="32"/>
          <w:sz w:val="28"/>
          <w:szCs w:val="28"/>
          <w:rtl/>
        </w:rPr>
        <w:t>اخذ شرح حال و انجام معاينه باليني، تفسير و پيگيري نتايج آزمايشات و بررسي هاي پاراكلينيك، ارزيابي و بيان برنامه تشخيصي و مطرح نمودن تشخيص هاي افتراقي</w:t>
      </w:r>
      <w:r w:rsidR="005F606C" w:rsidRPr="000D0CBA">
        <w:rPr>
          <w:rFonts w:ascii="Cambria" w:eastAsia="Times New Roman" w:hAnsi="Cambria" w:cs="B Mitra"/>
          <w:b/>
          <w:bCs/>
          <w:color w:val="000000" w:themeColor="text1"/>
          <w:kern w:val="32"/>
          <w:sz w:val="28"/>
          <w:szCs w:val="28"/>
        </w:rPr>
        <w:t> </w:t>
      </w:r>
      <w:r w:rsidR="006B6AB0" w:rsidRPr="000D0CBA">
        <w:rPr>
          <w:rFonts w:ascii="Cambria" w:eastAsia="Times New Roman" w:hAnsi="Cambria" w:cs="B Mitra"/>
          <w:b/>
          <w:bCs/>
          <w:color w:val="000000" w:themeColor="text1"/>
          <w:kern w:val="32"/>
          <w:sz w:val="28"/>
          <w:szCs w:val="28"/>
          <w:rtl/>
        </w:rPr>
        <w:t>مناسب از كليه بيماران بستري مربوط به خود در اوقات عادي و كشيك</w:t>
      </w:r>
      <w:r w:rsidR="006B6AB0" w:rsidRPr="000D0CBA">
        <w:rPr>
          <w:rFonts w:ascii="Cambria" w:eastAsia="Times New Roman" w:hAnsi="Cambria" w:cs="B Mitra"/>
          <w:b/>
          <w:bCs/>
          <w:color w:val="000000" w:themeColor="text1"/>
          <w:kern w:val="32"/>
          <w:sz w:val="28"/>
          <w:szCs w:val="28"/>
        </w:rPr>
        <w:t>.</w:t>
      </w:r>
    </w:p>
    <w:p w14:paraId="5AA20178" w14:textId="77777777" w:rsidR="006B6AB0" w:rsidRPr="000D0CBA" w:rsidRDefault="00A91F5F" w:rsidP="00404087">
      <w:pPr>
        <w:pStyle w:val="NoSpacing"/>
        <w:rPr>
          <w:rFonts w:ascii="Cambria" w:eastAsia="Times New Roman" w:hAnsi="Cambria" w:cs="B Mitra"/>
          <w:b/>
          <w:bCs/>
          <w:color w:val="000000" w:themeColor="text1"/>
          <w:kern w:val="32"/>
          <w:sz w:val="28"/>
          <w:szCs w:val="28"/>
        </w:rPr>
      </w:pPr>
      <w:r w:rsidRPr="000D0CBA">
        <w:rPr>
          <w:rFonts w:ascii="Cambria" w:eastAsia="Times New Roman" w:hAnsi="Cambria" w:cs="B Mitra" w:hint="cs"/>
          <w:b/>
          <w:bCs/>
          <w:color w:val="000000" w:themeColor="text1"/>
          <w:kern w:val="32"/>
          <w:sz w:val="28"/>
          <w:szCs w:val="28"/>
          <w:rtl/>
        </w:rPr>
        <w:t>2-</w:t>
      </w:r>
      <w:r w:rsidR="006B6AB0" w:rsidRPr="000D0CBA">
        <w:rPr>
          <w:rFonts w:ascii="Cambria" w:eastAsia="Times New Roman" w:hAnsi="Cambria" w:cs="B Mitra"/>
          <w:b/>
          <w:bCs/>
          <w:color w:val="000000" w:themeColor="text1"/>
          <w:kern w:val="32"/>
          <w:sz w:val="28"/>
          <w:szCs w:val="28"/>
          <w:rtl/>
        </w:rPr>
        <w:t>ويزيت روزانه بيماران بستري در بخش و ويزيت بيماران به همراه</w:t>
      </w:r>
      <w:r w:rsidR="008B7EB0" w:rsidRPr="000D0CBA">
        <w:rPr>
          <w:rFonts w:ascii="Cambria" w:eastAsia="Times New Roman" w:hAnsi="Cambria" w:cs="B Mitra" w:hint="cs"/>
          <w:b/>
          <w:bCs/>
          <w:color w:val="000000" w:themeColor="text1"/>
          <w:kern w:val="32"/>
          <w:sz w:val="28"/>
          <w:szCs w:val="28"/>
          <w:rtl/>
        </w:rPr>
        <w:t xml:space="preserve"> دانشجو</w:t>
      </w:r>
      <w:r w:rsidR="006B6AB0" w:rsidRPr="000D0CBA">
        <w:rPr>
          <w:rFonts w:ascii="Cambria" w:eastAsia="Times New Roman" w:hAnsi="Cambria" w:cs="B Mitra"/>
          <w:b/>
          <w:bCs/>
          <w:color w:val="000000" w:themeColor="text1"/>
          <w:kern w:val="32"/>
          <w:sz w:val="28"/>
          <w:szCs w:val="28"/>
          <w:rtl/>
        </w:rPr>
        <w:t>/انترن</w:t>
      </w:r>
      <w:r w:rsidR="008B7EB0" w:rsidRPr="000D0CBA">
        <w:rPr>
          <w:rFonts w:ascii="Cambria" w:eastAsia="Times New Roman" w:hAnsi="Cambria" w:cs="B Mitra" w:hint="cs"/>
          <w:b/>
          <w:bCs/>
          <w:color w:val="000000" w:themeColor="text1"/>
          <w:kern w:val="32"/>
          <w:sz w:val="28"/>
          <w:szCs w:val="28"/>
          <w:rtl/>
        </w:rPr>
        <w:t xml:space="preserve"> </w:t>
      </w:r>
      <w:r w:rsidR="006B6AB0" w:rsidRPr="000D0CBA">
        <w:rPr>
          <w:rFonts w:ascii="Cambria" w:eastAsia="Times New Roman" w:hAnsi="Cambria" w:cs="B Mitra"/>
          <w:b/>
          <w:bCs/>
          <w:color w:val="000000" w:themeColor="text1"/>
          <w:kern w:val="32"/>
          <w:sz w:val="28"/>
          <w:szCs w:val="28"/>
          <w:rtl/>
        </w:rPr>
        <w:t>بيمار و دستيار و اتندينگ بخش و اطلاع از كليه مراقبت هاي درماني و ليست داروهاي</w:t>
      </w:r>
      <w:r w:rsidR="0063379D" w:rsidRPr="000D0CBA">
        <w:rPr>
          <w:rFonts w:ascii="Cambria" w:eastAsia="Times New Roman" w:hAnsi="Cambria" w:cs="B Mitra"/>
          <w:b/>
          <w:bCs/>
          <w:color w:val="000000" w:themeColor="text1"/>
          <w:kern w:val="32"/>
          <w:sz w:val="28"/>
          <w:szCs w:val="28"/>
        </w:rPr>
        <w:t> </w:t>
      </w:r>
      <w:r w:rsidR="006B6AB0" w:rsidRPr="000D0CBA">
        <w:rPr>
          <w:rFonts w:ascii="Cambria" w:eastAsia="Times New Roman" w:hAnsi="Cambria" w:cs="B Mitra"/>
          <w:b/>
          <w:bCs/>
          <w:color w:val="000000" w:themeColor="text1"/>
          <w:kern w:val="32"/>
          <w:sz w:val="28"/>
          <w:szCs w:val="28"/>
          <w:rtl/>
        </w:rPr>
        <w:t>دريافتي و نوشتن سير بيماري</w:t>
      </w:r>
      <w:r w:rsidR="008B7EB0" w:rsidRPr="000D0CBA">
        <w:rPr>
          <w:rFonts w:ascii="Cambria" w:eastAsia="Times New Roman" w:hAnsi="Cambria" w:cs="B Mitra" w:hint="cs"/>
          <w:b/>
          <w:bCs/>
          <w:color w:val="000000" w:themeColor="text1"/>
          <w:kern w:val="32"/>
          <w:sz w:val="28"/>
          <w:szCs w:val="28"/>
          <w:rtl/>
        </w:rPr>
        <w:t xml:space="preserve"> </w:t>
      </w:r>
      <w:r w:rsidR="001713FF" w:rsidRPr="000D0CBA">
        <w:rPr>
          <w:rFonts w:ascii="Cambria" w:eastAsia="Times New Roman" w:hAnsi="Cambria" w:cs="B Mitra" w:hint="cs"/>
          <w:b/>
          <w:bCs/>
          <w:color w:val="000000" w:themeColor="text1"/>
          <w:kern w:val="32"/>
          <w:sz w:val="28"/>
          <w:szCs w:val="28"/>
          <w:rtl/>
        </w:rPr>
        <w:t>(</w:t>
      </w:r>
      <w:r w:rsidR="001713FF" w:rsidRPr="000D0CBA">
        <w:rPr>
          <w:rFonts w:ascii="Cambria" w:eastAsia="Times New Roman" w:hAnsi="Cambria" w:cs="B Mitra"/>
          <w:b/>
          <w:bCs/>
          <w:color w:val="000000" w:themeColor="text1"/>
          <w:kern w:val="32"/>
          <w:sz w:val="28"/>
          <w:szCs w:val="28"/>
        </w:rPr>
        <w:t>progress note</w:t>
      </w:r>
      <w:r w:rsidR="008B7EB0" w:rsidRPr="000D0CBA">
        <w:rPr>
          <w:rFonts w:ascii="Cambria" w:eastAsia="Times New Roman" w:hAnsi="Cambria" w:cs="B Mitra" w:hint="cs"/>
          <w:b/>
          <w:bCs/>
          <w:color w:val="000000" w:themeColor="text1"/>
          <w:kern w:val="32"/>
          <w:sz w:val="28"/>
          <w:szCs w:val="28"/>
          <w:rtl/>
        </w:rPr>
        <w:t xml:space="preserve"> </w:t>
      </w:r>
      <w:r w:rsidR="001713FF" w:rsidRPr="000D0CBA">
        <w:rPr>
          <w:rFonts w:ascii="Cambria" w:eastAsia="Times New Roman" w:hAnsi="Cambria" w:cs="B Mitra" w:hint="cs"/>
          <w:b/>
          <w:bCs/>
          <w:color w:val="000000" w:themeColor="text1"/>
          <w:kern w:val="32"/>
          <w:sz w:val="28"/>
          <w:szCs w:val="28"/>
          <w:rtl/>
        </w:rPr>
        <w:t>)</w:t>
      </w:r>
      <w:r w:rsidR="006B6AB0" w:rsidRPr="000D0CBA">
        <w:rPr>
          <w:rFonts w:ascii="Cambria" w:eastAsia="Times New Roman" w:hAnsi="Cambria" w:cs="B Mitra"/>
          <w:b/>
          <w:bCs/>
          <w:color w:val="000000" w:themeColor="text1"/>
          <w:kern w:val="32"/>
          <w:sz w:val="28"/>
          <w:szCs w:val="28"/>
          <w:rtl/>
        </w:rPr>
        <w:t>روزانه براي هر بيمار</w:t>
      </w:r>
      <w:r w:rsidR="006B6AB0" w:rsidRPr="000D0CBA">
        <w:rPr>
          <w:rFonts w:ascii="Cambria" w:eastAsia="Times New Roman" w:hAnsi="Cambria" w:cs="B Mitra"/>
          <w:b/>
          <w:bCs/>
          <w:color w:val="000000" w:themeColor="text1"/>
          <w:kern w:val="32"/>
          <w:sz w:val="28"/>
          <w:szCs w:val="28"/>
        </w:rPr>
        <w:t>.</w:t>
      </w:r>
    </w:p>
    <w:p w14:paraId="141F2E77" w14:textId="77777777" w:rsidR="006B6AB0" w:rsidRPr="000D0CBA" w:rsidRDefault="00A91F5F" w:rsidP="00404087">
      <w:pPr>
        <w:pStyle w:val="NoSpacing"/>
        <w:rPr>
          <w:rFonts w:ascii="Cambria" w:eastAsia="Times New Roman" w:hAnsi="Cambria" w:cs="B Mitra"/>
          <w:b/>
          <w:bCs/>
          <w:color w:val="000000" w:themeColor="text1"/>
          <w:kern w:val="32"/>
          <w:sz w:val="28"/>
          <w:szCs w:val="28"/>
        </w:rPr>
      </w:pPr>
      <w:r w:rsidRPr="000D0CBA">
        <w:rPr>
          <w:rFonts w:ascii="Cambria" w:eastAsia="Times New Roman" w:hAnsi="Cambria" w:cs="B Mitra" w:hint="cs"/>
          <w:b/>
          <w:bCs/>
          <w:color w:val="000000" w:themeColor="text1"/>
          <w:kern w:val="32"/>
          <w:sz w:val="28"/>
          <w:szCs w:val="28"/>
          <w:rtl/>
        </w:rPr>
        <w:t>3-</w:t>
      </w:r>
      <w:r w:rsidR="006B6AB0" w:rsidRPr="000D0CBA">
        <w:rPr>
          <w:rFonts w:ascii="Cambria" w:eastAsia="Times New Roman" w:hAnsi="Cambria" w:cs="B Mitra"/>
          <w:b/>
          <w:bCs/>
          <w:color w:val="000000" w:themeColor="text1"/>
          <w:kern w:val="32"/>
          <w:sz w:val="28"/>
          <w:szCs w:val="28"/>
        </w:rPr>
        <w:t xml:space="preserve"> </w:t>
      </w:r>
      <w:r w:rsidR="006B6AB0" w:rsidRPr="000D0CBA">
        <w:rPr>
          <w:rFonts w:ascii="Cambria" w:eastAsia="Times New Roman" w:hAnsi="Cambria" w:cs="B Mitra"/>
          <w:b/>
          <w:bCs/>
          <w:color w:val="000000" w:themeColor="text1"/>
          <w:kern w:val="32"/>
          <w:sz w:val="28"/>
          <w:szCs w:val="28"/>
          <w:rtl/>
        </w:rPr>
        <w:t>پيگيري دريافت جواب آزمايشات (بصورت حضوري در موارد اورژانس) و بررسي و ارائه آخرين گزارش هاي پاراكلينيكي بيمار</w:t>
      </w:r>
      <w:r w:rsidR="006B6AB0" w:rsidRPr="000D0CBA">
        <w:rPr>
          <w:rFonts w:ascii="Cambria" w:eastAsia="Times New Roman" w:hAnsi="Cambria" w:cs="B Mitra"/>
          <w:b/>
          <w:bCs/>
          <w:color w:val="000000" w:themeColor="text1"/>
          <w:kern w:val="32"/>
          <w:sz w:val="28"/>
          <w:szCs w:val="28"/>
        </w:rPr>
        <w:t>.</w:t>
      </w:r>
    </w:p>
    <w:p w14:paraId="0B4644DB" w14:textId="77777777" w:rsidR="006B6AB0" w:rsidRPr="000D0CBA" w:rsidRDefault="00A91F5F" w:rsidP="00404087">
      <w:pPr>
        <w:pStyle w:val="NoSpacing"/>
        <w:rPr>
          <w:rFonts w:ascii="Cambria" w:eastAsia="Times New Roman" w:hAnsi="Cambria" w:cs="B Mitra"/>
          <w:b/>
          <w:bCs/>
          <w:color w:val="000000" w:themeColor="text1"/>
          <w:kern w:val="32"/>
          <w:sz w:val="28"/>
          <w:szCs w:val="28"/>
        </w:rPr>
      </w:pPr>
      <w:r w:rsidRPr="000D0CBA">
        <w:rPr>
          <w:rFonts w:ascii="Cambria" w:eastAsia="Times New Roman" w:hAnsi="Cambria" w:cs="B Mitra" w:hint="cs"/>
          <w:b/>
          <w:bCs/>
          <w:color w:val="000000" w:themeColor="text1"/>
          <w:kern w:val="32"/>
          <w:sz w:val="28"/>
          <w:szCs w:val="28"/>
          <w:rtl/>
        </w:rPr>
        <w:t>4-</w:t>
      </w:r>
      <w:r w:rsidR="006B6AB0" w:rsidRPr="000D0CBA">
        <w:rPr>
          <w:rFonts w:ascii="Cambria" w:eastAsia="Times New Roman" w:hAnsi="Cambria" w:cs="B Mitra"/>
          <w:b/>
          <w:bCs/>
          <w:color w:val="000000" w:themeColor="text1"/>
          <w:kern w:val="32"/>
          <w:sz w:val="28"/>
          <w:szCs w:val="28"/>
        </w:rPr>
        <w:t xml:space="preserve">- </w:t>
      </w:r>
      <w:r w:rsidR="006B6AB0" w:rsidRPr="000D0CBA">
        <w:rPr>
          <w:rFonts w:ascii="Cambria" w:eastAsia="Times New Roman" w:hAnsi="Cambria" w:cs="B Mitra"/>
          <w:b/>
          <w:bCs/>
          <w:color w:val="000000" w:themeColor="text1"/>
          <w:kern w:val="32"/>
          <w:sz w:val="28"/>
          <w:szCs w:val="28"/>
          <w:rtl/>
        </w:rPr>
        <w:t>نوشتن يادداشت هاي مخصوص آغاز و پايان هر دوره</w:t>
      </w:r>
      <w:r w:rsidR="006B6AB0" w:rsidRPr="000D0CBA">
        <w:rPr>
          <w:rFonts w:ascii="Cambria" w:eastAsia="Times New Roman" w:hAnsi="Cambria" w:cs="B Mitra"/>
          <w:b/>
          <w:bCs/>
          <w:color w:val="000000" w:themeColor="text1"/>
          <w:kern w:val="32"/>
          <w:sz w:val="28"/>
          <w:szCs w:val="28"/>
        </w:rPr>
        <w:t xml:space="preserve"> (On &amp; Off service notes).</w:t>
      </w:r>
    </w:p>
    <w:p w14:paraId="21CC2CD3" w14:textId="77777777" w:rsidR="00BB5804" w:rsidRPr="000D0CBA" w:rsidRDefault="00A91F5F" w:rsidP="00BB5804">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5-</w:t>
      </w:r>
      <w:r w:rsidR="006B6AB0" w:rsidRPr="000D0CBA">
        <w:rPr>
          <w:rFonts w:ascii="Cambria" w:eastAsia="Times New Roman" w:hAnsi="Cambria" w:cs="B Mitra"/>
          <w:b/>
          <w:bCs/>
          <w:color w:val="000000" w:themeColor="text1"/>
          <w:kern w:val="32"/>
          <w:sz w:val="28"/>
          <w:szCs w:val="28"/>
        </w:rPr>
        <w:t xml:space="preserve"> </w:t>
      </w:r>
      <w:r w:rsidR="006B6AB0" w:rsidRPr="000D0CBA">
        <w:rPr>
          <w:rFonts w:ascii="Cambria" w:eastAsia="Times New Roman" w:hAnsi="Cambria" w:cs="B Mitra"/>
          <w:b/>
          <w:bCs/>
          <w:color w:val="000000" w:themeColor="text1"/>
          <w:kern w:val="32"/>
          <w:sz w:val="28"/>
          <w:szCs w:val="28"/>
          <w:rtl/>
        </w:rPr>
        <w:t>نوشتن برگه هاي درخواست تصويربرداري از جمله</w:t>
      </w:r>
      <w:r w:rsidR="006B6AB0" w:rsidRPr="000D0CBA">
        <w:rPr>
          <w:rFonts w:ascii="Cambria" w:eastAsia="Times New Roman" w:hAnsi="Cambria" w:cs="B Mitra"/>
          <w:b/>
          <w:bCs/>
          <w:color w:val="000000" w:themeColor="text1"/>
          <w:kern w:val="32"/>
          <w:sz w:val="28"/>
          <w:szCs w:val="28"/>
        </w:rPr>
        <w:t xml:space="preserve"> CT scan  </w:t>
      </w:r>
      <w:r w:rsidR="006B6AB0" w:rsidRPr="000D0CBA">
        <w:rPr>
          <w:rFonts w:ascii="Cambria" w:eastAsia="Times New Roman" w:hAnsi="Cambria" w:cs="B Mitra"/>
          <w:b/>
          <w:bCs/>
          <w:color w:val="000000" w:themeColor="text1"/>
          <w:kern w:val="32"/>
          <w:sz w:val="28"/>
          <w:szCs w:val="28"/>
          <w:rtl/>
        </w:rPr>
        <w:t>و</w:t>
      </w:r>
      <w:r w:rsidR="006B6AB0" w:rsidRPr="000D0CBA">
        <w:rPr>
          <w:rFonts w:ascii="Cambria" w:eastAsia="Times New Roman" w:hAnsi="Cambria" w:cs="B Mitra"/>
          <w:b/>
          <w:bCs/>
          <w:color w:val="000000" w:themeColor="text1"/>
          <w:kern w:val="32"/>
          <w:sz w:val="28"/>
          <w:szCs w:val="28"/>
        </w:rPr>
        <w:t xml:space="preserve"> MRI</w:t>
      </w:r>
      <w:r w:rsidR="006B6AB0" w:rsidRPr="000D0CBA">
        <w:rPr>
          <w:rFonts w:ascii="Cambria" w:eastAsia="Times New Roman" w:hAnsi="Cambria" w:cs="B Mitra"/>
          <w:b/>
          <w:bCs/>
          <w:color w:val="000000" w:themeColor="text1"/>
          <w:kern w:val="32"/>
          <w:sz w:val="28"/>
          <w:szCs w:val="28"/>
          <w:rtl/>
        </w:rPr>
        <w:t>، راديوگرافي، سونوگرافي، آندوسكوپي، آنژيوگرافي و كليه برگه هاي درخواست پاراكلينيك ديگر</w:t>
      </w:r>
      <w:r w:rsidR="006B6AB0" w:rsidRPr="000D0CBA">
        <w:rPr>
          <w:rFonts w:ascii="Cambria" w:eastAsia="Times New Roman" w:hAnsi="Cambria" w:cs="B Mitra"/>
          <w:b/>
          <w:bCs/>
          <w:color w:val="000000" w:themeColor="text1"/>
          <w:kern w:val="32"/>
          <w:sz w:val="28"/>
          <w:szCs w:val="28"/>
        </w:rPr>
        <w:t> </w:t>
      </w:r>
      <w:r w:rsidR="006B6AB0" w:rsidRPr="000D0CBA">
        <w:rPr>
          <w:rFonts w:ascii="Cambria" w:eastAsia="Times New Roman" w:hAnsi="Cambria" w:cs="B Mitra"/>
          <w:b/>
          <w:bCs/>
          <w:color w:val="000000" w:themeColor="text1"/>
          <w:kern w:val="32"/>
          <w:sz w:val="28"/>
          <w:szCs w:val="28"/>
        </w:rPr>
        <w:br/>
      </w:r>
      <w:r w:rsidR="006B6AB0" w:rsidRPr="000D0CBA">
        <w:rPr>
          <w:rFonts w:ascii="Cambria" w:eastAsia="Times New Roman" w:hAnsi="Cambria" w:cs="B Mitra"/>
          <w:b/>
          <w:bCs/>
          <w:color w:val="000000" w:themeColor="text1"/>
          <w:kern w:val="32"/>
          <w:sz w:val="28"/>
          <w:szCs w:val="28"/>
        </w:rPr>
        <w:br/>
      </w:r>
      <w:r w:rsidR="006B6AB0" w:rsidRPr="000D0CBA">
        <w:rPr>
          <w:rFonts w:ascii="Cambria" w:eastAsia="Times New Roman" w:hAnsi="Cambria" w:cs="B Mitra"/>
          <w:b/>
          <w:bCs/>
          <w:color w:val="000000" w:themeColor="text1"/>
          <w:kern w:val="32"/>
          <w:sz w:val="28"/>
          <w:szCs w:val="28"/>
          <w:rtl/>
        </w:rPr>
        <w:t>درصورتي كه برابر مقررات آن گروه/بخش يا بيمارستان نياز به نگارش شرح حال بيمار در فرم مربوطه باشد</w:t>
      </w:r>
      <w:r w:rsidR="006B6AB0" w:rsidRPr="000D0CBA">
        <w:rPr>
          <w:rFonts w:ascii="Cambria" w:eastAsia="Times New Roman" w:hAnsi="Cambria" w:cs="B Mitra"/>
          <w:b/>
          <w:bCs/>
          <w:color w:val="000000" w:themeColor="text1"/>
          <w:kern w:val="32"/>
          <w:sz w:val="28"/>
          <w:szCs w:val="28"/>
        </w:rPr>
        <w:t>.</w:t>
      </w:r>
    </w:p>
    <w:p w14:paraId="30E05506" w14:textId="77777777" w:rsidR="00BB5804" w:rsidRPr="000D0CBA" w:rsidRDefault="006B6AB0" w:rsidP="00BB5804">
      <w:pPr>
        <w:pStyle w:val="NoSpacing"/>
        <w:rPr>
          <w:rFonts w:ascii="Cambria" w:eastAsia="Times New Roman" w:hAnsi="Cambria" w:cs="B Mitra"/>
          <w:b/>
          <w:bCs/>
          <w:color w:val="000000" w:themeColor="text1"/>
          <w:kern w:val="32"/>
          <w:sz w:val="28"/>
          <w:szCs w:val="28"/>
          <w:u w:val="single"/>
        </w:rPr>
      </w:pPr>
      <w:r w:rsidRPr="000D0CBA">
        <w:rPr>
          <w:rFonts w:ascii="Cambria" w:eastAsia="Times New Roman" w:hAnsi="Cambria" w:cs="B Mitra"/>
          <w:b/>
          <w:bCs/>
          <w:color w:val="000000" w:themeColor="text1"/>
          <w:kern w:val="32"/>
          <w:sz w:val="32"/>
          <w:szCs w:val="32"/>
        </w:rPr>
        <w:br/>
      </w:r>
      <w:r w:rsidRPr="000D0CBA">
        <w:rPr>
          <w:rFonts w:ascii="Cambria" w:eastAsia="Times New Roman" w:hAnsi="Cambria" w:cs="B Mitra"/>
          <w:b/>
          <w:bCs/>
          <w:color w:val="000000" w:themeColor="text1"/>
          <w:kern w:val="32"/>
          <w:sz w:val="32"/>
          <w:szCs w:val="32"/>
          <w:u w:val="single"/>
          <w:rtl/>
        </w:rPr>
        <w:t xml:space="preserve">پ: </w:t>
      </w:r>
      <w:r w:rsidRPr="001F788A">
        <w:rPr>
          <w:rFonts w:ascii="Cambria" w:eastAsia="Times New Roman" w:hAnsi="Cambria" w:cs="B Titr"/>
          <w:b/>
          <w:bCs/>
          <w:color w:val="000000" w:themeColor="text1"/>
          <w:kern w:val="32"/>
          <w:sz w:val="32"/>
          <w:szCs w:val="32"/>
          <w:u w:val="single"/>
          <w:rtl/>
        </w:rPr>
        <w:t>اقدامات تشخيصي-درماني</w:t>
      </w:r>
      <w:r w:rsidRPr="001F788A">
        <w:rPr>
          <w:rFonts w:ascii="Cambria" w:eastAsia="Times New Roman" w:hAnsi="Cambria" w:cs="B Titr"/>
          <w:b/>
          <w:bCs/>
          <w:color w:val="000000" w:themeColor="text1"/>
          <w:kern w:val="32"/>
          <w:sz w:val="32"/>
          <w:szCs w:val="32"/>
          <w:u w:val="single"/>
        </w:rPr>
        <w:t>:</w:t>
      </w:r>
    </w:p>
    <w:p w14:paraId="292A8DC4" w14:textId="77777777" w:rsidR="006B6AB0" w:rsidRPr="000D0CBA" w:rsidRDefault="00BB5804" w:rsidP="00BB5804">
      <w:pPr>
        <w:pStyle w:val="NoSpacing"/>
        <w:rPr>
          <w:rFonts w:ascii="Cambria" w:eastAsia="Times New Roman" w:hAnsi="Cambria" w:cs="B Mitra"/>
          <w:b/>
          <w:bCs/>
          <w:color w:val="000000" w:themeColor="text1"/>
          <w:kern w:val="32"/>
          <w:sz w:val="28"/>
          <w:szCs w:val="28"/>
        </w:rPr>
      </w:pPr>
      <w:r w:rsidRPr="000D0CBA">
        <w:rPr>
          <w:rFonts w:ascii="Cambria" w:eastAsia="Times New Roman" w:hAnsi="Cambria" w:cs="B Mitra" w:hint="cs"/>
          <w:b/>
          <w:bCs/>
          <w:color w:val="000000" w:themeColor="text1"/>
          <w:kern w:val="32"/>
          <w:sz w:val="28"/>
          <w:szCs w:val="28"/>
          <w:rtl/>
        </w:rPr>
        <w:t xml:space="preserve">1- </w:t>
      </w:r>
      <w:r w:rsidR="006B6AB0" w:rsidRPr="000D0CBA">
        <w:rPr>
          <w:rFonts w:ascii="Cambria" w:eastAsia="Times New Roman" w:hAnsi="Cambria" w:cs="B Mitra"/>
          <w:b/>
          <w:bCs/>
          <w:color w:val="000000" w:themeColor="text1"/>
          <w:kern w:val="32"/>
          <w:sz w:val="28"/>
          <w:szCs w:val="28"/>
          <w:rtl/>
        </w:rPr>
        <w:t>فراگيري و انجام موارد زير به منظور كسب مهارت لازم</w:t>
      </w:r>
      <w:r w:rsidR="006B6AB0" w:rsidRPr="000D0CBA">
        <w:rPr>
          <w:rFonts w:ascii="Cambria" w:eastAsia="Times New Roman" w:hAnsi="Cambria" w:cs="B Mitra"/>
          <w:b/>
          <w:bCs/>
          <w:color w:val="000000" w:themeColor="text1"/>
          <w:kern w:val="32"/>
          <w:sz w:val="28"/>
          <w:szCs w:val="28"/>
        </w:rPr>
        <w:t xml:space="preserve"> :</w:t>
      </w:r>
    </w:p>
    <w:p w14:paraId="608D4FB9" w14:textId="77777777" w:rsidR="006B6AB0" w:rsidRPr="000D0CBA" w:rsidRDefault="006B6AB0" w:rsidP="00BB5804">
      <w:pPr>
        <w:pStyle w:val="NoSpacing"/>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Pr>
        <w:t>*</w:t>
      </w:r>
      <w:r w:rsidRPr="000D0CBA">
        <w:rPr>
          <w:rFonts w:ascii="Cambria" w:eastAsia="Times New Roman" w:hAnsi="Cambria" w:cs="B Mitra"/>
          <w:b/>
          <w:bCs/>
          <w:color w:val="000000" w:themeColor="text1"/>
          <w:kern w:val="32"/>
          <w:sz w:val="28"/>
          <w:szCs w:val="28"/>
          <w:rtl/>
        </w:rPr>
        <w:t>تزريق عضلاني، وريدي، زير پوستي</w:t>
      </w:r>
    </w:p>
    <w:p w14:paraId="28385CE7" w14:textId="77777777" w:rsidR="006B6AB0" w:rsidRPr="000D0CBA" w:rsidRDefault="006B6AB0" w:rsidP="00BB5804">
      <w:pPr>
        <w:pStyle w:val="NoSpacing"/>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Pr>
        <w:t>*</w:t>
      </w:r>
      <w:r w:rsidRPr="000D0CBA">
        <w:rPr>
          <w:rFonts w:ascii="Cambria" w:eastAsia="Times New Roman" w:hAnsi="Cambria" w:cs="B Mitra"/>
          <w:b/>
          <w:bCs/>
          <w:color w:val="000000" w:themeColor="text1"/>
          <w:kern w:val="32"/>
          <w:sz w:val="28"/>
          <w:szCs w:val="28"/>
          <w:rtl/>
        </w:rPr>
        <w:t>رگ گيري</w:t>
      </w:r>
      <w:r w:rsidRPr="000D0CBA">
        <w:rPr>
          <w:rFonts w:ascii="Cambria" w:eastAsia="Times New Roman" w:hAnsi="Cambria" w:cs="B Mitra"/>
          <w:b/>
          <w:bCs/>
          <w:color w:val="000000" w:themeColor="text1"/>
          <w:kern w:val="32"/>
          <w:sz w:val="28"/>
          <w:szCs w:val="28"/>
        </w:rPr>
        <w:t xml:space="preserve"> (IV Cannulation)</w:t>
      </w:r>
    </w:p>
    <w:p w14:paraId="1550C497" w14:textId="77777777" w:rsidR="006B6AB0" w:rsidRPr="000D0CBA" w:rsidRDefault="006B6AB0" w:rsidP="00BB5804">
      <w:pPr>
        <w:pStyle w:val="NoSpacing"/>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Pr>
        <w:t>*</w:t>
      </w:r>
      <w:r w:rsidRPr="000D0CBA">
        <w:rPr>
          <w:rFonts w:ascii="Cambria" w:eastAsia="Times New Roman" w:hAnsi="Cambria" w:cs="B Mitra"/>
          <w:b/>
          <w:bCs/>
          <w:color w:val="000000" w:themeColor="text1"/>
          <w:kern w:val="32"/>
          <w:sz w:val="28"/>
          <w:szCs w:val="28"/>
          <w:rtl/>
        </w:rPr>
        <w:t>نمونه گيري وريدي</w:t>
      </w:r>
      <w:r w:rsidRPr="000D0CBA">
        <w:rPr>
          <w:rFonts w:ascii="Cambria" w:eastAsia="Times New Roman" w:hAnsi="Cambria" w:cs="B Mitra"/>
          <w:b/>
          <w:bCs/>
          <w:color w:val="000000" w:themeColor="text1"/>
          <w:kern w:val="32"/>
          <w:sz w:val="28"/>
          <w:szCs w:val="28"/>
        </w:rPr>
        <w:t xml:space="preserve"> (Venous blood sampling)</w:t>
      </w:r>
    </w:p>
    <w:p w14:paraId="569290F2" w14:textId="77777777" w:rsidR="006B6AB0" w:rsidRPr="000D0CBA" w:rsidRDefault="006B6AB0" w:rsidP="00BB5804">
      <w:pPr>
        <w:pStyle w:val="NoSpacing"/>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Pr>
        <w:t>*</w:t>
      </w:r>
      <w:r w:rsidRPr="000D0CBA">
        <w:rPr>
          <w:rFonts w:ascii="Cambria" w:eastAsia="Times New Roman" w:hAnsi="Cambria" w:cs="B Mitra"/>
          <w:b/>
          <w:bCs/>
          <w:color w:val="000000" w:themeColor="text1"/>
          <w:kern w:val="32"/>
          <w:sz w:val="28"/>
          <w:szCs w:val="28"/>
          <w:rtl/>
        </w:rPr>
        <w:t>گرفتن گازهاي خون وريدي</w:t>
      </w:r>
      <w:r w:rsidRPr="000D0CBA">
        <w:rPr>
          <w:rFonts w:ascii="Cambria" w:eastAsia="Times New Roman" w:hAnsi="Cambria" w:cs="B Mitra"/>
          <w:b/>
          <w:bCs/>
          <w:color w:val="000000" w:themeColor="text1"/>
          <w:kern w:val="32"/>
          <w:sz w:val="28"/>
          <w:szCs w:val="28"/>
        </w:rPr>
        <w:t>(VBG)</w:t>
      </w:r>
    </w:p>
    <w:p w14:paraId="4FCF87AD" w14:textId="77777777" w:rsidR="006B6AB0" w:rsidRPr="000D0CBA" w:rsidRDefault="006B6AB0" w:rsidP="00710278">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Pr>
        <w:t>*</w:t>
      </w:r>
      <w:r w:rsidRPr="000D0CBA">
        <w:rPr>
          <w:rFonts w:ascii="Cambria" w:eastAsia="Times New Roman" w:hAnsi="Cambria" w:cs="B Mitra"/>
          <w:b/>
          <w:bCs/>
          <w:color w:val="000000" w:themeColor="text1"/>
          <w:kern w:val="32"/>
          <w:sz w:val="28"/>
          <w:szCs w:val="28"/>
          <w:rtl/>
        </w:rPr>
        <w:t>نمونه گيري براي كشت خون</w:t>
      </w:r>
    </w:p>
    <w:p w14:paraId="6794EA09" w14:textId="77777777" w:rsidR="006B6AB0" w:rsidRPr="000D0CBA" w:rsidRDefault="006B6AB0" w:rsidP="00710278">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Pr>
        <w:t>*</w:t>
      </w:r>
      <w:r w:rsidRPr="000D0CBA">
        <w:rPr>
          <w:rFonts w:ascii="Cambria" w:eastAsia="Times New Roman" w:hAnsi="Cambria" w:cs="B Mitra"/>
          <w:b/>
          <w:bCs/>
          <w:color w:val="000000" w:themeColor="text1"/>
          <w:kern w:val="32"/>
          <w:sz w:val="28"/>
          <w:szCs w:val="28"/>
          <w:rtl/>
        </w:rPr>
        <w:t>نمونه گيري از گلو و زخم ها</w:t>
      </w:r>
    </w:p>
    <w:p w14:paraId="56E35494" w14:textId="77777777" w:rsidR="006B6AB0" w:rsidRPr="000D0CBA" w:rsidRDefault="006B6AB0" w:rsidP="00710278">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Pr>
        <w:t>*</w:t>
      </w:r>
      <w:r w:rsidRPr="000D0CBA">
        <w:rPr>
          <w:rFonts w:ascii="Cambria" w:eastAsia="Times New Roman" w:hAnsi="Cambria" w:cs="B Mitra"/>
          <w:b/>
          <w:bCs/>
          <w:color w:val="000000" w:themeColor="text1"/>
          <w:kern w:val="32"/>
          <w:sz w:val="28"/>
          <w:szCs w:val="28"/>
          <w:rtl/>
        </w:rPr>
        <w:t>رنگ آميزي گرم و مشاهده لام</w:t>
      </w:r>
    </w:p>
    <w:p w14:paraId="6A308E86" w14:textId="77777777" w:rsidR="006B6AB0" w:rsidRPr="000D0CBA" w:rsidRDefault="006B6AB0" w:rsidP="00710278">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Pr>
        <w:t xml:space="preserve">* </w:t>
      </w:r>
      <w:r w:rsidRPr="000D0CBA">
        <w:rPr>
          <w:rFonts w:ascii="Cambria" w:eastAsia="Times New Roman" w:hAnsi="Cambria" w:cs="B Mitra"/>
          <w:b/>
          <w:bCs/>
          <w:color w:val="000000" w:themeColor="text1"/>
          <w:kern w:val="32"/>
          <w:sz w:val="28"/>
          <w:szCs w:val="28"/>
          <w:rtl/>
        </w:rPr>
        <w:t>تهيه و تفسير ميكروسكوپي لام خون محيطي</w:t>
      </w:r>
    </w:p>
    <w:p w14:paraId="63D8A5EF" w14:textId="77777777" w:rsidR="006B6AB0" w:rsidRPr="000D0CBA" w:rsidRDefault="006B6AB0" w:rsidP="00710278">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Pr>
        <w:t>*</w:t>
      </w:r>
      <w:r w:rsidRPr="000D0CBA">
        <w:rPr>
          <w:rFonts w:ascii="Cambria" w:eastAsia="Times New Roman" w:hAnsi="Cambria" w:cs="B Mitra"/>
          <w:b/>
          <w:bCs/>
          <w:color w:val="000000" w:themeColor="text1"/>
          <w:kern w:val="32"/>
          <w:sz w:val="28"/>
          <w:szCs w:val="28"/>
          <w:rtl/>
        </w:rPr>
        <w:t>تهيه و تفسير ميكروسكوپي نمونه ادرار</w:t>
      </w:r>
    </w:p>
    <w:p w14:paraId="0962BA50" w14:textId="77777777" w:rsidR="006B6AB0" w:rsidRPr="000D0CBA" w:rsidRDefault="006B6AB0" w:rsidP="00710278">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Pr>
        <w:t>*</w:t>
      </w:r>
      <w:r w:rsidRPr="000D0CBA">
        <w:rPr>
          <w:rFonts w:ascii="Cambria" w:eastAsia="Times New Roman" w:hAnsi="Cambria" w:cs="B Mitra"/>
          <w:b/>
          <w:bCs/>
          <w:color w:val="000000" w:themeColor="text1"/>
          <w:kern w:val="32"/>
          <w:sz w:val="28"/>
          <w:szCs w:val="28"/>
          <w:rtl/>
        </w:rPr>
        <w:t>پانسمان ساده</w:t>
      </w:r>
    </w:p>
    <w:p w14:paraId="2B924589" w14:textId="77777777" w:rsidR="006B6AB0" w:rsidRPr="000D0CBA" w:rsidRDefault="006B6AB0" w:rsidP="00710278">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Pr>
        <w:t>*</w:t>
      </w:r>
      <w:r w:rsidRPr="000D0CBA">
        <w:rPr>
          <w:rFonts w:ascii="Cambria" w:eastAsia="Times New Roman" w:hAnsi="Cambria" w:cs="B Mitra"/>
          <w:b/>
          <w:bCs/>
          <w:color w:val="000000" w:themeColor="text1"/>
          <w:kern w:val="32"/>
          <w:sz w:val="28"/>
          <w:szCs w:val="28"/>
          <w:rtl/>
        </w:rPr>
        <w:t>ساكشن ترشحات حلق و لوله تراشه</w:t>
      </w:r>
    </w:p>
    <w:p w14:paraId="258274A2" w14:textId="77777777" w:rsidR="006B6AB0" w:rsidRPr="000D0CBA" w:rsidRDefault="006B6AB0" w:rsidP="00710278">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Pr>
        <w:t>*</w:t>
      </w:r>
      <w:r w:rsidRPr="000D0CBA">
        <w:rPr>
          <w:rFonts w:ascii="Cambria" w:eastAsia="Times New Roman" w:hAnsi="Cambria" w:cs="B Mitra"/>
          <w:b/>
          <w:bCs/>
          <w:color w:val="000000" w:themeColor="text1"/>
          <w:kern w:val="32"/>
          <w:sz w:val="28"/>
          <w:szCs w:val="28"/>
          <w:rtl/>
        </w:rPr>
        <w:t>فيزيوتراپي تنفسي</w:t>
      </w:r>
    </w:p>
    <w:p w14:paraId="47AEE068" w14:textId="77777777" w:rsidR="006B6AB0" w:rsidRPr="000D0CBA" w:rsidRDefault="006B6AB0" w:rsidP="00C2733C">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Pr>
        <w:br/>
      </w:r>
      <w:r w:rsidR="00C2733C" w:rsidRPr="000D0CBA">
        <w:rPr>
          <w:rFonts w:ascii="Cambria" w:eastAsia="Times New Roman" w:hAnsi="Cambria" w:cs="B Mitra" w:hint="cs"/>
          <w:b/>
          <w:bCs/>
          <w:color w:val="000000" w:themeColor="text1"/>
          <w:kern w:val="32"/>
          <w:sz w:val="28"/>
          <w:szCs w:val="28"/>
          <w:rtl/>
        </w:rPr>
        <w:t xml:space="preserve">2- </w:t>
      </w:r>
      <w:r w:rsidRPr="000D0CBA">
        <w:rPr>
          <w:rFonts w:ascii="Cambria" w:eastAsia="Times New Roman" w:hAnsi="Cambria" w:cs="B Mitra"/>
          <w:b/>
          <w:bCs/>
          <w:color w:val="000000" w:themeColor="text1"/>
          <w:kern w:val="32"/>
          <w:sz w:val="28"/>
          <w:szCs w:val="28"/>
          <w:rtl/>
        </w:rPr>
        <w:t xml:space="preserve">فراگيري و انجام موارد زير فقط با موافقت اتندينگ/دستيار </w:t>
      </w:r>
      <w:r w:rsidR="00C2733C" w:rsidRPr="000D0CBA">
        <w:rPr>
          <w:rFonts w:ascii="Cambria" w:eastAsia="Times New Roman" w:hAnsi="Cambria" w:cs="B Mitra" w:hint="cs"/>
          <w:b/>
          <w:bCs/>
          <w:color w:val="000000" w:themeColor="text1"/>
          <w:kern w:val="32"/>
          <w:sz w:val="28"/>
          <w:szCs w:val="28"/>
          <w:rtl/>
        </w:rPr>
        <w:t>ارشد</w:t>
      </w:r>
      <w:r w:rsidRPr="000D0CBA">
        <w:rPr>
          <w:rFonts w:ascii="Cambria" w:eastAsia="Times New Roman" w:hAnsi="Cambria" w:cs="B Mitra"/>
          <w:b/>
          <w:bCs/>
          <w:color w:val="000000" w:themeColor="text1"/>
          <w:kern w:val="32"/>
          <w:sz w:val="28"/>
          <w:szCs w:val="28"/>
          <w:rtl/>
        </w:rPr>
        <w:t xml:space="preserve"> بخش و تحت نظارت مستقيم انترن/دستيار بخش</w:t>
      </w:r>
      <w:r w:rsidRPr="000D0CBA">
        <w:rPr>
          <w:rFonts w:ascii="Cambria" w:eastAsia="Times New Roman" w:hAnsi="Cambria" w:cs="B Mitra"/>
          <w:b/>
          <w:bCs/>
          <w:color w:val="000000" w:themeColor="text1"/>
          <w:kern w:val="32"/>
          <w:sz w:val="28"/>
          <w:szCs w:val="28"/>
        </w:rPr>
        <w:t>:</w:t>
      </w:r>
    </w:p>
    <w:p w14:paraId="1AE3CE20" w14:textId="77777777" w:rsidR="006B6AB0" w:rsidRPr="000D0CBA" w:rsidRDefault="006B6AB0" w:rsidP="00710278">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Pr>
        <w:t>*</w:t>
      </w:r>
      <w:r w:rsidRPr="000D0CBA">
        <w:rPr>
          <w:rFonts w:ascii="Cambria" w:eastAsia="Times New Roman" w:hAnsi="Cambria" w:cs="B Mitra"/>
          <w:b/>
          <w:bCs/>
          <w:color w:val="000000" w:themeColor="text1"/>
          <w:kern w:val="32"/>
          <w:sz w:val="28"/>
          <w:szCs w:val="28"/>
          <w:rtl/>
        </w:rPr>
        <w:t>گرفتن گازهاي خون شرياني</w:t>
      </w:r>
      <w:r w:rsidRPr="000D0CBA">
        <w:rPr>
          <w:rFonts w:ascii="Cambria" w:eastAsia="Times New Roman" w:hAnsi="Cambria" w:cs="B Mitra"/>
          <w:b/>
          <w:bCs/>
          <w:color w:val="000000" w:themeColor="text1"/>
          <w:kern w:val="32"/>
          <w:sz w:val="28"/>
          <w:szCs w:val="28"/>
        </w:rPr>
        <w:t xml:space="preserve"> (ABG)</w:t>
      </w:r>
    </w:p>
    <w:p w14:paraId="30675B05" w14:textId="77777777" w:rsidR="006B6AB0" w:rsidRPr="000D0CBA" w:rsidRDefault="006B6AB0" w:rsidP="00710278">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Pr>
        <w:t>*</w:t>
      </w:r>
      <w:r w:rsidRPr="000D0CBA">
        <w:rPr>
          <w:rFonts w:ascii="Cambria" w:eastAsia="Times New Roman" w:hAnsi="Cambria" w:cs="B Mitra"/>
          <w:b/>
          <w:bCs/>
          <w:color w:val="000000" w:themeColor="text1"/>
          <w:kern w:val="32"/>
          <w:sz w:val="28"/>
          <w:szCs w:val="28"/>
          <w:rtl/>
        </w:rPr>
        <w:t>انجام تست</w:t>
      </w:r>
      <w:r w:rsidRPr="000D0CBA">
        <w:rPr>
          <w:rFonts w:ascii="Cambria" w:eastAsia="Times New Roman" w:hAnsi="Cambria" w:cs="B Mitra"/>
          <w:b/>
          <w:bCs/>
          <w:color w:val="000000" w:themeColor="text1"/>
          <w:kern w:val="32"/>
          <w:sz w:val="28"/>
          <w:szCs w:val="28"/>
        </w:rPr>
        <w:t xml:space="preserve"> PPD </w:t>
      </w:r>
      <w:r w:rsidRPr="000D0CBA">
        <w:rPr>
          <w:rFonts w:ascii="Cambria" w:eastAsia="Times New Roman" w:hAnsi="Cambria" w:cs="B Mitra"/>
          <w:b/>
          <w:bCs/>
          <w:color w:val="000000" w:themeColor="text1"/>
          <w:kern w:val="32"/>
          <w:sz w:val="28"/>
          <w:szCs w:val="28"/>
          <w:rtl/>
        </w:rPr>
        <w:t>و خواندن آن</w:t>
      </w:r>
    </w:p>
    <w:p w14:paraId="081BADE7" w14:textId="77777777" w:rsidR="006B6AB0" w:rsidRPr="000D0CBA" w:rsidRDefault="006B6AB0" w:rsidP="00C2733C">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Pr>
        <w:t>*</w:t>
      </w:r>
      <w:r w:rsidRPr="000D0CBA">
        <w:rPr>
          <w:rFonts w:ascii="Cambria" w:eastAsia="Times New Roman" w:hAnsi="Cambria" w:cs="B Mitra"/>
          <w:b/>
          <w:bCs/>
          <w:color w:val="000000" w:themeColor="text1"/>
          <w:kern w:val="32"/>
          <w:sz w:val="28"/>
          <w:szCs w:val="28"/>
          <w:rtl/>
        </w:rPr>
        <w:t>انجام پانسمان هايي كه نياز به دبريدمان،‌شستشوي تخصصي (غير روتين) و يا بخيه مجدد طبق نظر اتندينگ/دستيار</w:t>
      </w:r>
      <w:r w:rsidR="00C2733C" w:rsidRPr="000D0CBA">
        <w:rPr>
          <w:rFonts w:ascii="Cambria" w:eastAsia="Times New Roman" w:hAnsi="Cambria" w:cs="B Mitra" w:hint="cs"/>
          <w:b/>
          <w:bCs/>
          <w:color w:val="000000" w:themeColor="text1"/>
          <w:kern w:val="32"/>
          <w:sz w:val="28"/>
          <w:szCs w:val="28"/>
          <w:rtl/>
        </w:rPr>
        <w:t>ارشد</w:t>
      </w:r>
      <w:r w:rsidRPr="000D0CBA">
        <w:rPr>
          <w:rFonts w:ascii="Cambria" w:eastAsia="Times New Roman" w:hAnsi="Cambria" w:cs="B Mitra"/>
          <w:b/>
          <w:bCs/>
          <w:color w:val="000000" w:themeColor="text1"/>
          <w:kern w:val="32"/>
          <w:sz w:val="28"/>
          <w:szCs w:val="28"/>
          <w:rtl/>
        </w:rPr>
        <w:t xml:space="preserve"> بخش دارند و يا عفوني شده باشند</w:t>
      </w:r>
      <w:r w:rsidRPr="000D0CBA">
        <w:rPr>
          <w:rFonts w:ascii="Cambria" w:eastAsia="Times New Roman" w:hAnsi="Cambria" w:cs="B Mitra"/>
          <w:b/>
          <w:bCs/>
          <w:color w:val="000000" w:themeColor="text1"/>
          <w:kern w:val="32"/>
          <w:sz w:val="28"/>
          <w:szCs w:val="28"/>
        </w:rPr>
        <w:t>.</w:t>
      </w:r>
    </w:p>
    <w:p w14:paraId="28EB3DA7" w14:textId="77777777" w:rsidR="006B6AB0" w:rsidRPr="000D0CBA" w:rsidRDefault="006B6AB0" w:rsidP="00710278">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Pr>
        <w:t xml:space="preserve">* </w:t>
      </w:r>
      <w:r w:rsidRPr="000D0CBA">
        <w:rPr>
          <w:rFonts w:ascii="Cambria" w:eastAsia="Times New Roman" w:hAnsi="Cambria" w:cs="B Mitra"/>
          <w:b/>
          <w:bCs/>
          <w:color w:val="000000" w:themeColor="text1"/>
          <w:kern w:val="32"/>
          <w:sz w:val="28"/>
          <w:szCs w:val="28"/>
          <w:rtl/>
        </w:rPr>
        <w:t>تخليه آبسه سطحي</w:t>
      </w:r>
    </w:p>
    <w:p w14:paraId="63A8F520" w14:textId="77777777" w:rsidR="006B6AB0" w:rsidRPr="000D0CBA" w:rsidRDefault="006B6AB0" w:rsidP="00710278">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Pr>
        <w:t>*</w:t>
      </w:r>
      <w:r w:rsidRPr="000D0CBA">
        <w:rPr>
          <w:rFonts w:ascii="Cambria" w:eastAsia="Times New Roman" w:hAnsi="Cambria" w:cs="B Mitra"/>
          <w:b/>
          <w:bCs/>
          <w:color w:val="000000" w:themeColor="text1"/>
          <w:kern w:val="32"/>
          <w:sz w:val="28"/>
          <w:szCs w:val="28"/>
          <w:rtl/>
        </w:rPr>
        <w:t>كشيدن</w:t>
      </w:r>
      <w:r w:rsidRPr="000D0CBA">
        <w:rPr>
          <w:rFonts w:ascii="Cambria" w:eastAsia="Times New Roman" w:hAnsi="Cambria" w:cs="B Mitra"/>
          <w:b/>
          <w:bCs/>
          <w:color w:val="000000" w:themeColor="text1"/>
          <w:kern w:val="32"/>
          <w:sz w:val="28"/>
          <w:szCs w:val="28"/>
        </w:rPr>
        <w:t xml:space="preserve"> (Tap) </w:t>
      </w:r>
      <w:r w:rsidRPr="000D0CBA">
        <w:rPr>
          <w:rFonts w:ascii="Cambria" w:eastAsia="Times New Roman" w:hAnsi="Cambria" w:cs="B Mitra"/>
          <w:b/>
          <w:bCs/>
          <w:color w:val="000000" w:themeColor="text1"/>
          <w:kern w:val="32"/>
          <w:sz w:val="28"/>
          <w:szCs w:val="28"/>
          <w:rtl/>
        </w:rPr>
        <w:t>مايع آسيت</w:t>
      </w:r>
    </w:p>
    <w:p w14:paraId="63D0B513" w14:textId="77777777" w:rsidR="006B6AB0" w:rsidRPr="000D0CBA" w:rsidRDefault="006B6AB0" w:rsidP="00710278">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Pr>
        <w:t>*</w:t>
      </w:r>
      <w:r w:rsidRPr="000D0CBA">
        <w:rPr>
          <w:rFonts w:ascii="Cambria" w:eastAsia="Times New Roman" w:hAnsi="Cambria" w:cs="B Mitra"/>
          <w:b/>
          <w:bCs/>
          <w:color w:val="000000" w:themeColor="text1"/>
          <w:kern w:val="32"/>
          <w:sz w:val="28"/>
          <w:szCs w:val="28"/>
          <w:rtl/>
        </w:rPr>
        <w:t>گذاشتن لوله معده و گرفتن نمونه از ترشحات معده</w:t>
      </w:r>
    </w:p>
    <w:p w14:paraId="58BF7BAF" w14:textId="77777777" w:rsidR="006B6AB0" w:rsidRPr="000D0CBA" w:rsidRDefault="006B6AB0" w:rsidP="00710278">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Pr>
        <w:t>*</w:t>
      </w:r>
      <w:r w:rsidRPr="000D0CBA">
        <w:rPr>
          <w:rFonts w:ascii="Cambria" w:eastAsia="Times New Roman" w:hAnsi="Cambria" w:cs="B Mitra"/>
          <w:b/>
          <w:bCs/>
          <w:color w:val="000000" w:themeColor="text1"/>
          <w:kern w:val="32"/>
          <w:sz w:val="28"/>
          <w:szCs w:val="28"/>
          <w:rtl/>
        </w:rPr>
        <w:t>گذاشتن سوند ادراري در بيماران همجنس بجز در نوزادان و شيرخواران</w:t>
      </w:r>
    </w:p>
    <w:p w14:paraId="16838B77" w14:textId="77777777" w:rsidR="006B6AB0" w:rsidRPr="000D0CBA" w:rsidRDefault="006B6AB0" w:rsidP="00710278">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Pr>
        <w:t>*</w:t>
      </w:r>
      <w:r w:rsidRPr="000D0CBA">
        <w:rPr>
          <w:rFonts w:ascii="Cambria" w:eastAsia="Times New Roman" w:hAnsi="Cambria" w:cs="B Mitra"/>
          <w:b/>
          <w:bCs/>
          <w:color w:val="000000" w:themeColor="text1"/>
          <w:kern w:val="32"/>
          <w:sz w:val="28"/>
          <w:szCs w:val="28"/>
          <w:rtl/>
        </w:rPr>
        <w:t>بخيه زدن و كشيدن بخيه</w:t>
      </w:r>
    </w:p>
    <w:p w14:paraId="031557FD" w14:textId="77777777" w:rsidR="006B6AB0" w:rsidRPr="000D0CBA" w:rsidRDefault="006B6AB0" w:rsidP="00710278">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Pr>
        <w:t>*</w:t>
      </w:r>
      <w:r w:rsidRPr="000D0CBA">
        <w:rPr>
          <w:rFonts w:ascii="Cambria" w:eastAsia="Times New Roman" w:hAnsi="Cambria" w:cs="B Mitra"/>
          <w:b/>
          <w:bCs/>
          <w:color w:val="000000" w:themeColor="text1"/>
          <w:kern w:val="32"/>
          <w:sz w:val="28"/>
          <w:szCs w:val="28"/>
          <w:rtl/>
        </w:rPr>
        <w:t>فلبوتومي</w:t>
      </w:r>
    </w:p>
    <w:p w14:paraId="64DD462C" w14:textId="77777777" w:rsidR="006B6AB0" w:rsidRPr="000D0CBA" w:rsidRDefault="006B6AB0" w:rsidP="00DC6D5A">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Pr>
        <w:br/>
      </w:r>
      <w:r w:rsidR="00A64E04" w:rsidRPr="000D0CBA">
        <w:rPr>
          <w:rFonts w:ascii="Cambria" w:eastAsia="Times New Roman" w:hAnsi="Cambria" w:cs="B Mitra" w:hint="cs"/>
          <w:b/>
          <w:bCs/>
          <w:color w:val="000000" w:themeColor="text1"/>
          <w:kern w:val="32"/>
          <w:sz w:val="28"/>
          <w:szCs w:val="28"/>
          <w:rtl/>
        </w:rPr>
        <w:t>3-</w:t>
      </w:r>
      <w:r w:rsidRPr="000D0CBA">
        <w:rPr>
          <w:rFonts w:ascii="Cambria" w:eastAsia="Times New Roman" w:hAnsi="Cambria" w:cs="B Mitra"/>
          <w:b/>
          <w:bCs/>
          <w:color w:val="000000" w:themeColor="text1"/>
          <w:kern w:val="32"/>
          <w:sz w:val="28"/>
          <w:szCs w:val="28"/>
        </w:rPr>
        <w:t xml:space="preserve"> </w:t>
      </w:r>
      <w:r w:rsidRPr="000D0CBA">
        <w:rPr>
          <w:rFonts w:ascii="Cambria" w:eastAsia="Times New Roman" w:hAnsi="Cambria" w:cs="B Mitra"/>
          <w:b/>
          <w:bCs/>
          <w:color w:val="000000" w:themeColor="text1"/>
          <w:kern w:val="32"/>
          <w:sz w:val="28"/>
          <w:szCs w:val="28"/>
          <w:rtl/>
        </w:rPr>
        <w:t>مشاهده</w:t>
      </w:r>
      <w:r w:rsidRPr="000D0CBA">
        <w:rPr>
          <w:rFonts w:ascii="Cambria" w:eastAsia="Times New Roman" w:hAnsi="Cambria" w:cs="Cambria" w:hint="cs"/>
          <w:b/>
          <w:bCs/>
          <w:color w:val="000000" w:themeColor="text1"/>
          <w:kern w:val="32"/>
          <w:sz w:val="28"/>
          <w:szCs w:val="28"/>
          <w:rtl/>
        </w:rPr>
        <w:t> </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و</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فراگيري</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موارد</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زيركه</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توسط</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فراگيران</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مقاطع</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بالاتر</w:t>
      </w:r>
      <w:r w:rsidRPr="000D0CBA">
        <w:rPr>
          <w:rFonts w:ascii="Cambria" w:eastAsia="Times New Roman" w:hAnsi="Cambria" w:cs="B Mitra"/>
          <w:b/>
          <w:bCs/>
          <w:color w:val="000000" w:themeColor="text1"/>
          <w:kern w:val="32"/>
          <w:sz w:val="28"/>
          <w:szCs w:val="28"/>
          <w:rtl/>
        </w:rPr>
        <w:t xml:space="preserve"> (</w:t>
      </w:r>
      <w:r w:rsidR="00DC6D5A" w:rsidRPr="000D0CBA">
        <w:rPr>
          <w:rFonts w:ascii="Cambria" w:eastAsia="Times New Roman" w:hAnsi="Cambria" w:cs="B Mitra" w:hint="cs"/>
          <w:b/>
          <w:bCs/>
          <w:color w:val="000000" w:themeColor="text1"/>
          <w:kern w:val="32"/>
          <w:sz w:val="28"/>
          <w:szCs w:val="28"/>
          <w:rtl/>
        </w:rPr>
        <w:t>کارآموز</w:t>
      </w:r>
      <w:r w:rsidRPr="000D0CBA">
        <w:rPr>
          <w:rFonts w:ascii="Cambria" w:eastAsia="Times New Roman" w:hAnsi="Cambria" w:cs="B Mitra"/>
          <w:b/>
          <w:bCs/>
          <w:color w:val="000000" w:themeColor="text1"/>
          <w:kern w:val="32"/>
          <w:sz w:val="28"/>
          <w:szCs w:val="28"/>
          <w:rtl/>
        </w:rPr>
        <w:t>/</w:t>
      </w:r>
      <w:r w:rsidR="00DC6D5A" w:rsidRPr="000D0CBA">
        <w:rPr>
          <w:rFonts w:ascii="Cambria" w:eastAsia="Times New Roman" w:hAnsi="Cambria" w:cs="B Mitra" w:hint="cs"/>
          <w:b/>
          <w:bCs/>
          <w:color w:val="000000" w:themeColor="text1"/>
          <w:kern w:val="32"/>
          <w:sz w:val="28"/>
          <w:szCs w:val="28"/>
          <w:rtl/>
        </w:rPr>
        <w:t>کارورز</w:t>
      </w:r>
      <w:r w:rsidRPr="000D0CBA">
        <w:rPr>
          <w:rFonts w:ascii="Cambria" w:eastAsia="Times New Roman" w:hAnsi="Cambria" w:cs="B Mitra"/>
          <w:b/>
          <w:bCs/>
          <w:color w:val="000000" w:themeColor="text1"/>
          <w:kern w:val="32"/>
          <w:sz w:val="28"/>
          <w:szCs w:val="28"/>
          <w:rtl/>
        </w:rPr>
        <w:t xml:space="preserve"> يا دستيار) انجام مي شود</w:t>
      </w:r>
      <w:r w:rsidRPr="000D0CBA">
        <w:rPr>
          <w:rFonts w:ascii="Cambria" w:eastAsia="Times New Roman" w:hAnsi="Cambria" w:cs="B Mitra"/>
          <w:b/>
          <w:bCs/>
          <w:color w:val="000000" w:themeColor="text1"/>
          <w:kern w:val="32"/>
          <w:sz w:val="28"/>
          <w:szCs w:val="28"/>
        </w:rPr>
        <w:t>:</w:t>
      </w:r>
    </w:p>
    <w:p w14:paraId="17D9F358" w14:textId="77777777" w:rsidR="006B6AB0" w:rsidRPr="000D0CBA" w:rsidRDefault="006B6AB0" w:rsidP="00710278">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Pr>
        <w:t>*</w:t>
      </w:r>
      <w:r w:rsidRPr="000D0CBA">
        <w:rPr>
          <w:rFonts w:ascii="Cambria" w:eastAsia="Times New Roman" w:hAnsi="Cambria" w:cs="B Mitra"/>
          <w:b/>
          <w:bCs/>
          <w:color w:val="000000" w:themeColor="text1"/>
          <w:kern w:val="32"/>
          <w:sz w:val="28"/>
          <w:szCs w:val="28"/>
          <w:rtl/>
        </w:rPr>
        <w:t>مشاهده و يادگيري</w:t>
      </w:r>
      <w:r w:rsidRPr="000D0CBA">
        <w:rPr>
          <w:rFonts w:ascii="Cambria" w:eastAsia="Times New Roman" w:hAnsi="Cambria" w:cs="B Mitra"/>
          <w:b/>
          <w:bCs/>
          <w:color w:val="000000" w:themeColor="text1"/>
          <w:kern w:val="32"/>
          <w:sz w:val="28"/>
          <w:szCs w:val="28"/>
        </w:rPr>
        <w:t xml:space="preserve"> CPR</w:t>
      </w:r>
    </w:p>
    <w:p w14:paraId="1F592AAC" w14:textId="77777777" w:rsidR="006B6AB0" w:rsidRPr="000D0CBA" w:rsidRDefault="006B6AB0" w:rsidP="00710278">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Pr>
        <w:t>*</w:t>
      </w:r>
      <w:r w:rsidRPr="000D0CBA">
        <w:rPr>
          <w:rFonts w:ascii="Cambria" w:eastAsia="Times New Roman" w:hAnsi="Cambria" w:cs="B Mitra"/>
          <w:b/>
          <w:bCs/>
          <w:color w:val="000000" w:themeColor="text1"/>
          <w:kern w:val="32"/>
          <w:sz w:val="28"/>
          <w:szCs w:val="28"/>
          <w:rtl/>
        </w:rPr>
        <w:t>مشاهده گذاشتن لوله تراشه و</w:t>
      </w:r>
      <w:r w:rsidRPr="000D0CBA">
        <w:rPr>
          <w:rFonts w:ascii="Cambria" w:eastAsia="Times New Roman" w:hAnsi="Cambria" w:cs="B Mitra"/>
          <w:b/>
          <w:bCs/>
          <w:color w:val="000000" w:themeColor="text1"/>
          <w:kern w:val="32"/>
          <w:sz w:val="28"/>
          <w:szCs w:val="28"/>
        </w:rPr>
        <w:t xml:space="preserve"> Air way</w:t>
      </w:r>
    </w:p>
    <w:p w14:paraId="770E480D" w14:textId="77777777" w:rsidR="006B6AB0" w:rsidRPr="000D0CBA" w:rsidRDefault="006B6AB0" w:rsidP="00710278">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Pr>
        <w:t>*</w:t>
      </w:r>
      <w:r w:rsidRPr="000D0CBA">
        <w:rPr>
          <w:rFonts w:ascii="Cambria" w:eastAsia="Times New Roman" w:hAnsi="Cambria" w:cs="B Mitra"/>
          <w:b/>
          <w:bCs/>
          <w:color w:val="000000" w:themeColor="text1"/>
          <w:kern w:val="32"/>
          <w:sz w:val="28"/>
          <w:szCs w:val="28"/>
          <w:rtl/>
        </w:rPr>
        <w:t>مشاهده كشيدن</w:t>
      </w:r>
      <w:r w:rsidRPr="000D0CBA">
        <w:rPr>
          <w:rFonts w:ascii="Cambria" w:eastAsia="Times New Roman" w:hAnsi="Cambria" w:cs="B Mitra"/>
          <w:b/>
          <w:bCs/>
          <w:color w:val="000000" w:themeColor="text1"/>
          <w:kern w:val="32"/>
          <w:sz w:val="28"/>
          <w:szCs w:val="28"/>
        </w:rPr>
        <w:t xml:space="preserve"> (Tap) </w:t>
      </w:r>
      <w:r w:rsidRPr="000D0CBA">
        <w:rPr>
          <w:rFonts w:ascii="Cambria" w:eastAsia="Times New Roman" w:hAnsi="Cambria" w:cs="B Mitra"/>
          <w:b/>
          <w:bCs/>
          <w:color w:val="000000" w:themeColor="text1"/>
          <w:kern w:val="32"/>
          <w:sz w:val="28"/>
          <w:szCs w:val="28"/>
          <w:rtl/>
        </w:rPr>
        <w:t>مايع پلور</w:t>
      </w:r>
    </w:p>
    <w:p w14:paraId="79EF106F" w14:textId="77777777" w:rsidR="006B6AB0" w:rsidRPr="000D0CBA" w:rsidRDefault="006B6AB0" w:rsidP="00710278">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Pr>
        <w:t>*</w:t>
      </w:r>
      <w:r w:rsidRPr="000D0CBA">
        <w:rPr>
          <w:rFonts w:ascii="Cambria" w:eastAsia="Times New Roman" w:hAnsi="Cambria" w:cs="B Mitra"/>
          <w:b/>
          <w:bCs/>
          <w:color w:val="000000" w:themeColor="text1"/>
          <w:kern w:val="32"/>
          <w:sz w:val="28"/>
          <w:szCs w:val="28"/>
          <w:rtl/>
        </w:rPr>
        <w:t>مشاهده پونكسيون مفصل</w:t>
      </w:r>
    </w:p>
    <w:p w14:paraId="635659F3" w14:textId="77777777" w:rsidR="006B6AB0" w:rsidRPr="000D0CBA" w:rsidRDefault="006B6AB0" w:rsidP="00710278">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Pr>
        <w:t>*</w:t>
      </w:r>
      <w:r w:rsidRPr="000D0CBA">
        <w:rPr>
          <w:rFonts w:ascii="Cambria" w:eastAsia="Times New Roman" w:hAnsi="Cambria" w:cs="B Mitra"/>
          <w:b/>
          <w:bCs/>
          <w:color w:val="000000" w:themeColor="text1"/>
          <w:kern w:val="32"/>
          <w:sz w:val="28"/>
          <w:szCs w:val="28"/>
          <w:rtl/>
        </w:rPr>
        <w:t>مشاهده انجام پونكسيون لومبار</w:t>
      </w:r>
      <w:r w:rsidRPr="000D0CBA">
        <w:rPr>
          <w:rFonts w:ascii="Cambria" w:eastAsia="Times New Roman" w:hAnsi="Cambria" w:cs="B Mitra"/>
          <w:b/>
          <w:bCs/>
          <w:color w:val="000000" w:themeColor="text1"/>
          <w:kern w:val="32"/>
          <w:sz w:val="28"/>
          <w:szCs w:val="28"/>
        </w:rPr>
        <w:t xml:space="preserve"> (Lumbar Puncture)</w:t>
      </w:r>
    </w:p>
    <w:p w14:paraId="02C5A136" w14:textId="77777777" w:rsidR="006B6AB0" w:rsidRPr="000D0CBA" w:rsidRDefault="006B6AB0" w:rsidP="00710278">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Pr>
        <w:t>*</w:t>
      </w:r>
      <w:r w:rsidRPr="000D0CBA">
        <w:rPr>
          <w:rFonts w:ascii="Cambria" w:eastAsia="Times New Roman" w:hAnsi="Cambria" w:cs="B Mitra"/>
          <w:b/>
          <w:bCs/>
          <w:color w:val="000000" w:themeColor="text1"/>
          <w:kern w:val="32"/>
          <w:sz w:val="28"/>
          <w:szCs w:val="28"/>
          <w:rtl/>
        </w:rPr>
        <w:t>مشاهده آسپيراسيون و بيوپسي مغز استخوان</w:t>
      </w:r>
    </w:p>
    <w:p w14:paraId="72C6579A" w14:textId="77777777" w:rsidR="006B6AB0" w:rsidRPr="000D0CBA" w:rsidRDefault="006B6AB0" w:rsidP="00710278">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Pr>
        <w:t>*</w:t>
      </w:r>
      <w:r w:rsidRPr="000D0CBA">
        <w:rPr>
          <w:rFonts w:ascii="Cambria" w:eastAsia="Times New Roman" w:hAnsi="Cambria" w:cs="B Mitra"/>
          <w:b/>
          <w:bCs/>
          <w:color w:val="000000" w:themeColor="text1"/>
          <w:kern w:val="32"/>
          <w:sz w:val="28"/>
          <w:szCs w:val="28"/>
          <w:rtl/>
        </w:rPr>
        <w:t>مشاهده نمونه گيري و درناژ سوپراپوبيك</w:t>
      </w:r>
    </w:p>
    <w:p w14:paraId="3E1B979F" w14:textId="77777777" w:rsidR="006B6AB0" w:rsidRPr="000D0CBA" w:rsidRDefault="006B6AB0" w:rsidP="00710278">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Pr>
        <w:t>*</w:t>
      </w:r>
      <w:r w:rsidRPr="000D0CBA">
        <w:rPr>
          <w:rFonts w:ascii="Cambria" w:eastAsia="Times New Roman" w:hAnsi="Cambria" w:cs="B Mitra"/>
          <w:b/>
          <w:bCs/>
          <w:color w:val="000000" w:themeColor="text1"/>
          <w:kern w:val="32"/>
          <w:sz w:val="28"/>
          <w:szCs w:val="28"/>
          <w:rtl/>
        </w:rPr>
        <w:t>مشاهده تخليه آبسه عمقي</w:t>
      </w:r>
    </w:p>
    <w:p w14:paraId="43949617" w14:textId="77777777" w:rsidR="006B6AB0" w:rsidRPr="000D0CBA" w:rsidRDefault="006B6AB0" w:rsidP="00710278">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Pr>
        <w:t>*</w:t>
      </w:r>
      <w:r w:rsidRPr="000D0CBA">
        <w:rPr>
          <w:rFonts w:ascii="Cambria" w:eastAsia="Times New Roman" w:hAnsi="Cambria" w:cs="B Mitra"/>
          <w:b/>
          <w:bCs/>
          <w:color w:val="000000" w:themeColor="text1"/>
          <w:kern w:val="32"/>
          <w:sz w:val="28"/>
          <w:szCs w:val="28"/>
          <w:rtl/>
        </w:rPr>
        <w:t>مشاهده گذاشتن</w:t>
      </w:r>
      <w:r w:rsidRPr="000D0CBA">
        <w:rPr>
          <w:rFonts w:ascii="Cambria" w:eastAsia="Times New Roman" w:hAnsi="Cambria" w:cs="B Mitra"/>
          <w:b/>
          <w:bCs/>
          <w:color w:val="000000" w:themeColor="text1"/>
          <w:kern w:val="32"/>
          <w:sz w:val="28"/>
          <w:szCs w:val="28"/>
        </w:rPr>
        <w:t xml:space="preserve"> Chest tube</w:t>
      </w:r>
    </w:p>
    <w:p w14:paraId="364EB657" w14:textId="77777777" w:rsidR="006B6AB0" w:rsidRPr="000D0CBA" w:rsidRDefault="006B6AB0" w:rsidP="00710278">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Pr>
        <w:t>*</w:t>
      </w:r>
      <w:r w:rsidRPr="000D0CBA">
        <w:rPr>
          <w:rFonts w:ascii="Cambria" w:eastAsia="Times New Roman" w:hAnsi="Cambria" w:cs="B Mitra"/>
          <w:b/>
          <w:bCs/>
          <w:color w:val="000000" w:themeColor="text1"/>
          <w:kern w:val="32"/>
          <w:sz w:val="28"/>
          <w:szCs w:val="28"/>
          <w:rtl/>
        </w:rPr>
        <w:t>مشاهده كات دان</w:t>
      </w:r>
    </w:p>
    <w:p w14:paraId="04B5F41C" w14:textId="77777777" w:rsidR="006B6AB0" w:rsidRPr="000D0CBA" w:rsidRDefault="006B6AB0" w:rsidP="00710278">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Pr>
        <w:t>*</w:t>
      </w:r>
      <w:r w:rsidRPr="000D0CBA">
        <w:rPr>
          <w:rFonts w:ascii="Cambria" w:eastAsia="Times New Roman" w:hAnsi="Cambria" w:cs="B Mitra"/>
          <w:b/>
          <w:bCs/>
          <w:color w:val="000000" w:themeColor="text1"/>
          <w:kern w:val="32"/>
          <w:sz w:val="28"/>
          <w:szCs w:val="28"/>
          <w:rtl/>
        </w:rPr>
        <w:t>مشاهده گذاشتن كاتتر وريدي نافي و همكاري در تعويض خون نوزادي</w:t>
      </w:r>
    </w:p>
    <w:p w14:paraId="08E538D9" w14:textId="68F80543" w:rsidR="006B6AB0" w:rsidRPr="000D0CBA" w:rsidRDefault="006B6AB0" w:rsidP="00AB63DB">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Pr>
        <w:t>*</w:t>
      </w:r>
      <w:r w:rsidRPr="000D0CBA">
        <w:rPr>
          <w:rFonts w:ascii="Cambria" w:eastAsia="Times New Roman" w:hAnsi="Cambria" w:cs="B Mitra"/>
          <w:b/>
          <w:bCs/>
          <w:color w:val="000000" w:themeColor="text1"/>
          <w:kern w:val="32"/>
          <w:sz w:val="28"/>
          <w:szCs w:val="28"/>
          <w:rtl/>
        </w:rPr>
        <w:t>مشاهده تزريق داخل نخاعي</w:t>
      </w:r>
      <w:r w:rsidRPr="000D0CBA">
        <w:rPr>
          <w:rFonts w:ascii="Cambria" w:eastAsia="Times New Roman" w:hAnsi="Cambria" w:cs="B Mitra"/>
          <w:b/>
          <w:bCs/>
          <w:color w:val="000000" w:themeColor="text1"/>
          <w:kern w:val="32"/>
          <w:sz w:val="28"/>
          <w:szCs w:val="28"/>
        </w:rPr>
        <w:t xml:space="preserve"> (Intra thecal) </w:t>
      </w:r>
      <w:r w:rsidRPr="000D0CBA">
        <w:rPr>
          <w:rFonts w:ascii="Cambria" w:eastAsia="Times New Roman" w:hAnsi="Cambria" w:cs="B Mitra"/>
          <w:b/>
          <w:bCs/>
          <w:color w:val="000000" w:themeColor="text1"/>
          <w:kern w:val="32"/>
          <w:sz w:val="28"/>
          <w:szCs w:val="28"/>
          <w:rtl/>
        </w:rPr>
        <w:t>و داخل مفصلي</w:t>
      </w:r>
    </w:p>
    <w:p w14:paraId="5CC28EBC" w14:textId="77777777" w:rsidR="006B6AB0" w:rsidRPr="000D0CBA" w:rsidRDefault="006B6AB0" w:rsidP="00710278">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Pr>
        <w:t>*</w:t>
      </w:r>
      <w:r w:rsidRPr="000D0CBA">
        <w:rPr>
          <w:rFonts w:ascii="Cambria" w:eastAsia="Times New Roman" w:hAnsi="Cambria" w:cs="B Mitra"/>
          <w:b/>
          <w:bCs/>
          <w:color w:val="000000" w:themeColor="text1"/>
          <w:kern w:val="32"/>
          <w:sz w:val="28"/>
          <w:szCs w:val="28"/>
          <w:rtl/>
        </w:rPr>
        <w:t>مشاهده انجام جراحي هاي سرپايي ساده (ختنه، برداشتن توده هاي سطحي، خارج كردن</w:t>
      </w:r>
      <w:r w:rsidRPr="000D0CBA">
        <w:rPr>
          <w:rFonts w:ascii="Cambria" w:eastAsia="Times New Roman" w:hAnsi="Cambria" w:cs="B Mitra"/>
          <w:b/>
          <w:bCs/>
          <w:color w:val="000000" w:themeColor="text1"/>
          <w:kern w:val="32"/>
          <w:sz w:val="28"/>
          <w:szCs w:val="28"/>
        </w:rPr>
        <w:t xml:space="preserve"> </w:t>
      </w:r>
      <w:proofErr w:type="gramStart"/>
      <w:r w:rsidRPr="000D0CBA">
        <w:rPr>
          <w:rFonts w:ascii="Cambria" w:eastAsia="Times New Roman" w:hAnsi="Cambria" w:cs="B Mitra"/>
          <w:b/>
          <w:bCs/>
          <w:color w:val="000000" w:themeColor="text1"/>
          <w:kern w:val="32"/>
          <w:sz w:val="28"/>
          <w:szCs w:val="28"/>
        </w:rPr>
        <w:t>In</w:t>
      </w:r>
      <w:proofErr w:type="gramEnd"/>
      <w:r w:rsidRPr="000D0CBA">
        <w:rPr>
          <w:rFonts w:ascii="Cambria" w:eastAsia="Times New Roman" w:hAnsi="Cambria" w:cs="B Mitra"/>
          <w:b/>
          <w:bCs/>
          <w:color w:val="000000" w:themeColor="text1"/>
          <w:kern w:val="32"/>
          <w:sz w:val="28"/>
          <w:szCs w:val="28"/>
        </w:rPr>
        <w:t xml:space="preserve"> growing nail)</w:t>
      </w:r>
    </w:p>
    <w:p w14:paraId="2EEA9B17" w14:textId="77777777" w:rsidR="006B6AB0" w:rsidRPr="000D0CBA" w:rsidRDefault="006B6AB0" w:rsidP="00710278">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Pr>
        <w:t>*</w:t>
      </w:r>
      <w:r w:rsidRPr="000D0CBA">
        <w:rPr>
          <w:rFonts w:ascii="Cambria" w:eastAsia="Times New Roman" w:hAnsi="Cambria" w:cs="B Mitra"/>
          <w:b/>
          <w:bCs/>
          <w:color w:val="000000" w:themeColor="text1"/>
          <w:kern w:val="32"/>
          <w:sz w:val="28"/>
          <w:szCs w:val="28"/>
          <w:rtl/>
        </w:rPr>
        <w:t>مشاهده تعويض لوله نفروستومي يا سيستوستومي</w:t>
      </w:r>
    </w:p>
    <w:p w14:paraId="794C7E32" w14:textId="77777777" w:rsidR="006B6AB0" w:rsidRPr="000D0CBA" w:rsidRDefault="006B6AB0" w:rsidP="00AE3FB1">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Pr>
        <w:t>*</w:t>
      </w:r>
      <w:r w:rsidRPr="000D0CBA">
        <w:rPr>
          <w:rFonts w:ascii="Cambria" w:eastAsia="Times New Roman" w:hAnsi="Cambria" w:cs="B Mitra"/>
          <w:b/>
          <w:bCs/>
          <w:color w:val="000000" w:themeColor="text1"/>
          <w:kern w:val="32"/>
          <w:sz w:val="28"/>
          <w:szCs w:val="28"/>
          <w:rtl/>
        </w:rPr>
        <w:t>مشاهده تزريق داروهاي خاص (شيمي درماني</w:t>
      </w:r>
      <w:r w:rsidR="00AE3FB1" w:rsidRPr="000D0CBA">
        <w:rPr>
          <w:rFonts w:ascii="Cambria" w:eastAsia="Times New Roman" w:hAnsi="Cambria" w:cs="B Mitra" w:hint="cs"/>
          <w:b/>
          <w:bCs/>
          <w:color w:val="000000" w:themeColor="text1"/>
          <w:kern w:val="32"/>
          <w:sz w:val="28"/>
          <w:szCs w:val="28"/>
          <w:rtl/>
        </w:rPr>
        <w:t>)</w:t>
      </w:r>
    </w:p>
    <w:p w14:paraId="31A32BB9" w14:textId="77777777" w:rsidR="006B6AB0" w:rsidRPr="000D0CBA" w:rsidRDefault="006B6AB0" w:rsidP="00710278">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Pr>
        <w:t>*</w:t>
      </w:r>
      <w:r w:rsidRPr="000D0CBA">
        <w:rPr>
          <w:rFonts w:ascii="Cambria" w:eastAsia="Times New Roman" w:hAnsi="Cambria" w:cs="B Mitra"/>
          <w:b/>
          <w:bCs/>
          <w:color w:val="000000" w:themeColor="text1"/>
          <w:kern w:val="32"/>
          <w:sz w:val="28"/>
          <w:szCs w:val="28"/>
          <w:rtl/>
        </w:rPr>
        <w:t>مشاهده هر اقدام تشخيصي، درماني و تهاجمي ديگر كه در برنامه آموزشي گروه تعريف شده است</w:t>
      </w:r>
      <w:r w:rsidRPr="000D0CBA">
        <w:rPr>
          <w:rFonts w:ascii="Cambria" w:eastAsia="Times New Roman" w:hAnsi="Cambria" w:cs="B Mitra"/>
          <w:b/>
          <w:bCs/>
          <w:color w:val="000000" w:themeColor="text1"/>
          <w:kern w:val="32"/>
          <w:sz w:val="28"/>
          <w:szCs w:val="28"/>
        </w:rPr>
        <w:t>.</w:t>
      </w:r>
    </w:p>
    <w:p w14:paraId="5BD1302C" w14:textId="77777777" w:rsidR="00A66B0F" w:rsidRPr="000D0CBA" w:rsidRDefault="00A66B0F" w:rsidP="00710278">
      <w:pPr>
        <w:pStyle w:val="NoSpacing"/>
        <w:jc w:val="both"/>
        <w:rPr>
          <w:rFonts w:ascii="Cambria" w:eastAsia="Times New Roman" w:hAnsi="Cambria" w:cs="B Mitra"/>
          <w:b/>
          <w:bCs/>
          <w:color w:val="000000" w:themeColor="text1"/>
          <w:kern w:val="32"/>
          <w:sz w:val="28"/>
          <w:szCs w:val="28"/>
          <w:rtl/>
        </w:rPr>
      </w:pPr>
    </w:p>
    <w:p w14:paraId="0331EB45" w14:textId="77777777" w:rsidR="006B6AB0" w:rsidRPr="000D0CBA" w:rsidRDefault="006B6AB0" w:rsidP="00710278">
      <w:pPr>
        <w:pStyle w:val="NoSpacing"/>
        <w:jc w:val="both"/>
        <w:rPr>
          <w:rFonts w:ascii="Cambria" w:eastAsia="Times New Roman" w:hAnsi="Cambria" w:cs="B Mitra"/>
          <w:b/>
          <w:bCs/>
          <w:color w:val="000000" w:themeColor="text1"/>
          <w:kern w:val="32"/>
          <w:sz w:val="28"/>
          <w:szCs w:val="28"/>
          <w:u w:val="single"/>
        </w:rPr>
      </w:pPr>
      <w:r w:rsidRPr="000D0CBA">
        <w:rPr>
          <w:rFonts w:ascii="Cambria" w:eastAsia="Times New Roman" w:hAnsi="Cambria" w:cs="B Mitra"/>
          <w:b/>
          <w:bCs/>
          <w:color w:val="000000" w:themeColor="text1"/>
          <w:kern w:val="32"/>
          <w:sz w:val="28"/>
          <w:szCs w:val="28"/>
          <w:u w:val="single"/>
          <w:rtl/>
        </w:rPr>
        <w:t>ت</w:t>
      </w:r>
      <w:r w:rsidRPr="001F788A">
        <w:rPr>
          <w:rFonts w:ascii="Cambria" w:eastAsia="Times New Roman" w:hAnsi="Cambria" w:cs="B Titr"/>
          <w:b/>
          <w:bCs/>
          <w:color w:val="000000" w:themeColor="text1"/>
          <w:kern w:val="32"/>
          <w:sz w:val="32"/>
          <w:szCs w:val="32"/>
          <w:u w:val="single"/>
          <w:rtl/>
        </w:rPr>
        <w:t>: شركت در برنامه هاي آموزشي گروه</w:t>
      </w:r>
      <w:r w:rsidRPr="001F788A">
        <w:rPr>
          <w:rFonts w:ascii="Cambria" w:eastAsia="Times New Roman" w:hAnsi="Cambria" w:cs="B Titr"/>
          <w:b/>
          <w:bCs/>
          <w:color w:val="000000" w:themeColor="text1"/>
          <w:kern w:val="32"/>
          <w:sz w:val="32"/>
          <w:szCs w:val="32"/>
          <w:u w:val="single"/>
        </w:rPr>
        <w:t>:</w:t>
      </w:r>
    </w:p>
    <w:p w14:paraId="2D1B5D08" w14:textId="70B4F938" w:rsidR="006B6AB0" w:rsidRPr="000D0CBA" w:rsidRDefault="006455B5" w:rsidP="00AB63DB">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hint="cs"/>
          <w:b/>
          <w:bCs/>
          <w:color w:val="000000" w:themeColor="text1"/>
          <w:kern w:val="32"/>
          <w:sz w:val="28"/>
          <w:szCs w:val="28"/>
          <w:rtl/>
        </w:rPr>
        <w:t>1-</w:t>
      </w:r>
      <w:r w:rsidR="006B6AB0" w:rsidRPr="000D0CBA">
        <w:rPr>
          <w:rFonts w:ascii="Cambria" w:eastAsia="Times New Roman" w:hAnsi="Cambria" w:cs="B Mitra"/>
          <w:b/>
          <w:bCs/>
          <w:color w:val="000000" w:themeColor="text1"/>
          <w:kern w:val="32"/>
          <w:sz w:val="28"/>
          <w:szCs w:val="28"/>
        </w:rPr>
        <w:t xml:space="preserve"> </w:t>
      </w:r>
      <w:r w:rsidR="006B6AB0" w:rsidRPr="000D0CBA">
        <w:rPr>
          <w:rFonts w:ascii="Cambria" w:eastAsia="Times New Roman" w:hAnsi="Cambria" w:cs="B Mitra"/>
          <w:b/>
          <w:bCs/>
          <w:color w:val="000000" w:themeColor="text1"/>
          <w:kern w:val="32"/>
          <w:sz w:val="28"/>
          <w:szCs w:val="28"/>
          <w:rtl/>
        </w:rPr>
        <w:t>شركت منظم و فعال در كليه راندها و درمانگاه هاي آموزشي بخش،كلاس هاي دروس تئوري باليني، كارگاه ها و يا جلسات آموزشي گروه/ بخش شامل گزارش</w:t>
      </w:r>
      <w:r w:rsidR="00AB63DB" w:rsidRPr="000D0CBA">
        <w:rPr>
          <w:rFonts w:ascii="Cambria" w:eastAsia="Times New Roman" w:hAnsi="Cambria" w:cs="B Mitra"/>
          <w:b/>
          <w:bCs/>
          <w:color w:val="000000" w:themeColor="text1"/>
          <w:kern w:val="32"/>
          <w:sz w:val="28"/>
          <w:szCs w:val="28"/>
        </w:rPr>
        <w:t> </w:t>
      </w:r>
      <w:r w:rsidR="006B6AB0" w:rsidRPr="000D0CBA">
        <w:rPr>
          <w:rFonts w:ascii="Cambria" w:eastAsia="Times New Roman" w:hAnsi="Cambria" w:cs="B Mitra"/>
          <w:b/>
          <w:bCs/>
          <w:color w:val="000000" w:themeColor="text1"/>
          <w:kern w:val="32"/>
          <w:sz w:val="28"/>
          <w:szCs w:val="28"/>
          <w:rtl/>
        </w:rPr>
        <w:t>صبحگاهي، كنفرانس هاي علمي گروه/بخش، كلاس هاي</w:t>
      </w:r>
      <w:r w:rsidR="006B6AB0" w:rsidRPr="000D0CBA">
        <w:rPr>
          <w:rFonts w:ascii="Cambria" w:eastAsia="Times New Roman" w:hAnsi="Cambria" w:cs="B Mitra"/>
          <w:b/>
          <w:bCs/>
          <w:color w:val="000000" w:themeColor="text1"/>
          <w:kern w:val="32"/>
          <w:sz w:val="28"/>
          <w:szCs w:val="28"/>
        </w:rPr>
        <w:t xml:space="preserve"> Management  </w:t>
      </w:r>
      <w:r w:rsidR="006B6AB0" w:rsidRPr="000D0CBA">
        <w:rPr>
          <w:rFonts w:ascii="Cambria" w:eastAsia="Times New Roman" w:hAnsi="Cambria" w:cs="B Mitra"/>
          <w:b/>
          <w:bCs/>
          <w:color w:val="000000" w:themeColor="text1"/>
          <w:kern w:val="32"/>
          <w:sz w:val="28"/>
          <w:szCs w:val="28"/>
          <w:rtl/>
        </w:rPr>
        <w:t>كنفرانس، اتاق هاي عمل، و ساير برنامه هاي آموزشي براساس برنامه گروه آموزشي</w:t>
      </w:r>
      <w:r w:rsidR="006B6AB0" w:rsidRPr="000D0CBA">
        <w:rPr>
          <w:rFonts w:ascii="Cambria" w:eastAsia="Times New Roman" w:hAnsi="Cambria" w:cs="B Mitra"/>
          <w:b/>
          <w:bCs/>
          <w:color w:val="000000" w:themeColor="text1"/>
          <w:kern w:val="32"/>
          <w:sz w:val="28"/>
          <w:szCs w:val="28"/>
        </w:rPr>
        <w:t>.</w:t>
      </w:r>
    </w:p>
    <w:p w14:paraId="0DCCC0C5" w14:textId="77777777" w:rsidR="006B6AB0" w:rsidRPr="000D0CBA" w:rsidRDefault="006455B5" w:rsidP="001529A5">
      <w:pPr>
        <w:pStyle w:val="NoSpacing"/>
        <w:rPr>
          <w:rFonts w:ascii="Cambria" w:eastAsia="Times New Roman" w:hAnsi="Cambria" w:cs="B Mitra"/>
          <w:b/>
          <w:bCs/>
          <w:color w:val="000000" w:themeColor="text1"/>
          <w:kern w:val="32"/>
          <w:sz w:val="28"/>
          <w:szCs w:val="28"/>
        </w:rPr>
      </w:pPr>
      <w:r w:rsidRPr="000D0CBA">
        <w:rPr>
          <w:rFonts w:ascii="Cambria" w:eastAsia="Times New Roman" w:hAnsi="Cambria" w:cs="B Mitra" w:hint="cs"/>
          <w:b/>
          <w:bCs/>
          <w:color w:val="000000" w:themeColor="text1"/>
          <w:kern w:val="32"/>
          <w:sz w:val="28"/>
          <w:szCs w:val="28"/>
          <w:rtl/>
        </w:rPr>
        <w:t>2-</w:t>
      </w:r>
      <w:r w:rsidR="006B6AB0" w:rsidRPr="000D0CBA">
        <w:rPr>
          <w:rFonts w:ascii="Cambria" w:eastAsia="Times New Roman" w:hAnsi="Cambria" w:cs="B Mitra"/>
          <w:b/>
          <w:bCs/>
          <w:color w:val="000000" w:themeColor="text1"/>
          <w:kern w:val="32"/>
          <w:sz w:val="28"/>
          <w:szCs w:val="28"/>
        </w:rPr>
        <w:t xml:space="preserve"> </w:t>
      </w:r>
      <w:r w:rsidR="006B6AB0" w:rsidRPr="000D0CBA">
        <w:rPr>
          <w:rFonts w:ascii="Cambria" w:eastAsia="Times New Roman" w:hAnsi="Cambria" w:cs="B Mitra"/>
          <w:b/>
          <w:bCs/>
          <w:color w:val="000000" w:themeColor="text1"/>
          <w:kern w:val="32"/>
          <w:sz w:val="28"/>
          <w:szCs w:val="28"/>
          <w:rtl/>
        </w:rPr>
        <w:t>حضور فعال و منظم در ويزيت بيماران توسط اتندينگ يا دستيار بخش در راند و درمانگاه ها</w:t>
      </w:r>
      <w:r w:rsidR="006B6AB0" w:rsidRPr="000D0CBA">
        <w:rPr>
          <w:rFonts w:ascii="Cambria" w:eastAsia="Times New Roman" w:hAnsi="Cambria" w:cs="B Mitra"/>
          <w:b/>
          <w:bCs/>
          <w:color w:val="000000" w:themeColor="text1"/>
          <w:kern w:val="32"/>
          <w:sz w:val="28"/>
          <w:szCs w:val="28"/>
        </w:rPr>
        <w:t>.</w:t>
      </w:r>
    </w:p>
    <w:p w14:paraId="030C0D47" w14:textId="77777777" w:rsidR="006B6AB0" w:rsidRPr="000D0CBA" w:rsidRDefault="006455B5" w:rsidP="001529A5">
      <w:pPr>
        <w:pStyle w:val="NoSpacing"/>
        <w:rPr>
          <w:rFonts w:ascii="Cambria" w:eastAsia="Times New Roman" w:hAnsi="Cambria" w:cs="B Mitra"/>
          <w:b/>
          <w:bCs/>
          <w:color w:val="000000" w:themeColor="text1"/>
          <w:kern w:val="32"/>
          <w:sz w:val="28"/>
          <w:szCs w:val="28"/>
        </w:rPr>
      </w:pPr>
      <w:r w:rsidRPr="000D0CBA">
        <w:rPr>
          <w:rFonts w:ascii="Cambria" w:eastAsia="Times New Roman" w:hAnsi="Cambria" w:cs="B Mitra" w:hint="cs"/>
          <w:b/>
          <w:bCs/>
          <w:color w:val="000000" w:themeColor="text1"/>
          <w:kern w:val="32"/>
          <w:sz w:val="28"/>
          <w:szCs w:val="28"/>
          <w:rtl/>
        </w:rPr>
        <w:t>3-</w:t>
      </w:r>
      <w:r w:rsidR="006B6AB0" w:rsidRPr="000D0CBA">
        <w:rPr>
          <w:rFonts w:ascii="Cambria" w:eastAsia="Times New Roman" w:hAnsi="Cambria" w:cs="B Mitra"/>
          <w:b/>
          <w:bCs/>
          <w:color w:val="000000" w:themeColor="text1"/>
          <w:kern w:val="32"/>
          <w:sz w:val="28"/>
          <w:szCs w:val="28"/>
        </w:rPr>
        <w:t xml:space="preserve"> </w:t>
      </w:r>
      <w:r w:rsidR="006B6AB0" w:rsidRPr="000D0CBA">
        <w:rPr>
          <w:rFonts w:ascii="Cambria" w:eastAsia="Times New Roman" w:hAnsi="Cambria" w:cs="B Mitra"/>
          <w:b/>
          <w:bCs/>
          <w:color w:val="000000" w:themeColor="text1"/>
          <w:kern w:val="32"/>
          <w:sz w:val="28"/>
          <w:szCs w:val="28"/>
          <w:rtl/>
        </w:rPr>
        <w:t>شركت در درمانگاه طبق برنامه تعيين شده و گرفتن شرح حال، انجام معاينه از بيمار و معرفي بيمار به اتندينگ يا دستيار</w:t>
      </w:r>
      <w:r w:rsidR="006B6AB0" w:rsidRPr="000D0CBA">
        <w:rPr>
          <w:rFonts w:ascii="Cambria" w:eastAsia="Times New Roman" w:hAnsi="Cambria" w:cs="B Mitra"/>
          <w:b/>
          <w:bCs/>
          <w:color w:val="000000" w:themeColor="text1"/>
          <w:kern w:val="32"/>
          <w:sz w:val="28"/>
          <w:szCs w:val="28"/>
        </w:rPr>
        <w:t>.</w:t>
      </w:r>
    </w:p>
    <w:p w14:paraId="006609C1" w14:textId="77777777" w:rsidR="006B6AB0" w:rsidRPr="000D0CBA" w:rsidRDefault="006455B5" w:rsidP="001529A5">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4-</w:t>
      </w:r>
      <w:r w:rsidR="006B6AB0" w:rsidRPr="000D0CBA">
        <w:rPr>
          <w:rFonts w:ascii="Cambria" w:eastAsia="Times New Roman" w:hAnsi="Cambria" w:cs="B Mitra"/>
          <w:b/>
          <w:bCs/>
          <w:color w:val="000000" w:themeColor="text1"/>
          <w:kern w:val="32"/>
          <w:sz w:val="28"/>
          <w:szCs w:val="28"/>
          <w:rtl/>
        </w:rPr>
        <w:t>معرفي بيمار در راندهاي آموزشي شامل: معرفي كوتاه بيمار، دليل بستري شدن و بيان تشخيص هاي افتراقي و طرح درماني و بيان سير بيماري و اقدامات انجام</w:t>
      </w:r>
      <w:r w:rsidR="006B6AB0" w:rsidRPr="000D0CBA">
        <w:rPr>
          <w:rFonts w:ascii="Cambria" w:eastAsia="Times New Roman" w:hAnsi="Cambria" w:cs="B Mitra"/>
          <w:b/>
          <w:bCs/>
          <w:color w:val="000000" w:themeColor="text1"/>
          <w:kern w:val="32"/>
          <w:sz w:val="28"/>
          <w:szCs w:val="28"/>
        </w:rPr>
        <w:t> </w:t>
      </w:r>
      <w:r w:rsidR="005F3E08" w:rsidRPr="000D0CBA">
        <w:rPr>
          <w:rFonts w:ascii="Cambria" w:eastAsia="Times New Roman" w:hAnsi="Cambria" w:cs="B Mitra" w:hint="cs"/>
          <w:b/>
          <w:bCs/>
          <w:color w:val="000000" w:themeColor="text1"/>
          <w:kern w:val="32"/>
          <w:sz w:val="28"/>
          <w:szCs w:val="28"/>
          <w:rtl/>
        </w:rPr>
        <w:t>شده</w:t>
      </w:r>
    </w:p>
    <w:p w14:paraId="6590E3FD" w14:textId="77777777" w:rsidR="00DE7B7F" w:rsidRPr="000D0CBA" w:rsidRDefault="006455B5" w:rsidP="00625D8F">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5-</w:t>
      </w:r>
      <w:r w:rsidR="006B6AB0" w:rsidRPr="000D0CBA">
        <w:rPr>
          <w:rFonts w:ascii="Cambria" w:eastAsia="Times New Roman" w:hAnsi="Cambria" w:cs="B Mitra"/>
          <w:b/>
          <w:bCs/>
          <w:color w:val="000000" w:themeColor="text1"/>
          <w:kern w:val="32"/>
          <w:sz w:val="28"/>
          <w:szCs w:val="28"/>
          <w:rtl/>
        </w:rPr>
        <w:t xml:space="preserve">ارائه كنفرانس هاي علمي در صورت لزوم طبق برنامه تنظيمي توسط اتندينگ/دستيار </w:t>
      </w:r>
      <w:r w:rsidR="0030456F" w:rsidRPr="000D0CBA">
        <w:rPr>
          <w:rFonts w:ascii="Cambria" w:eastAsia="Times New Roman" w:hAnsi="Cambria" w:cs="B Mitra" w:hint="cs"/>
          <w:b/>
          <w:bCs/>
          <w:color w:val="000000" w:themeColor="text1"/>
          <w:kern w:val="32"/>
          <w:sz w:val="28"/>
          <w:szCs w:val="28"/>
          <w:rtl/>
        </w:rPr>
        <w:t xml:space="preserve">ارشد </w:t>
      </w:r>
      <w:r w:rsidR="006B6AB0" w:rsidRPr="000D0CBA">
        <w:rPr>
          <w:rFonts w:ascii="Cambria" w:eastAsia="Times New Roman" w:hAnsi="Cambria" w:cs="B Mitra"/>
          <w:b/>
          <w:bCs/>
          <w:color w:val="000000" w:themeColor="text1"/>
          <w:kern w:val="32"/>
          <w:sz w:val="28"/>
          <w:szCs w:val="28"/>
          <w:rtl/>
        </w:rPr>
        <w:t>بخش</w:t>
      </w:r>
      <w:r w:rsidR="006B6AB0" w:rsidRPr="000D0CBA">
        <w:rPr>
          <w:rFonts w:ascii="Cambria" w:eastAsia="Times New Roman" w:hAnsi="Cambria" w:cs="B Mitra"/>
          <w:b/>
          <w:bCs/>
          <w:color w:val="000000" w:themeColor="text1"/>
          <w:kern w:val="32"/>
          <w:sz w:val="28"/>
          <w:szCs w:val="28"/>
        </w:rPr>
        <w:t>.</w:t>
      </w:r>
    </w:p>
    <w:p w14:paraId="45F3997C" w14:textId="77777777" w:rsidR="00AB63DB" w:rsidRPr="000D0CBA" w:rsidRDefault="00AB63DB" w:rsidP="00710278">
      <w:pPr>
        <w:pStyle w:val="NoSpacing"/>
        <w:jc w:val="both"/>
        <w:rPr>
          <w:rFonts w:ascii="Cambria" w:eastAsia="Times New Roman" w:hAnsi="Cambria" w:cs="B Mitra"/>
          <w:b/>
          <w:bCs/>
          <w:color w:val="000000" w:themeColor="text1"/>
          <w:kern w:val="32"/>
          <w:sz w:val="28"/>
          <w:szCs w:val="28"/>
          <w:rtl/>
        </w:rPr>
      </w:pPr>
    </w:p>
    <w:p w14:paraId="2B29C13C" w14:textId="382CE28B" w:rsidR="00E5059C" w:rsidRPr="000D0CBA" w:rsidRDefault="00E5059C" w:rsidP="001F788A">
      <w:pPr>
        <w:pStyle w:val="NoSpacing"/>
        <w:jc w:val="both"/>
        <w:rPr>
          <w:rFonts w:ascii="Cambria" w:eastAsia="Times New Roman" w:hAnsi="Cambria" w:cs="B Mitra"/>
          <w:b/>
          <w:bCs/>
          <w:color w:val="000000" w:themeColor="text1"/>
          <w:kern w:val="32"/>
          <w:sz w:val="28"/>
          <w:szCs w:val="28"/>
          <w:rtl/>
        </w:rPr>
      </w:pPr>
    </w:p>
    <w:p w14:paraId="3907DC79" w14:textId="77777777" w:rsidR="00CD6140" w:rsidRPr="001F788A" w:rsidRDefault="00CD6140" w:rsidP="00EE0A22">
      <w:pPr>
        <w:pStyle w:val="NoSpacing"/>
        <w:jc w:val="both"/>
        <w:rPr>
          <w:rFonts w:ascii="Cambria" w:eastAsia="Times New Roman" w:hAnsi="Cambria" w:cs="B Titr"/>
          <w:b/>
          <w:bCs/>
          <w:color w:val="000000" w:themeColor="text1"/>
          <w:kern w:val="32"/>
          <w:sz w:val="32"/>
          <w:szCs w:val="32"/>
          <w:rtl/>
        </w:rPr>
      </w:pPr>
      <w:r w:rsidRPr="001F788A">
        <w:rPr>
          <w:rFonts w:ascii="Cambria" w:eastAsia="Times New Roman" w:hAnsi="Cambria" w:cs="B Titr"/>
          <w:b/>
          <w:bCs/>
          <w:color w:val="000000" w:themeColor="text1"/>
          <w:kern w:val="32"/>
          <w:sz w:val="32"/>
          <w:szCs w:val="32"/>
          <w:rtl/>
        </w:rPr>
        <w:t>شرح وظائف کارورز مطابق بندهای زیر است :</w:t>
      </w:r>
    </w:p>
    <w:p w14:paraId="7DA1ED56" w14:textId="77777777" w:rsidR="00CD6140" w:rsidRPr="000D0CBA" w:rsidRDefault="00CD6140" w:rsidP="00710278">
      <w:pPr>
        <w:pStyle w:val="NoSpacing"/>
        <w:jc w:val="both"/>
        <w:rPr>
          <w:rFonts w:ascii="Cambria" w:eastAsia="Times New Roman" w:hAnsi="Cambria" w:cs="B Mitra"/>
          <w:b/>
          <w:bCs/>
          <w:color w:val="000000" w:themeColor="text1"/>
          <w:kern w:val="32"/>
          <w:sz w:val="28"/>
          <w:szCs w:val="28"/>
          <w:u w:val="single"/>
          <w:rtl/>
        </w:rPr>
      </w:pPr>
      <w:r w:rsidRPr="000D0CBA">
        <w:rPr>
          <w:rFonts w:ascii="Cambria" w:eastAsia="Times New Roman" w:hAnsi="Cambria" w:cs="B Mitra"/>
          <w:b/>
          <w:bCs/>
          <w:color w:val="000000" w:themeColor="text1"/>
          <w:kern w:val="32"/>
          <w:sz w:val="28"/>
          <w:szCs w:val="28"/>
          <w:u w:val="single"/>
          <w:rtl/>
        </w:rPr>
        <w:t xml:space="preserve">الف </w:t>
      </w:r>
      <w:r w:rsidRPr="000D0CBA">
        <w:rPr>
          <w:rFonts w:ascii="Arial" w:eastAsia="Times New Roman" w:hAnsi="Arial" w:hint="cs"/>
          <w:b/>
          <w:bCs/>
          <w:color w:val="000000" w:themeColor="text1"/>
          <w:kern w:val="32"/>
          <w:sz w:val="28"/>
          <w:szCs w:val="28"/>
          <w:u w:val="single"/>
          <w:rtl/>
        </w:rPr>
        <w:t>–</w:t>
      </w:r>
      <w:r w:rsidRPr="000D0CBA">
        <w:rPr>
          <w:rFonts w:ascii="Cambria" w:eastAsia="Times New Roman" w:hAnsi="Cambria" w:cs="B Mitra"/>
          <w:b/>
          <w:bCs/>
          <w:color w:val="000000" w:themeColor="text1"/>
          <w:kern w:val="32"/>
          <w:sz w:val="28"/>
          <w:szCs w:val="28"/>
          <w:u w:val="single"/>
          <w:rtl/>
        </w:rPr>
        <w:t xml:space="preserve"> </w:t>
      </w:r>
      <w:r w:rsidRPr="000D0CBA">
        <w:rPr>
          <w:rFonts w:ascii="Cambria" w:eastAsia="Times New Roman" w:hAnsi="Cambria" w:cs="B Mitra" w:hint="cs"/>
          <w:b/>
          <w:bCs/>
          <w:color w:val="000000" w:themeColor="text1"/>
          <w:kern w:val="32"/>
          <w:sz w:val="28"/>
          <w:szCs w:val="28"/>
          <w:u w:val="single"/>
          <w:rtl/>
        </w:rPr>
        <w:t>کلیات</w:t>
      </w:r>
      <w:r w:rsidRPr="000D0CBA">
        <w:rPr>
          <w:rFonts w:ascii="Cambria" w:eastAsia="Times New Roman" w:hAnsi="Cambria" w:cs="B Mitra"/>
          <w:b/>
          <w:bCs/>
          <w:color w:val="000000" w:themeColor="text1"/>
          <w:kern w:val="32"/>
          <w:sz w:val="28"/>
          <w:szCs w:val="28"/>
          <w:u w:val="single"/>
          <w:rtl/>
        </w:rPr>
        <w:t xml:space="preserve"> :</w:t>
      </w:r>
    </w:p>
    <w:p w14:paraId="481B0536" w14:textId="77777777" w:rsidR="00CD6140" w:rsidRPr="000D0CBA" w:rsidRDefault="00CD6140" w:rsidP="00DA4E4B">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1.حفظ و رعایت شئون شرعی و اخلاق پزشکی در کلیه ساعات حضور دربیمارستان .</w:t>
      </w:r>
      <w:r w:rsidRPr="000D0CBA">
        <w:rPr>
          <w:rFonts w:ascii="Cambria" w:eastAsia="Times New Roman" w:hAnsi="Cambria" w:cs="Cambria" w:hint="cs"/>
          <w:b/>
          <w:bCs/>
          <w:color w:val="000000" w:themeColor="text1"/>
          <w:kern w:val="32"/>
          <w:sz w:val="28"/>
          <w:szCs w:val="28"/>
          <w:rtl/>
        </w:rPr>
        <w:t> </w:t>
      </w:r>
    </w:p>
    <w:p w14:paraId="4FA3C3F4" w14:textId="77777777" w:rsidR="00CD6140" w:rsidRPr="000D0CBA" w:rsidRDefault="00CD6140" w:rsidP="00DA4E4B">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2. رعایت مقررات داخلی گروه یا بخش ، بیمارستان ، دانشکده و دانشگاه</w:t>
      </w:r>
      <w:r w:rsidRPr="000D0CBA">
        <w:rPr>
          <w:rFonts w:ascii="Cambria" w:eastAsia="Times New Roman" w:hAnsi="Cambria" w:cs="Cambria" w:hint="cs"/>
          <w:b/>
          <w:bCs/>
          <w:color w:val="000000" w:themeColor="text1"/>
          <w:kern w:val="32"/>
          <w:sz w:val="28"/>
          <w:szCs w:val="28"/>
          <w:rtl/>
        </w:rPr>
        <w:t> </w:t>
      </w:r>
    </w:p>
    <w:p w14:paraId="58A15197" w14:textId="77777777" w:rsidR="00CD6140" w:rsidRPr="000D0CBA" w:rsidRDefault="00CD6140" w:rsidP="00DA4E4B">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3. رعایت مفاد آیین نامه ها و مقررات ابلاغ شده از وزارت بهداشت ، درمان و آموزش پزشکی</w:t>
      </w:r>
    </w:p>
    <w:p w14:paraId="58B0B3F0" w14:textId="4B61861B" w:rsidR="00CD6140" w:rsidRPr="000D0CBA" w:rsidRDefault="00CD6140" w:rsidP="00710278">
      <w:pPr>
        <w:pStyle w:val="NoSpacing"/>
        <w:jc w:val="both"/>
        <w:rPr>
          <w:rFonts w:ascii="Cambria" w:eastAsia="Times New Roman" w:hAnsi="Cambria" w:cs="B Mitra"/>
          <w:b/>
          <w:bCs/>
          <w:color w:val="000000" w:themeColor="text1"/>
          <w:kern w:val="32"/>
          <w:sz w:val="28"/>
          <w:szCs w:val="28"/>
          <w:rtl/>
        </w:rPr>
      </w:pPr>
    </w:p>
    <w:p w14:paraId="0DF3F69A" w14:textId="77777777" w:rsidR="00CD6140" w:rsidRPr="000D0CBA" w:rsidRDefault="00CD6140" w:rsidP="00710278">
      <w:pPr>
        <w:pStyle w:val="NoSpacing"/>
        <w:jc w:val="both"/>
        <w:rPr>
          <w:rFonts w:ascii="Cambria" w:eastAsia="Times New Roman" w:hAnsi="Cambria" w:cs="B Mitra"/>
          <w:b/>
          <w:bCs/>
          <w:color w:val="000000" w:themeColor="text1"/>
          <w:kern w:val="32"/>
          <w:sz w:val="28"/>
          <w:szCs w:val="28"/>
          <w:u w:val="single"/>
          <w:rtl/>
        </w:rPr>
      </w:pPr>
      <w:r w:rsidRPr="000D0CBA">
        <w:rPr>
          <w:rFonts w:ascii="Cambria" w:eastAsia="Times New Roman" w:hAnsi="Cambria" w:cs="B Mitra"/>
          <w:b/>
          <w:bCs/>
          <w:color w:val="000000" w:themeColor="text1"/>
          <w:kern w:val="32"/>
          <w:sz w:val="28"/>
          <w:szCs w:val="28"/>
          <w:u w:val="single"/>
          <w:rtl/>
        </w:rPr>
        <w:t xml:space="preserve">ب </w:t>
      </w:r>
      <w:r w:rsidRPr="000D0CBA">
        <w:rPr>
          <w:rFonts w:ascii="Arial" w:eastAsia="Times New Roman" w:hAnsi="Arial" w:hint="cs"/>
          <w:b/>
          <w:bCs/>
          <w:color w:val="000000" w:themeColor="text1"/>
          <w:kern w:val="32"/>
          <w:sz w:val="28"/>
          <w:szCs w:val="28"/>
          <w:u w:val="single"/>
          <w:rtl/>
        </w:rPr>
        <w:t>–</w:t>
      </w:r>
      <w:r w:rsidRPr="000D0CBA">
        <w:rPr>
          <w:rFonts w:ascii="Cambria" w:eastAsia="Times New Roman" w:hAnsi="Cambria" w:cs="B Mitra"/>
          <w:b/>
          <w:bCs/>
          <w:color w:val="000000" w:themeColor="text1"/>
          <w:kern w:val="32"/>
          <w:sz w:val="28"/>
          <w:szCs w:val="28"/>
          <w:u w:val="single"/>
          <w:rtl/>
        </w:rPr>
        <w:t xml:space="preserve"> </w:t>
      </w:r>
      <w:r w:rsidRPr="000D0CBA">
        <w:rPr>
          <w:rFonts w:ascii="Cambria" w:eastAsia="Times New Roman" w:hAnsi="Cambria" w:cs="B Mitra" w:hint="cs"/>
          <w:b/>
          <w:bCs/>
          <w:color w:val="000000" w:themeColor="text1"/>
          <w:kern w:val="32"/>
          <w:sz w:val="28"/>
          <w:szCs w:val="28"/>
          <w:u w:val="single"/>
          <w:rtl/>
        </w:rPr>
        <w:t>مراقبت</w:t>
      </w:r>
      <w:r w:rsidRPr="000D0CBA">
        <w:rPr>
          <w:rFonts w:ascii="Cambria" w:eastAsia="Times New Roman" w:hAnsi="Cambria" w:cs="B Mitra"/>
          <w:b/>
          <w:bCs/>
          <w:color w:val="000000" w:themeColor="text1"/>
          <w:kern w:val="32"/>
          <w:sz w:val="28"/>
          <w:szCs w:val="28"/>
          <w:u w:val="single"/>
          <w:rtl/>
        </w:rPr>
        <w:t xml:space="preserve"> </w:t>
      </w:r>
      <w:r w:rsidRPr="000D0CBA">
        <w:rPr>
          <w:rFonts w:ascii="Cambria" w:eastAsia="Times New Roman" w:hAnsi="Cambria" w:cs="B Mitra" w:hint="cs"/>
          <w:b/>
          <w:bCs/>
          <w:color w:val="000000" w:themeColor="text1"/>
          <w:kern w:val="32"/>
          <w:sz w:val="28"/>
          <w:szCs w:val="28"/>
          <w:u w:val="single"/>
          <w:rtl/>
        </w:rPr>
        <w:t>از</w:t>
      </w:r>
      <w:r w:rsidRPr="000D0CBA">
        <w:rPr>
          <w:rFonts w:ascii="Cambria" w:eastAsia="Times New Roman" w:hAnsi="Cambria" w:cs="B Mitra"/>
          <w:b/>
          <w:bCs/>
          <w:color w:val="000000" w:themeColor="text1"/>
          <w:kern w:val="32"/>
          <w:sz w:val="28"/>
          <w:szCs w:val="28"/>
          <w:u w:val="single"/>
          <w:rtl/>
        </w:rPr>
        <w:t xml:space="preserve"> </w:t>
      </w:r>
      <w:r w:rsidRPr="000D0CBA">
        <w:rPr>
          <w:rFonts w:ascii="Cambria" w:eastAsia="Times New Roman" w:hAnsi="Cambria" w:cs="B Mitra" w:hint="cs"/>
          <w:b/>
          <w:bCs/>
          <w:color w:val="000000" w:themeColor="text1"/>
          <w:kern w:val="32"/>
          <w:sz w:val="28"/>
          <w:szCs w:val="28"/>
          <w:u w:val="single"/>
          <w:rtl/>
        </w:rPr>
        <w:t>بیمار</w:t>
      </w:r>
      <w:r w:rsidRPr="000D0CBA">
        <w:rPr>
          <w:rFonts w:ascii="Cambria" w:eastAsia="Times New Roman" w:hAnsi="Cambria" w:cs="B Mitra"/>
          <w:b/>
          <w:bCs/>
          <w:color w:val="000000" w:themeColor="text1"/>
          <w:kern w:val="32"/>
          <w:sz w:val="28"/>
          <w:szCs w:val="28"/>
          <w:u w:val="single"/>
          <w:rtl/>
        </w:rPr>
        <w:t xml:space="preserve"> </w:t>
      </w:r>
      <w:r w:rsidRPr="000D0CBA">
        <w:rPr>
          <w:rFonts w:ascii="Cambria" w:eastAsia="Times New Roman" w:hAnsi="Cambria" w:cs="B Mitra" w:hint="cs"/>
          <w:b/>
          <w:bCs/>
          <w:color w:val="000000" w:themeColor="text1"/>
          <w:kern w:val="32"/>
          <w:sz w:val="28"/>
          <w:szCs w:val="28"/>
          <w:u w:val="single"/>
          <w:rtl/>
        </w:rPr>
        <w:t>و</w:t>
      </w:r>
      <w:r w:rsidRPr="000D0CBA">
        <w:rPr>
          <w:rFonts w:ascii="Cambria" w:eastAsia="Times New Roman" w:hAnsi="Cambria" w:cs="B Mitra"/>
          <w:b/>
          <w:bCs/>
          <w:color w:val="000000" w:themeColor="text1"/>
          <w:kern w:val="32"/>
          <w:sz w:val="28"/>
          <w:szCs w:val="28"/>
          <w:u w:val="single"/>
          <w:rtl/>
        </w:rPr>
        <w:t xml:space="preserve"> </w:t>
      </w:r>
      <w:r w:rsidRPr="000D0CBA">
        <w:rPr>
          <w:rFonts w:ascii="Cambria" w:eastAsia="Times New Roman" w:hAnsi="Cambria" w:cs="B Mitra" w:hint="cs"/>
          <w:b/>
          <w:bCs/>
          <w:color w:val="000000" w:themeColor="text1"/>
          <w:kern w:val="32"/>
          <w:sz w:val="28"/>
          <w:szCs w:val="28"/>
          <w:u w:val="single"/>
          <w:rtl/>
        </w:rPr>
        <w:t>مدارک</w:t>
      </w:r>
      <w:r w:rsidRPr="000D0CBA">
        <w:rPr>
          <w:rFonts w:ascii="Cambria" w:eastAsia="Times New Roman" w:hAnsi="Cambria" w:cs="B Mitra"/>
          <w:b/>
          <w:bCs/>
          <w:color w:val="000000" w:themeColor="text1"/>
          <w:kern w:val="32"/>
          <w:sz w:val="28"/>
          <w:szCs w:val="28"/>
          <w:u w:val="single"/>
          <w:rtl/>
        </w:rPr>
        <w:t xml:space="preserve"> </w:t>
      </w:r>
      <w:r w:rsidRPr="000D0CBA">
        <w:rPr>
          <w:rFonts w:ascii="Cambria" w:eastAsia="Times New Roman" w:hAnsi="Cambria" w:cs="B Mitra" w:hint="cs"/>
          <w:b/>
          <w:bCs/>
          <w:color w:val="000000" w:themeColor="text1"/>
          <w:kern w:val="32"/>
          <w:sz w:val="28"/>
          <w:szCs w:val="28"/>
          <w:u w:val="single"/>
          <w:rtl/>
        </w:rPr>
        <w:t>پزشکی</w:t>
      </w:r>
      <w:r w:rsidRPr="000D0CBA">
        <w:rPr>
          <w:rFonts w:ascii="Cambria" w:eastAsia="Times New Roman" w:hAnsi="Cambria" w:cs="B Mitra"/>
          <w:b/>
          <w:bCs/>
          <w:color w:val="000000" w:themeColor="text1"/>
          <w:kern w:val="32"/>
          <w:sz w:val="28"/>
          <w:szCs w:val="28"/>
          <w:u w:val="single"/>
          <w:rtl/>
        </w:rPr>
        <w:t xml:space="preserve"> :</w:t>
      </w:r>
    </w:p>
    <w:p w14:paraId="63482173" w14:textId="77777777" w:rsidR="00CD6140" w:rsidRPr="000D0CBA" w:rsidRDefault="00CD6140" w:rsidP="00DA4E4B">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4- اخذ شرح حال و انجام معاینه بالینی ، ارزیابی و طرح برنامه تشخیصی درمانی از کلیه بیماران بستری مربوط</w:t>
      </w:r>
      <w:r w:rsidRPr="000D0CBA">
        <w:rPr>
          <w:rFonts w:ascii="Cambria" w:eastAsia="Times New Roman" w:hAnsi="Cambria" w:cs="Cambria" w:hint="cs"/>
          <w:b/>
          <w:bCs/>
          <w:color w:val="000000" w:themeColor="text1"/>
          <w:kern w:val="32"/>
          <w:sz w:val="28"/>
          <w:szCs w:val="28"/>
          <w:rtl/>
        </w:rPr>
        <w:t> </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به</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خود</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در</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اوقات</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عادی</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و</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کشیک</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و</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مطرح</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نمودن</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تشخیص</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های</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افتراقی</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مناسب</w:t>
      </w:r>
      <w:r w:rsidRPr="000D0CBA">
        <w:rPr>
          <w:rFonts w:ascii="Cambria" w:eastAsia="Times New Roman" w:hAnsi="Cambria" w:cs="B Mitra"/>
          <w:b/>
          <w:bCs/>
          <w:color w:val="000000" w:themeColor="text1"/>
          <w:kern w:val="32"/>
          <w:sz w:val="28"/>
          <w:szCs w:val="28"/>
          <w:rtl/>
        </w:rPr>
        <w:t xml:space="preserve"> .</w:t>
      </w:r>
    </w:p>
    <w:p w14:paraId="613818C2" w14:textId="77777777" w:rsidR="00CD6140" w:rsidRPr="000D0CBA" w:rsidRDefault="00CD6140" w:rsidP="00DA4E4B">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5- ویزیت بیماران بستری مربوط در ب</w:t>
      </w:r>
      <w:r w:rsidR="00A66B0F" w:rsidRPr="000D0CBA">
        <w:rPr>
          <w:rFonts w:ascii="Cambria" w:eastAsia="Times New Roman" w:hAnsi="Cambria" w:cs="B Mitra"/>
          <w:b/>
          <w:bCs/>
          <w:color w:val="000000" w:themeColor="text1"/>
          <w:kern w:val="32"/>
          <w:sz w:val="28"/>
          <w:szCs w:val="28"/>
          <w:rtl/>
        </w:rPr>
        <w:t xml:space="preserve">خش قبل از پزشک معالج یا دستیار </w:t>
      </w:r>
    </w:p>
    <w:p w14:paraId="401ABE77" w14:textId="7DC4D29A" w:rsidR="00CD6140" w:rsidRPr="000D0CBA" w:rsidRDefault="00CD6140" w:rsidP="00F76E0A">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 xml:space="preserve">6- پی گیری دریافت جواب آزمایشات ( به شکل غیر حضوری مگر در موارد اورژانس ) و بررسی آخرین گزارش های پاراکلینیکی بیمار </w:t>
      </w:r>
    </w:p>
    <w:p w14:paraId="5D09BBF6" w14:textId="33B16381" w:rsidR="00CD6140" w:rsidRPr="000D0CBA" w:rsidRDefault="00CD6140" w:rsidP="00F76E0A">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 xml:space="preserve">7- نوشتن برگه سیر بیماری </w:t>
      </w:r>
    </w:p>
    <w:p w14:paraId="597CB950" w14:textId="77777777" w:rsidR="00CD6140" w:rsidRPr="000D0CBA" w:rsidRDefault="00CD6140" w:rsidP="00444217">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8- نوشتن دستورات پزشکی تحت نظارت پزشک معالج با دستیار .</w:t>
      </w:r>
    </w:p>
    <w:p w14:paraId="20DE0FF3" w14:textId="77777777" w:rsidR="00CD6140" w:rsidRPr="000D0CBA" w:rsidRDefault="00CD6140" w:rsidP="00444217">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9- نوشتن یادداشت های مخصوص آغاز و پایان هر دوره</w:t>
      </w:r>
      <w:r w:rsidRPr="000D0CBA">
        <w:rPr>
          <w:rFonts w:ascii="Cambria" w:eastAsia="Times New Roman" w:hAnsi="Cambria" w:cs="Cambria" w:hint="cs"/>
          <w:b/>
          <w:bCs/>
          <w:color w:val="000000" w:themeColor="text1"/>
          <w:kern w:val="32"/>
          <w:sz w:val="28"/>
          <w:szCs w:val="28"/>
          <w:rtl/>
        </w:rPr>
        <w:t> </w:t>
      </w:r>
      <w:r w:rsidRPr="000D0CBA">
        <w:rPr>
          <w:rFonts w:ascii="Cambria" w:eastAsia="Times New Roman" w:hAnsi="Cambria" w:cs="B Mitra"/>
          <w:b/>
          <w:bCs/>
          <w:color w:val="000000" w:themeColor="text1"/>
          <w:kern w:val="32"/>
          <w:sz w:val="28"/>
          <w:szCs w:val="28"/>
        </w:rPr>
        <w:t> (On-</w:t>
      </w:r>
      <w:proofErr w:type="spellStart"/>
      <w:r w:rsidRPr="000D0CBA">
        <w:rPr>
          <w:rFonts w:ascii="Cambria" w:eastAsia="Times New Roman" w:hAnsi="Cambria" w:cs="B Mitra"/>
          <w:b/>
          <w:bCs/>
          <w:color w:val="000000" w:themeColor="text1"/>
          <w:kern w:val="32"/>
          <w:sz w:val="28"/>
          <w:szCs w:val="28"/>
        </w:rPr>
        <w:t>andoff</w:t>
      </w:r>
      <w:proofErr w:type="spellEnd"/>
      <w:r w:rsidRPr="000D0CBA">
        <w:rPr>
          <w:rFonts w:ascii="Cambria" w:eastAsia="Times New Roman" w:hAnsi="Cambria" w:cs="B Mitra"/>
          <w:b/>
          <w:bCs/>
          <w:color w:val="000000" w:themeColor="text1"/>
          <w:kern w:val="32"/>
          <w:sz w:val="28"/>
          <w:szCs w:val="28"/>
        </w:rPr>
        <w:t>-</w:t>
      </w:r>
      <w:proofErr w:type="spellStart"/>
      <w:r w:rsidRPr="000D0CBA">
        <w:rPr>
          <w:rFonts w:ascii="Cambria" w:eastAsia="Times New Roman" w:hAnsi="Cambria" w:cs="B Mitra"/>
          <w:b/>
          <w:bCs/>
          <w:color w:val="000000" w:themeColor="text1"/>
          <w:kern w:val="32"/>
          <w:sz w:val="28"/>
          <w:szCs w:val="28"/>
        </w:rPr>
        <w:t>servicenotes</w:t>
      </w:r>
      <w:proofErr w:type="spellEnd"/>
      <w:r w:rsidRPr="000D0CBA">
        <w:rPr>
          <w:rFonts w:ascii="Cambria" w:eastAsia="Times New Roman" w:hAnsi="Cambria" w:cs="B Mitra"/>
          <w:b/>
          <w:bCs/>
          <w:color w:val="000000" w:themeColor="text1"/>
          <w:kern w:val="32"/>
          <w:sz w:val="28"/>
          <w:szCs w:val="28"/>
        </w:rPr>
        <w:t>)</w:t>
      </w:r>
      <w:r w:rsidRPr="000D0CBA">
        <w:rPr>
          <w:rFonts w:ascii="Cambria" w:eastAsia="Times New Roman" w:hAnsi="Cambria" w:cs="B Mitra"/>
          <w:b/>
          <w:bCs/>
          <w:color w:val="000000" w:themeColor="text1"/>
          <w:kern w:val="32"/>
          <w:sz w:val="28"/>
          <w:szCs w:val="28"/>
          <w:rtl/>
        </w:rPr>
        <w:t>.</w:t>
      </w:r>
    </w:p>
    <w:p w14:paraId="0216A79C" w14:textId="01EFD76E" w:rsidR="00CD6140" w:rsidRPr="000D0CBA" w:rsidRDefault="00CD6140" w:rsidP="00444217">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10-نوشتن خلاصه پرونده زیر نظر پزش</w:t>
      </w:r>
      <w:r w:rsidR="00AB63DB" w:rsidRPr="000D0CBA">
        <w:rPr>
          <w:rFonts w:ascii="Cambria" w:eastAsia="Times New Roman" w:hAnsi="Cambria" w:cs="B Mitra"/>
          <w:b/>
          <w:bCs/>
          <w:color w:val="000000" w:themeColor="text1"/>
          <w:kern w:val="32"/>
          <w:sz w:val="28"/>
          <w:szCs w:val="28"/>
          <w:rtl/>
        </w:rPr>
        <w:t xml:space="preserve">ک معالج یا دستیار مسوول در بخش </w:t>
      </w:r>
    </w:p>
    <w:p w14:paraId="3A28C657" w14:textId="77777777" w:rsidR="00CD6140" w:rsidRPr="000D0CBA" w:rsidRDefault="00CD6140" w:rsidP="00444217">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11- نوشتن برگه مشاوره با نظر پزشک معالج یا دستیار مسوول در بخش</w:t>
      </w:r>
    </w:p>
    <w:p w14:paraId="494DDA10" w14:textId="4D62C4D6" w:rsidR="00CD6140" w:rsidRPr="000D0CBA" w:rsidRDefault="00CD6140" w:rsidP="00F76E0A">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12- نوشتن برگه های درخواست تصویر برداری از جمله</w:t>
      </w:r>
      <w:r w:rsidRPr="000D0CBA">
        <w:rPr>
          <w:rFonts w:ascii="Cambria" w:eastAsia="Times New Roman" w:hAnsi="Cambria" w:cs="Cambria" w:hint="cs"/>
          <w:b/>
          <w:bCs/>
          <w:color w:val="000000" w:themeColor="text1"/>
          <w:kern w:val="32"/>
          <w:sz w:val="28"/>
          <w:szCs w:val="28"/>
          <w:rtl/>
        </w:rPr>
        <w:t> </w:t>
      </w:r>
      <w:r w:rsidRPr="000D0CBA">
        <w:rPr>
          <w:rFonts w:ascii="Cambria" w:eastAsia="Times New Roman" w:hAnsi="Cambria" w:cs="B Mitra"/>
          <w:b/>
          <w:bCs/>
          <w:color w:val="000000" w:themeColor="text1"/>
          <w:kern w:val="32"/>
          <w:sz w:val="28"/>
          <w:szCs w:val="28"/>
        </w:rPr>
        <w:t> CT Scan</w:t>
      </w:r>
      <w:r w:rsidRPr="000D0CBA">
        <w:rPr>
          <w:rFonts w:ascii="Cambria" w:eastAsia="Times New Roman" w:hAnsi="Cambria" w:cs="B Mitra"/>
          <w:b/>
          <w:bCs/>
          <w:color w:val="000000" w:themeColor="text1"/>
          <w:kern w:val="32"/>
          <w:sz w:val="28"/>
          <w:szCs w:val="28"/>
          <w:rtl/>
        </w:rPr>
        <w:t>و</w:t>
      </w:r>
      <w:r w:rsidR="00F76E0A" w:rsidRPr="000D0CBA">
        <w:rPr>
          <w:rFonts w:ascii="Cambria" w:eastAsia="Times New Roman" w:hAnsi="Cambria" w:cs="B Mitra"/>
          <w:b/>
          <w:bCs/>
          <w:color w:val="000000" w:themeColor="text1"/>
          <w:kern w:val="32"/>
          <w:sz w:val="28"/>
          <w:szCs w:val="28"/>
        </w:rPr>
        <w:t xml:space="preserve">MRI </w:t>
      </w:r>
      <w:r w:rsidR="00F76E0A" w:rsidRPr="000D0CBA">
        <w:rPr>
          <w:rFonts w:ascii="Cambria" w:eastAsia="Times New Roman" w:hAnsi="Cambria" w:cs="B Mitra" w:hint="cs"/>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رادیو</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گرافی</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سونوگرافی</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آندوسکوپی</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آنژیوگرافی</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و</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کلیه</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برگه</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های</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درخواست</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پاراکلینیک</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دیگر</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در</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صورتی</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که</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برابر</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مقررات</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آن</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گروه</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یا</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ب</w:t>
      </w:r>
      <w:r w:rsidRPr="000D0CBA">
        <w:rPr>
          <w:rFonts w:ascii="Cambria" w:eastAsia="Times New Roman" w:hAnsi="Cambria" w:cs="B Mitra"/>
          <w:b/>
          <w:bCs/>
          <w:color w:val="000000" w:themeColor="text1"/>
          <w:kern w:val="32"/>
          <w:sz w:val="28"/>
          <w:szCs w:val="28"/>
          <w:rtl/>
        </w:rPr>
        <w:t>یمارستان یا دانشکده نیاز به نگارش شرح حال بیمار در فرم مربوط باشد .</w:t>
      </w:r>
    </w:p>
    <w:p w14:paraId="4AB37C37" w14:textId="77777777" w:rsidR="00CD6140" w:rsidRPr="000D0CBA" w:rsidRDefault="00CD6140" w:rsidP="00444217">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13- حضور بربالین بیمارانی که احیا می شوند و انجام</w:t>
      </w:r>
      <w:r w:rsidRPr="000D0CBA">
        <w:rPr>
          <w:rFonts w:ascii="Cambria" w:eastAsia="Times New Roman" w:hAnsi="Cambria" w:cs="Cambria" w:hint="cs"/>
          <w:b/>
          <w:bCs/>
          <w:color w:val="000000" w:themeColor="text1"/>
          <w:kern w:val="32"/>
          <w:sz w:val="28"/>
          <w:szCs w:val="28"/>
          <w:rtl/>
        </w:rPr>
        <w:t> </w:t>
      </w:r>
      <w:r w:rsidRPr="000D0CBA">
        <w:rPr>
          <w:rFonts w:ascii="Cambria" w:eastAsia="Times New Roman" w:hAnsi="Cambria" w:cs="B Mitra"/>
          <w:b/>
          <w:bCs/>
          <w:color w:val="000000" w:themeColor="text1"/>
          <w:kern w:val="32"/>
          <w:sz w:val="28"/>
          <w:szCs w:val="28"/>
        </w:rPr>
        <w:t>CPR </w:t>
      </w:r>
      <w:r w:rsidRPr="000D0CBA">
        <w:rPr>
          <w:rFonts w:ascii="Cambria" w:eastAsia="Times New Roman" w:hAnsi="Cambria" w:cs="Cambria" w:hint="cs"/>
          <w:b/>
          <w:bCs/>
          <w:color w:val="000000" w:themeColor="text1"/>
          <w:kern w:val="32"/>
          <w:sz w:val="28"/>
          <w:szCs w:val="28"/>
          <w:rtl/>
        </w:rPr>
        <w:t> </w:t>
      </w:r>
      <w:r w:rsidRPr="000D0CBA">
        <w:rPr>
          <w:rFonts w:ascii="Cambria" w:eastAsia="Times New Roman" w:hAnsi="Cambria" w:cs="B Mitra"/>
          <w:b/>
          <w:bCs/>
          <w:color w:val="000000" w:themeColor="text1"/>
          <w:kern w:val="32"/>
          <w:sz w:val="28"/>
          <w:szCs w:val="28"/>
          <w:rtl/>
        </w:rPr>
        <w:t>.</w:t>
      </w:r>
    </w:p>
    <w:p w14:paraId="62B1331A" w14:textId="77777777" w:rsidR="00CD6140" w:rsidRPr="000D0CBA" w:rsidRDefault="00CD6140" w:rsidP="00444217">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14-حضور بر بالین بیماران بدحال و آنهایی که نیاز به مراقبت ویژه دارند و هر بیماری که در بخش نیاز به ویزیت مجدد داشته باشد .</w:t>
      </w:r>
    </w:p>
    <w:p w14:paraId="43026694" w14:textId="77777777" w:rsidR="00CD6140" w:rsidRPr="000D0CBA" w:rsidRDefault="00CD6140" w:rsidP="00444217">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15- کنترل علائم حیاتی و مراقبت از بیماران پس از انجام اقدامات تشخیصی تهاجمی نظیر بیوپسی کبد .</w:t>
      </w:r>
    </w:p>
    <w:p w14:paraId="53C7AA6B" w14:textId="77777777" w:rsidR="00CD6140" w:rsidRPr="000D0CBA" w:rsidRDefault="00CD6140" w:rsidP="00444217">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16- همراهی با بیماران بد حال که علائم حیاتی</w:t>
      </w:r>
      <w:r w:rsidRPr="000D0CBA">
        <w:rPr>
          <w:rFonts w:ascii="Cambria" w:eastAsia="Times New Roman" w:hAnsi="Cambria" w:cs="Cambria" w:hint="cs"/>
          <w:b/>
          <w:bCs/>
          <w:color w:val="000000" w:themeColor="text1"/>
          <w:kern w:val="32"/>
          <w:sz w:val="28"/>
          <w:szCs w:val="28"/>
          <w:rtl/>
        </w:rPr>
        <w:t> </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بی</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ثبات</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داشته</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باشند</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و</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بیمارانی</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که</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نیاز</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به</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مراقبت</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های</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خاص</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پزشکی</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دارند</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و</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امکان</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بروز</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عارضه</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ای</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آنها</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را</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تهدید</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می</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کند</w:t>
      </w:r>
      <w:r w:rsidRPr="000D0CBA">
        <w:rPr>
          <w:rFonts w:ascii="Cambria" w:eastAsia="Times New Roman" w:hAnsi="Cambria" w:cs="B Mitra"/>
          <w:b/>
          <w:bCs/>
          <w:color w:val="000000" w:themeColor="text1"/>
          <w:kern w:val="32"/>
          <w:sz w:val="28"/>
          <w:szCs w:val="28"/>
          <w:rtl/>
        </w:rPr>
        <w:t xml:space="preserve"> . </w:t>
      </w:r>
      <w:r w:rsidRPr="000D0CBA">
        <w:rPr>
          <w:rFonts w:ascii="Cambria" w:eastAsia="Times New Roman" w:hAnsi="Cambria" w:cs="B Mitra" w:hint="cs"/>
          <w:b/>
          <w:bCs/>
          <w:color w:val="000000" w:themeColor="text1"/>
          <w:kern w:val="32"/>
          <w:sz w:val="28"/>
          <w:szCs w:val="28"/>
          <w:rtl/>
        </w:rPr>
        <w:t>در</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انتقال</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به</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بخش</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های</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دیگر</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و</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یا</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سایر</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بیمارستان</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ها</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با</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نظر</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پزشک</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معالج</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یا</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دستیار</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ارشد</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کشیک</w:t>
      </w:r>
      <w:r w:rsidRPr="000D0CBA">
        <w:rPr>
          <w:rFonts w:ascii="Cambria" w:eastAsia="Times New Roman" w:hAnsi="Cambria" w:cs="B Mitra"/>
          <w:b/>
          <w:bCs/>
          <w:color w:val="000000" w:themeColor="text1"/>
          <w:kern w:val="32"/>
          <w:sz w:val="28"/>
          <w:szCs w:val="28"/>
          <w:rtl/>
        </w:rPr>
        <w:t xml:space="preserve"> .</w:t>
      </w:r>
    </w:p>
    <w:p w14:paraId="2DE1A756" w14:textId="77777777" w:rsidR="00CD6140" w:rsidRPr="000D0CBA" w:rsidRDefault="00CD6140" w:rsidP="00710278">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 xml:space="preserve">پ </w:t>
      </w:r>
      <w:r w:rsidRPr="000D0CBA">
        <w:rPr>
          <w:rFonts w:ascii="Arial" w:eastAsia="Times New Roman" w:hAnsi="Arial" w:hint="cs"/>
          <w:b/>
          <w:bCs/>
          <w:color w:val="000000" w:themeColor="text1"/>
          <w:kern w:val="32"/>
          <w:sz w:val="28"/>
          <w:szCs w:val="28"/>
          <w:rtl/>
        </w:rPr>
        <w:t>–</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b/>
          <w:bCs/>
          <w:color w:val="000000" w:themeColor="text1"/>
          <w:kern w:val="32"/>
          <w:sz w:val="32"/>
          <w:szCs w:val="32"/>
          <w:rtl/>
        </w:rPr>
        <w:t xml:space="preserve">اقدامات تشخیصی </w:t>
      </w:r>
      <w:r w:rsidRPr="000D0CBA">
        <w:rPr>
          <w:rFonts w:ascii="Arial" w:eastAsia="Times New Roman" w:hAnsi="Arial" w:hint="cs"/>
          <w:b/>
          <w:bCs/>
          <w:color w:val="000000" w:themeColor="text1"/>
          <w:kern w:val="32"/>
          <w:sz w:val="32"/>
          <w:szCs w:val="32"/>
          <w:rtl/>
        </w:rPr>
        <w:t>–</w:t>
      </w:r>
      <w:r w:rsidRPr="000D0CBA">
        <w:rPr>
          <w:rFonts w:ascii="Cambria" w:eastAsia="Times New Roman" w:hAnsi="Cambria" w:cs="B Mitra"/>
          <w:b/>
          <w:bCs/>
          <w:color w:val="000000" w:themeColor="text1"/>
          <w:kern w:val="32"/>
          <w:sz w:val="32"/>
          <w:szCs w:val="32"/>
          <w:rtl/>
        </w:rPr>
        <w:t xml:space="preserve"> درمانی :</w:t>
      </w:r>
    </w:p>
    <w:p w14:paraId="44DD4743" w14:textId="77777777" w:rsidR="00CD6140" w:rsidRPr="000D0CBA" w:rsidRDefault="00CD6140" w:rsidP="00444217">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17- انجام اقدامات زیر برعهده کارورز می باشد :</w:t>
      </w:r>
    </w:p>
    <w:p w14:paraId="7803B7F1" w14:textId="77777777" w:rsidR="00582481" w:rsidRPr="000D0CBA" w:rsidRDefault="00CD6140" w:rsidP="00444217">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 xml:space="preserve">گذاشتن لوله معده ،گذاشتن سوند ادراری در بیماران ترجیحا" </w:t>
      </w:r>
      <w:r w:rsidRPr="000D0CBA">
        <w:rPr>
          <w:rFonts w:ascii="Cambria" w:eastAsia="Times New Roman" w:hAnsi="Cambria" w:cs="B Mitra" w:hint="cs"/>
          <w:b/>
          <w:bCs/>
          <w:color w:val="000000" w:themeColor="text1"/>
          <w:kern w:val="32"/>
          <w:sz w:val="28"/>
          <w:szCs w:val="28"/>
          <w:rtl/>
        </w:rPr>
        <w:t>هم</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جنس</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به</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جز</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در</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شیر</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خوران</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گرفتن</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گازهای</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خون</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شریانی</w:t>
      </w:r>
      <w:r w:rsidRPr="000D0CBA">
        <w:rPr>
          <w:rFonts w:ascii="Cambria" w:eastAsia="Times New Roman" w:hAnsi="Cambria" w:cs="Cambria" w:hint="cs"/>
          <w:b/>
          <w:bCs/>
          <w:color w:val="000000" w:themeColor="text1"/>
          <w:kern w:val="32"/>
          <w:sz w:val="28"/>
          <w:szCs w:val="28"/>
          <w:rtl/>
        </w:rPr>
        <w:t> </w:t>
      </w:r>
      <w:r w:rsidRPr="000D0CBA">
        <w:rPr>
          <w:rFonts w:ascii="Cambria" w:eastAsia="Times New Roman" w:hAnsi="Cambria" w:cs="B Mitra"/>
          <w:b/>
          <w:bCs/>
          <w:color w:val="000000" w:themeColor="text1"/>
          <w:kern w:val="32"/>
          <w:sz w:val="28"/>
          <w:szCs w:val="28"/>
        </w:rPr>
        <w:t>(ABG)</w:t>
      </w:r>
      <w:r w:rsidRPr="000D0CBA">
        <w:rPr>
          <w:rFonts w:ascii="Cambria" w:eastAsia="Times New Roman" w:hAnsi="Cambria" w:cs="B Mitra"/>
          <w:b/>
          <w:bCs/>
          <w:color w:val="000000" w:themeColor="text1"/>
          <w:kern w:val="32"/>
          <w:sz w:val="28"/>
          <w:szCs w:val="28"/>
          <w:rtl/>
        </w:rPr>
        <w:t>(</w:t>
      </w:r>
      <w:r w:rsidRPr="000D0CBA">
        <w:rPr>
          <w:rFonts w:ascii="Cambria" w:eastAsia="Times New Roman" w:hAnsi="Cambria" w:cs="B Mitra"/>
          <w:b/>
          <w:bCs/>
          <w:color w:val="000000" w:themeColor="text1"/>
          <w:kern w:val="32"/>
          <w:sz w:val="28"/>
          <w:szCs w:val="28"/>
        </w:rPr>
        <w:t>Arterial Blood Gas</w:t>
      </w:r>
      <w:r w:rsidRPr="000D0CBA">
        <w:rPr>
          <w:rFonts w:ascii="Cambria" w:eastAsia="Times New Roman" w:hAnsi="Cambria" w:cs="B Mitra"/>
          <w:b/>
          <w:bCs/>
          <w:color w:val="000000" w:themeColor="text1"/>
          <w:kern w:val="32"/>
          <w:sz w:val="28"/>
          <w:szCs w:val="28"/>
          <w:rtl/>
        </w:rPr>
        <w:t>)،تهیه لام خون محیطی ، نمونه برداری از زخم ها ، نمونه گیری برای کشت گلو ، بخیه زدن و کشیدن بخیه ، انجام تست</w:t>
      </w:r>
      <w:r w:rsidRPr="000D0CBA">
        <w:rPr>
          <w:rFonts w:ascii="Cambria" w:eastAsia="Times New Roman" w:hAnsi="Cambria" w:cs="Cambria" w:hint="cs"/>
          <w:b/>
          <w:bCs/>
          <w:color w:val="000000" w:themeColor="text1"/>
          <w:kern w:val="32"/>
          <w:sz w:val="28"/>
          <w:szCs w:val="28"/>
          <w:rtl/>
        </w:rPr>
        <w:t> </w:t>
      </w:r>
      <w:r w:rsidRPr="000D0CBA">
        <w:rPr>
          <w:rFonts w:ascii="Cambria" w:eastAsia="Times New Roman" w:hAnsi="Cambria" w:cs="B Mitra"/>
          <w:b/>
          <w:bCs/>
          <w:color w:val="000000" w:themeColor="text1"/>
          <w:kern w:val="32"/>
          <w:sz w:val="28"/>
          <w:szCs w:val="28"/>
        </w:rPr>
        <w:t> PPD ,</w:t>
      </w:r>
      <w:r w:rsidRPr="000D0CBA">
        <w:rPr>
          <w:rFonts w:ascii="Cambria" w:eastAsia="Times New Roman" w:hAnsi="Cambria" w:cs="B Mitra"/>
          <w:b/>
          <w:bCs/>
          <w:color w:val="000000" w:themeColor="text1"/>
          <w:kern w:val="32"/>
          <w:sz w:val="28"/>
          <w:szCs w:val="28"/>
          <w:rtl/>
        </w:rPr>
        <w:t>(</w:t>
      </w:r>
      <w:r w:rsidRPr="000D0CBA">
        <w:rPr>
          <w:rFonts w:ascii="Cambria" w:eastAsia="Times New Roman" w:hAnsi="Cambria" w:cs="B Mitra"/>
          <w:b/>
          <w:bCs/>
          <w:color w:val="000000" w:themeColor="text1"/>
          <w:kern w:val="32"/>
          <w:sz w:val="28"/>
          <w:szCs w:val="28"/>
        </w:rPr>
        <w:t xml:space="preserve">Pure Protein </w:t>
      </w:r>
      <w:proofErr w:type="spellStart"/>
      <w:r w:rsidRPr="000D0CBA">
        <w:rPr>
          <w:rFonts w:ascii="Cambria" w:eastAsia="Times New Roman" w:hAnsi="Cambria" w:cs="B Mitra"/>
          <w:b/>
          <w:bCs/>
          <w:color w:val="000000" w:themeColor="text1"/>
          <w:kern w:val="32"/>
          <w:sz w:val="28"/>
          <w:szCs w:val="28"/>
        </w:rPr>
        <w:t>Drivatives</w:t>
      </w:r>
      <w:proofErr w:type="spellEnd"/>
      <w:r w:rsidRPr="000D0CBA">
        <w:rPr>
          <w:rFonts w:ascii="Cambria" w:eastAsia="Times New Roman" w:hAnsi="Cambria" w:cs="B Mitra"/>
          <w:b/>
          <w:bCs/>
          <w:color w:val="000000" w:themeColor="text1"/>
          <w:kern w:val="32"/>
          <w:sz w:val="28"/>
          <w:szCs w:val="28"/>
          <w:rtl/>
        </w:rPr>
        <w:t>) وخواندن آن،تفسیر مقدماتی</w:t>
      </w:r>
      <w:r w:rsidRPr="000D0CBA">
        <w:rPr>
          <w:rFonts w:ascii="Cambria" w:eastAsia="Times New Roman" w:hAnsi="Cambria" w:cs="Cambria" w:hint="cs"/>
          <w:b/>
          <w:bCs/>
          <w:color w:val="000000" w:themeColor="text1"/>
          <w:kern w:val="32"/>
          <w:sz w:val="28"/>
          <w:szCs w:val="28"/>
          <w:rtl/>
        </w:rPr>
        <w:t> </w:t>
      </w:r>
      <w:r w:rsidRPr="000D0CBA">
        <w:rPr>
          <w:rFonts w:ascii="Cambria" w:eastAsia="Times New Roman" w:hAnsi="Cambria" w:cs="B Mitra"/>
          <w:b/>
          <w:bCs/>
          <w:color w:val="000000" w:themeColor="text1"/>
          <w:kern w:val="32"/>
          <w:sz w:val="28"/>
          <w:szCs w:val="28"/>
        </w:rPr>
        <w:t>ECG </w:t>
      </w:r>
      <w:r w:rsidRPr="000D0CBA">
        <w:rPr>
          <w:rFonts w:ascii="Cambria" w:eastAsia="Times New Roman" w:hAnsi="Cambria" w:cs="Cambria" w:hint="cs"/>
          <w:b/>
          <w:bCs/>
          <w:color w:val="000000" w:themeColor="text1"/>
          <w:kern w:val="32"/>
          <w:sz w:val="28"/>
          <w:szCs w:val="28"/>
          <w:rtl/>
        </w:rPr>
        <w:t> </w:t>
      </w:r>
      <w:r w:rsidRPr="000D0CBA">
        <w:rPr>
          <w:rFonts w:ascii="Cambria" w:eastAsia="Times New Roman" w:hAnsi="Cambria" w:cs="B Mitra"/>
          <w:b/>
          <w:bCs/>
          <w:color w:val="000000" w:themeColor="text1"/>
          <w:kern w:val="32"/>
          <w:sz w:val="28"/>
          <w:szCs w:val="28"/>
          <w:rtl/>
        </w:rPr>
        <w:t>(</w:t>
      </w:r>
      <w:r w:rsidRPr="000D0CBA">
        <w:rPr>
          <w:rFonts w:ascii="Cambria" w:eastAsia="Times New Roman" w:hAnsi="Cambria" w:cs="B Mitra"/>
          <w:b/>
          <w:bCs/>
          <w:color w:val="000000" w:themeColor="text1"/>
          <w:kern w:val="32"/>
          <w:sz w:val="28"/>
          <w:szCs w:val="28"/>
        </w:rPr>
        <w:t>Electro </w:t>
      </w:r>
      <w:proofErr w:type="spellStart"/>
      <w:r w:rsidRPr="000D0CBA">
        <w:rPr>
          <w:rFonts w:ascii="Cambria" w:eastAsia="Times New Roman" w:hAnsi="Cambria" w:cs="B Mitra"/>
          <w:b/>
          <w:bCs/>
          <w:color w:val="000000" w:themeColor="text1"/>
          <w:kern w:val="32"/>
          <w:sz w:val="28"/>
          <w:szCs w:val="28"/>
        </w:rPr>
        <w:t>Cordio</w:t>
      </w:r>
      <w:proofErr w:type="spellEnd"/>
      <w:r w:rsidRPr="000D0CBA">
        <w:rPr>
          <w:rFonts w:ascii="Cambria" w:eastAsia="Times New Roman" w:hAnsi="Cambria" w:cs="B Mitra"/>
          <w:b/>
          <w:bCs/>
          <w:color w:val="000000" w:themeColor="text1"/>
          <w:kern w:val="32"/>
          <w:sz w:val="28"/>
          <w:szCs w:val="28"/>
        </w:rPr>
        <w:t xml:space="preserve"> </w:t>
      </w:r>
      <w:proofErr w:type="spellStart"/>
      <w:r w:rsidRPr="000D0CBA">
        <w:rPr>
          <w:rFonts w:ascii="Cambria" w:eastAsia="Times New Roman" w:hAnsi="Cambria" w:cs="B Mitra"/>
          <w:b/>
          <w:bCs/>
          <w:color w:val="000000" w:themeColor="text1"/>
          <w:kern w:val="32"/>
          <w:sz w:val="28"/>
          <w:szCs w:val="28"/>
        </w:rPr>
        <w:t>Grophy</w:t>
      </w:r>
      <w:proofErr w:type="spellEnd"/>
      <w:r w:rsidRPr="000D0CBA">
        <w:rPr>
          <w:rFonts w:ascii="Cambria" w:eastAsia="Times New Roman" w:hAnsi="Cambria" w:cs="B Mitra"/>
          <w:b/>
          <w:bCs/>
          <w:color w:val="000000" w:themeColor="text1"/>
          <w:kern w:val="32"/>
          <w:sz w:val="28"/>
          <w:szCs w:val="28"/>
          <w:rtl/>
        </w:rPr>
        <w:t>) ونوشتن آن در پرونده ، انجام پانسمان هایی که نیاز به دبریدمان ،شست و شوی تخصصی ( غیر روتین ) ویا بخیه مجدد طبق نظر پزشک معالج دارند و یا عفونی شده باشند ، انجام شست و شوی گوش ، تامپون قدامی بینی چک کردن مشخصات کیسه خون یا فرآورده خونی برای تزریق خون یا فرآورده به بیمار.</w:t>
      </w:r>
    </w:p>
    <w:p w14:paraId="41B49A40" w14:textId="77777777" w:rsidR="00CD6140" w:rsidRPr="000D0CBA" w:rsidRDefault="00CD6140" w:rsidP="00710278">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18- انجام امور زیر تنها با موافقت و تحت نظارت مستقیم پزشک معالج یا دستیار برعهده کارورز می باشد .</w:t>
      </w:r>
    </w:p>
    <w:p w14:paraId="488E7346" w14:textId="30B999C9" w:rsidR="00CD6140" w:rsidRPr="000D0CBA" w:rsidRDefault="00CD6140" w:rsidP="00AB63DB">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نوشتن نسخه های دارویی بیماران بستری خود ، گذاشتن لوله تراشه و</w:t>
      </w:r>
      <w:r w:rsidRPr="000D0CBA">
        <w:rPr>
          <w:rFonts w:ascii="Cambria" w:eastAsia="Times New Roman" w:hAnsi="Cambria" w:cs="Cambria" w:hint="cs"/>
          <w:b/>
          <w:bCs/>
          <w:color w:val="000000" w:themeColor="text1"/>
          <w:kern w:val="32"/>
          <w:sz w:val="28"/>
          <w:szCs w:val="28"/>
          <w:rtl/>
        </w:rPr>
        <w:t> </w:t>
      </w:r>
      <w:r w:rsidRPr="000D0CBA">
        <w:rPr>
          <w:rFonts w:ascii="Cambria" w:eastAsia="Times New Roman" w:hAnsi="Cambria" w:cs="B Mitra"/>
          <w:b/>
          <w:bCs/>
          <w:color w:val="000000" w:themeColor="text1"/>
          <w:kern w:val="32"/>
          <w:sz w:val="28"/>
          <w:szCs w:val="28"/>
        </w:rPr>
        <w:t> airway</w:t>
      </w:r>
      <w:r w:rsidRPr="000D0CBA">
        <w:rPr>
          <w:rFonts w:ascii="Cambria" w:eastAsia="Times New Roman" w:hAnsi="Cambria" w:cs="B Mitra"/>
          <w:b/>
          <w:bCs/>
          <w:color w:val="000000" w:themeColor="text1"/>
          <w:kern w:val="32"/>
          <w:sz w:val="28"/>
          <w:szCs w:val="28"/>
          <w:rtl/>
        </w:rPr>
        <w:t>،گرفتن زایمان واژِنال ، انجام اینداکشن در زایمان ، کنترل ضربان قلب جنین</w:t>
      </w:r>
      <w:r w:rsidRPr="000D0CBA">
        <w:rPr>
          <w:rFonts w:ascii="Cambria" w:eastAsia="Times New Roman" w:hAnsi="Cambria" w:cs="B Mitra"/>
          <w:b/>
          <w:bCs/>
          <w:color w:val="000000" w:themeColor="text1"/>
          <w:kern w:val="32"/>
          <w:sz w:val="28"/>
          <w:szCs w:val="28"/>
        </w:rPr>
        <w:t> (FHR)</w:t>
      </w:r>
      <w:r w:rsidRPr="000D0CBA">
        <w:rPr>
          <w:rFonts w:ascii="Cambria" w:eastAsia="Times New Roman" w:hAnsi="Cambria" w:cs="B Mitra"/>
          <w:b/>
          <w:bCs/>
          <w:color w:val="000000" w:themeColor="text1"/>
          <w:kern w:val="32"/>
          <w:sz w:val="28"/>
          <w:szCs w:val="28"/>
          <w:rtl/>
        </w:rPr>
        <w:t>(</w:t>
      </w:r>
      <w:r w:rsidRPr="000D0CBA">
        <w:rPr>
          <w:rFonts w:ascii="Cambria" w:eastAsia="Times New Roman" w:hAnsi="Cambria" w:cs="B Mitra"/>
          <w:b/>
          <w:bCs/>
          <w:color w:val="000000" w:themeColor="text1"/>
          <w:kern w:val="32"/>
          <w:sz w:val="28"/>
          <w:szCs w:val="28"/>
        </w:rPr>
        <w:t xml:space="preserve">Fetal </w:t>
      </w:r>
      <w:proofErr w:type="spellStart"/>
      <w:r w:rsidRPr="000D0CBA">
        <w:rPr>
          <w:rFonts w:ascii="Cambria" w:eastAsia="Times New Roman" w:hAnsi="Cambria" w:cs="B Mitra"/>
          <w:b/>
          <w:bCs/>
          <w:color w:val="000000" w:themeColor="text1"/>
          <w:kern w:val="32"/>
          <w:sz w:val="28"/>
          <w:szCs w:val="28"/>
        </w:rPr>
        <w:t>Heari</w:t>
      </w:r>
      <w:proofErr w:type="spellEnd"/>
      <w:r w:rsidRPr="000D0CBA">
        <w:rPr>
          <w:rFonts w:ascii="Cambria" w:eastAsia="Times New Roman" w:hAnsi="Cambria" w:cs="B Mitra"/>
          <w:b/>
          <w:bCs/>
          <w:color w:val="000000" w:themeColor="text1"/>
          <w:kern w:val="32"/>
          <w:sz w:val="28"/>
          <w:szCs w:val="28"/>
        </w:rPr>
        <w:t xml:space="preserve"> Rate</w:t>
      </w:r>
      <w:r w:rsidRPr="000D0CBA">
        <w:rPr>
          <w:rFonts w:ascii="Cambria" w:eastAsia="Times New Roman" w:hAnsi="Cambria" w:cs="B Mitra"/>
          <w:b/>
          <w:bCs/>
          <w:color w:val="000000" w:themeColor="text1"/>
          <w:kern w:val="32"/>
          <w:sz w:val="28"/>
          <w:szCs w:val="28"/>
          <w:rtl/>
        </w:rPr>
        <w:t>) و انقبا ضات رحم و حرکات جنین ، گذاشتن</w:t>
      </w:r>
      <w:r w:rsidRPr="000D0CBA">
        <w:rPr>
          <w:rFonts w:ascii="Cambria" w:eastAsia="Times New Roman" w:hAnsi="Cambria" w:cs="Cambria" w:hint="cs"/>
          <w:b/>
          <w:bCs/>
          <w:color w:val="000000" w:themeColor="text1"/>
          <w:kern w:val="32"/>
          <w:sz w:val="28"/>
          <w:szCs w:val="28"/>
          <w:rtl/>
        </w:rPr>
        <w:t> </w:t>
      </w:r>
      <w:r w:rsidRPr="000D0CBA">
        <w:rPr>
          <w:rFonts w:ascii="Cambria" w:eastAsia="Times New Roman" w:hAnsi="Cambria" w:cs="B Mitra"/>
          <w:b/>
          <w:bCs/>
          <w:color w:val="000000" w:themeColor="text1"/>
          <w:kern w:val="32"/>
          <w:sz w:val="28"/>
          <w:szCs w:val="28"/>
        </w:rPr>
        <w:t>IUD</w:t>
      </w:r>
      <w:r w:rsidRPr="000D0CBA">
        <w:rPr>
          <w:rFonts w:ascii="Cambria" w:eastAsia="Times New Roman" w:hAnsi="Cambria" w:cs="B Mitra"/>
          <w:b/>
          <w:bCs/>
          <w:color w:val="000000" w:themeColor="text1"/>
          <w:kern w:val="32"/>
          <w:sz w:val="28"/>
          <w:szCs w:val="28"/>
          <w:rtl/>
        </w:rPr>
        <w:t>(</w:t>
      </w:r>
      <w:r w:rsidRPr="000D0CBA">
        <w:rPr>
          <w:rFonts w:ascii="Cambria" w:eastAsia="Times New Roman" w:hAnsi="Cambria" w:cs="B Mitra"/>
          <w:b/>
          <w:bCs/>
          <w:color w:val="000000" w:themeColor="text1"/>
          <w:kern w:val="32"/>
          <w:sz w:val="28"/>
          <w:szCs w:val="28"/>
        </w:rPr>
        <w:t>Intra uterine Device</w:t>
      </w:r>
      <w:r w:rsidRPr="000D0CBA">
        <w:rPr>
          <w:rFonts w:ascii="Cambria" w:eastAsia="Times New Roman" w:hAnsi="Cambria" w:cs="B Mitra"/>
          <w:b/>
          <w:bCs/>
          <w:color w:val="000000" w:themeColor="text1"/>
          <w:kern w:val="32"/>
          <w:sz w:val="28"/>
          <w:szCs w:val="28"/>
          <w:rtl/>
        </w:rPr>
        <w:t>) کورتاژ،خارج کردن جسم خارجی از گوش ، حلق و بینی و چشم ،کوترخون ریزی بینی ، کارگذاری کشش پوستی ، آتل گیری ، گچ گیری ساده ، انجام نکسیون لومبار</w:t>
      </w:r>
      <w:r w:rsidRPr="000D0CBA">
        <w:rPr>
          <w:rFonts w:ascii="Cambria" w:eastAsia="Times New Roman" w:hAnsi="Cambria" w:cs="Cambria" w:hint="cs"/>
          <w:b/>
          <w:bCs/>
          <w:color w:val="000000" w:themeColor="text1"/>
          <w:kern w:val="32"/>
          <w:sz w:val="28"/>
          <w:szCs w:val="28"/>
          <w:rtl/>
        </w:rPr>
        <w:t> </w:t>
      </w:r>
      <w:r w:rsidRPr="000D0CBA">
        <w:rPr>
          <w:rFonts w:ascii="Cambria" w:eastAsia="Times New Roman" w:hAnsi="Cambria" w:cs="B Mitra"/>
          <w:b/>
          <w:bCs/>
          <w:color w:val="000000" w:themeColor="text1"/>
          <w:kern w:val="32"/>
          <w:sz w:val="28"/>
          <w:szCs w:val="28"/>
        </w:rPr>
        <w:t>(LP)</w:t>
      </w:r>
      <w:r w:rsidRPr="000D0CBA">
        <w:rPr>
          <w:rFonts w:ascii="Cambria" w:eastAsia="Times New Roman" w:hAnsi="Cambria" w:cs="B Mitra"/>
          <w:b/>
          <w:bCs/>
          <w:color w:val="000000" w:themeColor="text1"/>
          <w:kern w:val="32"/>
          <w:sz w:val="28"/>
          <w:szCs w:val="28"/>
          <w:rtl/>
        </w:rPr>
        <w:t>(</w:t>
      </w:r>
      <w:r w:rsidRPr="000D0CBA">
        <w:rPr>
          <w:rFonts w:ascii="Cambria" w:eastAsia="Times New Roman" w:hAnsi="Cambria" w:cs="B Mitra"/>
          <w:b/>
          <w:bCs/>
          <w:color w:val="000000" w:themeColor="text1"/>
          <w:kern w:val="32"/>
          <w:sz w:val="28"/>
          <w:szCs w:val="28"/>
        </w:rPr>
        <w:t>Lumbar Puncture</w:t>
      </w:r>
      <w:r w:rsidRPr="000D0CBA">
        <w:rPr>
          <w:rFonts w:ascii="Cambria" w:eastAsia="Times New Roman" w:hAnsi="Cambria" w:cs="B Mitra"/>
          <w:b/>
          <w:bCs/>
          <w:color w:val="000000" w:themeColor="text1"/>
          <w:kern w:val="32"/>
          <w:sz w:val="28"/>
          <w:szCs w:val="28"/>
          <w:rtl/>
        </w:rPr>
        <w:t>) ،آسپیراسیون و بیوپسی مغز</w:t>
      </w:r>
      <w:r w:rsidRPr="000D0CBA">
        <w:rPr>
          <w:rFonts w:ascii="Cambria" w:eastAsia="Times New Roman" w:hAnsi="Cambria" w:cs="Cambria" w:hint="cs"/>
          <w:b/>
          <w:bCs/>
          <w:color w:val="000000" w:themeColor="text1"/>
          <w:kern w:val="32"/>
          <w:sz w:val="28"/>
          <w:szCs w:val="28"/>
          <w:rtl/>
        </w:rPr>
        <w:t> </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استخوان</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پونکسیون</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مفصل</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زانو</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تزریق</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داخل</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نخاعی</w:t>
      </w:r>
      <w:r w:rsidRPr="000D0CBA">
        <w:rPr>
          <w:rFonts w:ascii="Cambria" w:eastAsia="Times New Roman" w:hAnsi="Cambria" w:cs="Cambria" w:hint="cs"/>
          <w:b/>
          <w:bCs/>
          <w:color w:val="000000" w:themeColor="text1"/>
          <w:kern w:val="32"/>
          <w:sz w:val="28"/>
          <w:szCs w:val="28"/>
          <w:rtl/>
        </w:rPr>
        <w:t> </w:t>
      </w:r>
      <w:r w:rsidRPr="000D0CBA">
        <w:rPr>
          <w:rFonts w:ascii="Cambria" w:eastAsia="Times New Roman" w:hAnsi="Cambria" w:cs="B Mitra"/>
          <w:b/>
          <w:bCs/>
          <w:color w:val="000000" w:themeColor="text1"/>
          <w:kern w:val="32"/>
          <w:sz w:val="28"/>
          <w:szCs w:val="28"/>
        </w:rPr>
        <w:t>(Intrathecal)</w:t>
      </w:r>
      <w:r w:rsidRPr="000D0CBA">
        <w:rPr>
          <w:rFonts w:ascii="Cambria" w:eastAsia="Times New Roman" w:hAnsi="Cambria" w:cs="B Mitra"/>
          <w:b/>
          <w:bCs/>
          <w:color w:val="000000" w:themeColor="text1"/>
          <w:kern w:val="32"/>
          <w:sz w:val="28"/>
          <w:szCs w:val="28"/>
          <w:rtl/>
        </w:rPr>
        <w:t>و داخل مفصلی ، انجام جراحی های سر پایی ساده ( ختنه ،برداشتن توده های سطحی ، خارج کردن</w:t>
      </w:r>
      <w:r w:rsidRPr="000D0CBA">
        <w:rPr>
          <w:rFonts w:ascii="Cambria" w:eastAsia="Times New Roman" w:hAnsi="Cambria" w:cs="Cambria" w:hint="cs"/>
          <w:b/>
          <w:bCs/>
          <w:color w:val="000000" w:themeColor="text1"/>
          <w:kern w:val="32"/>
          <w:sz w:val="28"/>
          <w:szCs w:val="28"/>
          <w:rtl/>
        </w:rPr>
        <w:t> </w:t>
      </w:r>
      <w:r w:rsidRPr="000D0CBA">
        <w:rPr>
          <w:rFonts w:ascii="Cambria" w:eastAsia="Times New Roman" w:hAnsi="Cambria" w:cs="B Mitra"/>
          <w:b/>
          <w:bCs/>
          <w:color w:val="000000" w:themeColor="text1"/>
          <w:kern w:val="32"/>
          <w:sz w:val="28"/>
          <w:szCs w:val="28"/>
        </w:rPr>
        <w:t>(</w:t>
      </w:r>
      <w:proofErr w:type="spellStart"/>
      <w:r w:rsidRPr="000D0CBA">
        <w:rPr>
          <w:rFonts w:ascii="Cambria" w:eastAsia="Times New Roman" w:hAnsi="Cambria" w:cs="B Mitra"/>
          <w:b/>
          <w:bCs/>
          <w:color w:val="000000" w:themeColor="text1"/>
          <w:kern w:val="32"/>
          <w:sz w:val="28"/>
          <w:szCs w:val="28"/>
        </w:rPr>
        <w:t>ingrowing</w:t>
      </w:r>
      <w:proofErr w:type="spellEnd"/>
      <w:r w:rsidRPr="000D0CBA">
        <w:rPr>
          <w:rFonts w:ascii="Cambria" w:eastAsia="Times New Roman" w:hAnsi="Cambria" w:cs="B Mitra"/>
          <w:b/>
          <w:bCs/>
          <w:color w:val="000000" w:themeColor="text1"/>
          <w:kern w:val="32"/>
          <w:sz w:val="28"/>
          <w:szCs w:val="28"/>
        </w:rPr>
        <w:t xml:space="preserve"> nail</w:t>
      </w:r>
      <w:r w:rsidRPr="000D0CBA">
        <w:rPr>
          <w:rFonts w:ascii="Cambria" w:eastAsia="Times New Roman" w:hAnsi="Cambria" w:cs="B Mitra"/>
          <w:b/>
          <w:bCs/>
          <w:color w:val="000000" w:themeColor="text1"/>
          <w:kern w:val="32"/>
          <w:sz w:val="28"/>
          <w:szCs w:val="28"/>
          <w:rtl/>
        </w:rPr>
        <w:t>، تخلیه آبسه ،نمونه گیری سوپر اپوبیک گذاشتن</w:t>
      </w:r>
      <w:r w:rsidRPr="000D0CBA">
        <w:rPr>
          <w:rFonts w:ascii="Cambria" w:eastAsia="Times New Roman" w:hAnsi="Cambria" w:cs="Cambria" w:hint="cs"/>
          <w:b/>
          <w:bCs/>
          <w:color w:val="000000" w:themeColor="text1"/>
          <w:kern w:val="32"/>
          <w:sz w:val="28"/>
          <w:szCs w:val="28"/>
          <w:rtl/>
        </w:rPr>
        <w:t> </w:t>
      </w:r>
      <w:r w:rsidRPr="000D0CBA">
        <w:rPr>
          <w:rFonts w:ascii="Cambria" w:eastAsia="Times New Roman" w:hAnsi="Cambria" w:cs="B Mitra"/>
          <w:b/>
          <w:bCs/>
          <w:color w:val="000000" w:themeColor="text1"/>
          <w:kern w:val="32"/>
          <w:sz w:val="28"/>
          <w:szCs w:val="28"/>
        </w:rPr>
        <w:t>Chest Tube</w:t>
      </w:r>
      <w:r w:rsidRPr="000D0CBA">
        <w:rPr>
          <w:rFonts w:ascii="Cambria" w:eastAsia="Times New Roman" w:hAnsi="Cambria" w:cs="B Mitra"/>
          <w:b/>
          <w:bCs/>
          <w:color w:val="000000" w:themeColor="text1"/>
          <w:kern w:val="32"/>
          <w:sz w:val="28"/>
          <w:szCs w:val="28"/>
          <w:rtl/>
        </w:rPr>
        <w:t>،کشیدن</w:t>
      </w:r>
      <w:r w:rsidRPr="000D0CBA">
        <w:rPr>
          <w:rFonts w:ascii="Cambria" w:eastAsia="Times New Roman" w:hAnsi="Cambria" w:cs="Cambria" w:hint="cs"/>
          <w:b/>
          <w:bCs/>
          <w:color w:val="000000" w:themeColor="text1"/>
          <w:kern w:val="32"/>
          <w:sz w:val="28"/>
          <w:szCs w:val="28"/>
          <w:rtl/>
        </w:rPr>
        <w:t> </w:t>
      </w:r>
      <w:r w:rsidRPr="000D0CBA">
        <w:rPr>
          <w:rFonts w:ascii="Cambria" w:eastAsia="Times New Roman" w:hAnsi="Cambria" w:cs="B Mitra"/>
          <w:b/>
          <w:bCs/>
          <w:color w:val="000000" w:themeColor="text1"/>
          <w:kern w:val="32"/>
          <w:sz w:val="28"/>
          <w:szCs w:val="28"/>
        </w:rPr>
        <w:t> (tap)</w:t>
      </w:r>
      <w:r w:rsidRPr="000D0CBA">
        <w:rPr>
          <w:rFonts w:ascii="Cambria" w:eastAsia="Times New Roman" w:hAnsi="Cambria" w:cs="B Mitra"/>
          <w:b/>
          <w:bCs/>
          <w:color w:val="000000" w:themeColor="text1"/>
          <w:kern w:val="32"/>
          <w:sz w:val="28"/>
          <w:szCs w:val="28"/>
          <w:rtl/>
        </w:rPr>
        <w:t>مایع آسیت و پلور،</w:t>
      </w:r>
      <w:r w:rsidRPr="000D0CBA">
        <w:rPr>
          <w:rFonts w:ascii="Cambria" w:eastAsia="Times New Roman" w:hAnsi="Cambria" w:cs="Cambria" w:hint="cs"/>
          <w:b/>
          <w:bCs/>
          <w:color w:val="000000" w:themeColor="text1"/>
          <w:kern w:val="32"/>
          <w:sz w:val="28"/>
          <w:szCs w:val="28"/>
          <w:rtl/>
        </w:rPr>
        <w:t> </w:t>
      </w:r>
      <w:r w:rsidRPr="000D0CBA">
        <w:rPr>
          <w:rFonts w:ascii="Cambria" w:eastAsia="Times New Roman" w:hAnsi="Cambria" w:cs="B Mitra"/>
          <w:b/>
          <w:bCs/>
          <w:color w:val="000000" w:themeColor="text1"/>
          <w:kern w:val="32"/>
          <w:sz w:val="28"/>
          <w:szCs w:val="28"/>
        </w:rPr>
        <w:t> Colon washout</w:t>
      </w:r>
      <w:r w:rsidRPr="000D0CBA">
        <w:rPr>
          <w:rFonts w:ascii="Cambria" w:eastAsia="Times New Roman" w:hAnsi="Cambria" w:cs="B Mitra"/>
          <w:b/>
          <w:bCs/>
          <w:color w:val="000000" w:themeColor="text1"/>
          <w:kern w:val="32"/>
          <w:sz w:val="28"/>
          <w:szCs w:val="28"/>
          <w:rtl/>
        </w:rPr>
        <w:t>،تزریق داروهای خطرناک ،تعویض لوله نفروستومی یا سیستوستومی ،درناژسوپراپوبیک مثانه ،گذاشتن و هر اقدام تشخیصی درمانی تهاجمی دیگر که ممکن است در برنامه آموزشی</w:t>
      </w:r>
      <w:r w:rsidRPr="000D0CBA">
        <w:rPr>
          <w:rFonts w:ascii="Cambria" w:eastAsia="Times New Roman" w:hAnsi="Cambria" w:cs="Cambria" w:hint="cs"/>
          <w:b/>
          <w:bCs/>
          <w:color w:val="000000" w:themeColor="text1"/>
          <w:kern w:val="32"/>
          <w:sz w:val="28"/>
          <w:szCs w:val="28"/>
          <w:rtl/>
        </w:rPr>
        <w:t> </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کارورزان</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پیشنهاد</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شده</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باشد</w:t>
      </w:r>
      <w:r w:rsidRPr="000D0CBA">
        <w:rPr>
          <w:rFonts w:ascii="Cambria" w:eastAsia="Times New Roman" w:hAnsi="Cambria" w:cs="B Mitra"/>
          <w:b/>
          <w:bCs/>
          <w:color w:val="000000" w:themeColor="text1"/>
          <w:kern w:val="32"/>
          <w:sz w:val="28"/>
          <w:szCs w:val="28"/>
          <w:rtl/>
        </w:rPr>
        <w:t xml:space="preserve"> .</w:t>
      </w:r>
    </w:p>
    <w:p w14:paraId="1BE91F18" w14:textId="77294FCB" w:rsidR="00CD6140" w:rsidRPr="000D0CBA" w:rsidRDefault="00CD6140" w:rsidP="00F76E0A">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19-انجام امور زی</w:t>
      </w:r>
      <w:r w:rsidR="00F76E0A" w:rsidRPr="000D0CBA">
        <w:rPr>
          <w:rFonts w:ascii="Cambria" w:eastAsia="Times New Roman" w:hAnsi="Cambria" w:cs="B Mitra" w:hint="cs"/>
          <w:b/>
          <w:bCs/>
          <w:color w:val="000000" w:themeColor="text1"/>
          <w:kern w:val="32"/>
          <w:sz w:val="28"/>
          <w:szCs w:val="28"/>
          <w:rtl/>
        </w:rPr>
        <w:t>ر</w:t>
      </w:r>
      <w:r w:rsidRPr="000D0CBA">
        <w:rPr>
          <w:rFonts w:ascii="Cambria" w:eastAsia="Times New Roman" w:hAnsi="Cambria" w:cs="B Mitra"/>
          <w:b/>
          <w:bCs/>
          <w:color w:val="000000" w:themeColor="text1"/>
          <w:kern w:val="32"/>
          <w:sz w:val="28"/>
          <w:szCs w:val="28"/>
          <w:rtl/>
        </w:rPr>
        <w:t xml:space="preserve"> به منظور کسب مهارت تنها در دو دوره کارورزی حداکثر به مدت 6 ماه و به تعیین معاونت آموزشی دانشکده بر عهده کارورز می باشد مگر در موارد اورژانس به تشخیص پزشک معالج یا دستیار ارشد کشیک ( چنانچه در دانشکده این مهارت ها در دوره کار آموزی کسب شده باشد به تشخیص دانشکده کارورزان از انجام این وظیفه معاف می باشند ).</w:t>
      </w:r>
    </w:p>
    <w:p w14:paraId="595AAD50" w14:textId="7649C857" w:rsidR="00CD6140" w:rsidRPr="000D0CBA" w:rsidRDefault="00DE7B7F" w:rsidP="00710278">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 xml:space="preserve">تزریق </w:t>
      </w:r>
      <w:r w:rsidR="00D626BE" w:rsidRPr="000D0CBA">
        <w:rPr>
          <w:rFonts w:ascii="Cambria" w:eastAsia="Times New Roman" w:hAnsi="Cambria" w:cs="B Mitra" w:hint="cs"/>
          <w:b/>
          <w:bCs/>
          <w:color w:val="000000" w:themeColor="text1"/>
          <w:kern w:val="32"/>
          <w:sz w:val="28"/>
          <w:szCs w:val="28"/>
          <w:rtl/>
        </w:rPr>
        <w:t>،</w:t>
      </w:r>
      <w:r w:rsidRPr="000D0CBA">
        <w:rPr>
          <w:rFonts w:ascii="Cambria" w:eastAsia="Times New Roman" w:hAnsi="Cambria" w:cs="B Mitra"/>
          <w:b/>
          <w:bCs/>
          <w:color w:val="000000" w:themeColor="text1"/>
          <w:kern w:val="32"/>
          <w:sz w:val="28"/>
          <w:szCs w:val="28"/>
          <w:rtl/>
        </w:rPr>
        <w:t xml:space="preserve"> رگ</w:t>
      </w:r>
      <w:r w:rsidR="00D626BE" w:rsidRPr="000D0CBA">
        <w:rPr>
          <w:rFonts w:ascii="Cambria" w:eastAsia="Times New Roman" w:hAnsi="Cambria" w:cs="B Mitra" w:hint="cs"/>
          <w:b/>
          <w:bCs/>
          <w:color w:val="000000" w:themeColor="text1"/>
          <w:kern w:val="32"/>
          <w:sz w:val="28"/>
          <w:szCs w:val="28"/>
          <w:rtl/>
        </w:rPr>
        <w:t xml:space="preserve"> </w:t>
      </w:r>
      <w:r w:rsidR="00CD6140" w:rsidRPr="000D0CBA">
        <w:rPr>
          <w:rFonts w:ascii="Cambria" w:eastAsia="Times New Roman" w:hAnsi="Cambria" w:cs="B Mitra"/>
          <w:b/>
          <w:bCs/>
          <w:color w:val="000000" w:themeColor="text1"/>
          <w:kern w:val="32"/>
          <w:sz w:val="28"/>
          <w:szCs w:val="28"/>
          <w:rtl/>
        </w:rPr>
        <w:t>گیری</w:t>
      </w:r>
      <w:r w:rsidR="00CD6140" w:rsidRPr="000D0CBA">
        <w:rPr>
          <w:rFonts w:ascii="Cambria" w:eastAsia="Times New Roman" w:hAnsi="Cambria" w:cs="Cambria" w:hint="cs"/>
          <w:b/>
          <w:bCs/>
          <w:color w:val="000000" w:themeColor="text1"/>
          <w:kern w:val="32"/>
          <w:sz w:val="28"/>
          <w:szCs w:val="28"/>
          <w:rtl/>
        </w:rPr>
        <w:t> </w:t>
      </w:r>
      <w:r w:rsidR="00CD6140" w:rsidRPr="000D0CBA">
        <w:rPr>
          <w:rFonts w:ascii="Cambria" w:eastAsia="Times New Roman" w:hAnsi="Cambria" w:cs="B Mitra"/>
          <w:b/>
          <w:bCs/>
          <w:color w:val="000000" w:themeColor="text1"/>
          <w:kern w:val="32"/>
          <w:sz w:val="28"/>
          <w:szCs w:val="28"/>
        </w:rPr>
        <w:t> (IV cannulation) </w:t>
      </w:r>
      <w:r w:rsidR="00CD6140" w:rsidRPr="000D0CBA">
        <w:rPr>
          <w:rFonts w:ascii="Cambria" w:eastAsia="Times New Roman" w:hAnsi="Cambria" w:cs="B Mitra"/>
          <w:b/>
          <w:bCs/>
          <w:color w:val="000000" w:themeColor="text1"/>
          <w:kern w:val="32"/>
          <w:sz w:val="28"/>
          <w:szCs w:val="28"/>
          <w:rtl/>
        </w:rPr>
        <w:t>،نمونه گیری وریدی</w:t>
      </w:r>
      <w:r w:rsidR="00CD6140" w:rsidRPr="000D0CBA">
        <w:rPr>
          <w:rFonts w:ascii="Cambria" w:eastAsia="Times New Roman" w:hAnsi="Cambria" w:cs="Cambria" w:hint="cs"/>
          <w:b/>
          <w:bCs/>
          <w:color w:val="000000" w:themeColor="text1"/>
          <w:kern w:val="32"/>
          <w:sz w:val="28"/>
          <w:szCs w:val="28"/>
          <w:rtl/>
        </w:rPr>
        <w:t> </w:t>
      </w:r>
      <w:r w:rsidR="00CD6140" w:rsidRPr="000D0CBA">
        <w:rPr>
          <w:rFonts w:ascii="Cambria" w:eastAsia="Times New Roman" w:hAnsi="Cambria" w:cs="B Mitra"/>
          <w:b/>
          <w:bCs/>
          <w:color w:val="000000" w:themeColor="text1"/>
          <w:kern w:val="32"/>
          <w:sz w:val="28"/>
          <w:szCs w:val="28"/>
        </w:rPr>
        <w:t>(venous blood sampling)</w:t>
      </w:r>
      <w:r w:rsidR="00CD6140" w:rsidRPr="000D0CBA">
        <w:rPr>
          <w:rFonts w:ascii="Cambria" w:eastAsia="Times New Roman" w:hAnsi="Cambria" w:cs="B Mitra"/>
          <w:b/>
          <w:bCs/>
          <w:color w:val="000000" w:themeColor="text1"/>
          <w:kern w:val="32"/>
          <w:sz w:val="28"/>
          <w:szCs w:val="28"/>
          <w:rtl/>
        </w:rPr>
        <w:t>، نمونه گیری برای کشت خون ، گرفتن</w:t>
      </w:r>
      <w:r w:rsidR="00CD6140" w:rsidRPr="000D0CBA">
        <w:rPr>
          <w:rFonts w:ascii="Cambria" w:eastAsia="Times New Roman" w:hAnsi="Cambria" w:cs="Cambria" w:hint="cs"/>
          <w:b/>
          <w:bCs/>
          <w:color w:val="000000" w:themeColor="text1"/>
          <w:kern w:val="32"/>
          <w:sz w:val="28"/>
          <w:szCs w:val="28"/>
          <w:rtl/>
        </w:rPr>
        <w:t> </w:t>
      </w:r>
      <w:r w:rsidR="00CD6140" w:rsidRPr="000D0CBA">
        <w:rPr>
          <w:rFonts w:ascii="Cambria" w:eastAsia="Times New Roman" w:hAnsi="Cambria" w:cs="B Mitra"/>
          <w:b/>
          <w:bCs/>
          <w:color w:val="000000" w:themeColor="text1"/>
          <w:kern w:val="32"/>
          <w:sz w:val="28"/>
          <w:szCs w:val="28"/>
        </w:rPr>
        <w:t> ECG</w:t>
      </w:r>
      <w:r w:rsidR="00CD6140" w:rsidRPr="000D0CBA">
        <w:rPr>
          <w:rFonts w:ascii="Cambria" w:eastAsia="Times New Roman" w:hAnsi="Cambria" w:cs="B Mitra"/>
          <w:b/>
          <w:bCs/>
          <w:color w:val="000000" w:themeColor="text1"/>
          <w:kern w:val="32"/>
          <w:sz w:val="28"/>
          <w:szCs w:val="28"/>
          <w:rtl/>
        </w:rPr>
        <w:t>، پانسمان ساده ، رنگ آمیزی گرم ،تفسیر میکروسکوپی</w:t>
      </w:r>
      <w:r w:rsidR="00CD6140" w:rsidRPr="000D0CBA">
        <w:rPr>
          <w:rFonts w:ascii="Cambria" w:eastAsia="Times New Roman" w:hAnsi="Cambria" w:cs="Cambria" w:hint="cs"/>
          <w:b/>
          <w:bCs/>
          <w:color w:val="000000" w:themeColor="text1"/>
          <w:kern w:val="32"/>
          <w:sz w:val="28"/>
          <w:szCs w:val="28"/>
          <w:rtl/>
        </w:rPr>
        <w:t> </w:t>
      </w:r>
      <w:r w:rsidR="00CD6140" w:rsidRPr="000D0CBA">
        <w:rPr>
          <w:rFonts w:ascii="Cambria" w:eastAsia="Times New Roman" w:hAnsi="Cambria" w:cs="B Mitra"/>
          <w:b/>
          <w:bCs/>
          <w:color w:val="000000" w:themeColor="text1"/>
          <w:kern w:val="32"/>
          <w:sz w:val="28"/>
          <w:szCs w:val="28"/>
          <w:rtl/>
        </w:rPr>
        <w:t xml:space="preserve"> </w:t>
      </w:r>
      <w:r w:rsidR="00CD6140" w:rsidRPr="000D0CBA">
        <w:rPr>
          <w:rFonts w:ascii="Cambria" w:eastAsia="Times New Roman" w:hAnsi="Cambria" w:cs="B Mitra" w:hint="cs"/>
          <w:b/>
          <w:bCs/>
          <w:color w:val="000000" w:themeColor="text1"/>
          <w:kern w:val="32"/>
          <w:sz w:val="28"/>
          <w:szCs w:val="28"/>
          <w:rtl/>
        </w:rPr>
        <w:t>نمونه</w:t>
      </w:r>
      <w:r w:rsidR="00CD6140" w:rsidRPr="000D0CBA">
        <w:rPr>
          <w:rFonts w:ascii="Cambria" w:eastAsia="Times New Roman" w:hAnsi="Cambria" w:cs="B Mitra"/>
          <w:b/>
          <w:bCs/>
          <w:color w:val="000000" w:themeColor="text1"/>
          <w:kern w:val="32"/>
          <w:sz w:val="28"/>
          <w:szCs w:val="28"/>
          <w:rtl/>
        </w:rPr>
        <w:t xml:space="preserve"> </w:t>
      </w:r>
      <w:r w:rsidR="00CD6140" w:rsidRPr="000D0CBA">
        <w:rPr>
          <w:rFonts w:ascii="Cambria" w:eastAsia="Times New Roman" w:hAnsi="Cambria" w:cs="B Mitra" w:hint="cs"/>
          <w:b/>
          <w:bCs/>
          <w:color w:val="000000" w:themeColor="text1"/>
          <w:kern w:val="32"/>
          <w:sz w:val="28"/>
          <w:szCs w:val="28"/>
          <w:rtl/>
        </w:rPr>
        <w:t>ادرار</w:t>
      </w:r>
      <w:r w:rsidR="00CD6140" w:rsidRPr="000D0CBA">
        <w:rPr>
          <w:rFonts w:ascii="Cambria" w:eastAsia="Times New Roman" w:hAnsi="Cambria" w:cs="B Mitra"/>
          <w:b/>
          <w:bCs/>
          <w:color w:val="000000" w:themeColor="text1"/>
          <w:kern w:val="32"/>
          <w:sz w:val="28"/>
          <w:szCs w:val="28"/>
          <w:rtl/>
        </w:rPr>
        <w:t xml:space="preserve"> </w:t>
      </w:r>
      <w:r w:rsidR="00CD6140" w:rsidRPr="000D0CBA">
        <w:rPr>
          <w:rFonts w:ascii="Cambria" w:eastAsia="Times New Roman" w:hAnsi="Cambria" w:cs="B Mitra" w:hint="cs"/>
          <w:b/>
          <w:bCs/>
          <w:color w:val="000000" w:themeColor="text1"/>
          <w:kern w:val="32"/>
          <w:sz w:val="28"/>
          <w:szCs w:val="28"/>
          <w:rtl/>
        </w:rPr>
        <w:t>و</w:t>
      </w:r>
      <w:r w:rsidR="00CD6140" w:rsidRPr="000D0CBA">
        <w:rPr>
          <w:rFonts w:ascii="Cambria" w:eastAsia="Times New Roman" w:hAnsi="Cambria" w:cs="B Mitra"/>
          <w:b/>
          <w:bCs/>
          <w:color w:val="000000" w:themeColor="text1"/>
          <w:kern w:val="32"/>
          <w:sz w:val="28"/>
          <w:szCs w:val="28"/>
          <w:rtl/>
        </w:rPr>
        <w:t xml:space="preserve"> </w:t>
      </w:r>
      <w:r w:rsidR="00CD6140" w:rsidRPr="000D0CBA">
        <w:rPr>
          <w:rFonts w:ascii="Cambria" w:eastAsia="Times New Roman" w:hAnsi="Cambria" w:cs="B Mitra" w:hint="cs"/>
          <w:b/>
          <w:bCs/>
          <w:color w:val="000000" w:themeColor="text1"/>
          <w:kern w:val="32"/>
          <w:sz w:val="28"/>
          <w:szCs w:val="28"/>
          <w:rtl/>
        </w:rPr>
        <w:t>لام</w:t>
      </w:r>
      <w:r w:rsidR="00CD6140" w:rsidRPr="000D0CBA">
        <w:rPr>
          <w:rFonts w:ascii="Cambria" w:eastAsia="Times New Roman" w:hAnsi="Cambria" w:cs="B Mitra"/>
          <w:b/>
          <w:bCs/>
          <w:color w:val="000000" w:themeColor="text1"/>
          <w:kern w:val="32"/>
          <w:sz w:val="28"/>
          <w:szCs w:val="28"/>
          <w:rtl/>
        </w:rPr>
        <w:t xml:space="preserve"> </w:t>
      </w:r>
      <w:r w:rsidR="00CD6140" w:rsidRPr="000D0CBA">
        <w:rPr>
          <w:rFonts w:ascii="Cambria" w:eastAsia="Times New Roman" w:hAnsi="Cambria" w:cs="B Mitra" w:hint="cs"/>
          <w:b/>
          <w:bCs/>
          <w:color w:val="000000" w:themeColor="text1"/>
          <w:kern w:val="32"/>
          <w:sz w:val="28"/>
          <w:szCs w:val="28"/>
          <w:rtl/>
        </w:rPr>
        <w:t>خون</w:t>
      </w:r>
      <w:r w:rsidR="00CD6140" w:rsidRPr="000D0CBA">
        <w:rPr>
          <w:rFonts w:ascii="Cambria" w:eastAsia="Times New Roman" w:hAnsi="Cambria" w:cs="B Mitra"/>
          <w:b/>
          <w:bCs/>
          <w:color w:val="000000" w:themeColor="text1"/>
          <w:kern w:val="32"/>
          <w:sz w:val="28"/>
          <w:szCs w:val="28"/>
          <w:rtl/>
        </w:rPr>
        <w:t xml:space="preserve"> </w:t>
      </w:r>
      <w:r w:rsidR="00CD6140" w:rsidRPr="000D0CBA">
        <w:rPr>
          <w:rFonts w:ascii="Cambria" w:eastAsia="Times New Roman" w:hAnsi="Cambria" w:cs="B Mitra" w:hint="cs"/>
          <w:b/>
          <w:bCs/>
          <w:color w:val="000000" w:themeColor="text1"/>
          <w:kern w:val="32"/>
          <w:sz w:val="28"/>
          <w:szCs w:val="28"/>
          <w:rtl/>
        </w:rPr>
        <w:t>محیطی</w:t>
      </w:r>
      <w:r w:rsidR="00CD6140" w:rsidRPr="000D0CBA">
        <w:rPr>
          <w:rFonts w:ascii="Cambria" w:eastAsia="Times New Roman" w:hAnsi="Cambria" w:cs="B Mitra"/>
          <w:b/>
          <w:bCs/>
          <w:color w:val="000000" w:themeColor="text1"/>
          <w:kern w:val="32"/>
          <w:sz w:val="28"/>
          <w:szCs w:val="28"/>
          <w:rtl/>
        </w:rPr>
        <w:t xml:space="preserve"> </w:t>
      </w:r>
      <w:r w:rsidR="00CD6140" w:rsidRPr="000D0CBA">
        <w:rPr>
          <w:rFonts w:ascii="Cambria" w:eastAsia="Times New Roman" w:hAnsi="Cambria" w:cs="B Mitra" w:hint="cs"/>
          <w:b/>
          <w:bCs/>
          <w:color w:val="000000" w:themeColor="text1"/>
          <w:kern w:val="32"/>
          <w:sz w:val="28"/>
          <w:szCs w:val="28"/>
          <w:rtl/>
        </w:rPr>
        <w:t>،</w:t>
      </w:r>
      <w:r w:rsidR="00CD6140" w:rsidRPr="000D0CBA">
        <w:rPr>
          <w:rFonts w:ascii="Cambria" w:eastAsia="Times New Roman" w:hAnsi="Cambria" w:cs="B Mitra"/>
          <w:b/>
          <w:bCs/>
          <w:color w:val="000000" w:themeColor="text1"/>
          <w:kern w:val="32"/>
          <w:sz w:val="28"/>
          <w:szCs w:val="28"/>
          <w:rtl/>
        </w:rPr>
        <w:t xml:space="preserve"> </w:t>
      </w:r>
      <w:r w:rsidR="00CD6140" w:rsidRPr="000D0CBA">
        <w:rPr>
          <w:rFonts w:ascii="Cambria" w:eastAsia="Times New Roman" w:hAnsi="Cambria" w:cs="B Mitra" w:hint="cs"/>
          <w:b/>
          <w:bCs/>
          <w:color w:val="000000" w:themeColor="text1"/>
          <w:kern w:val="32"/>
          <w:sz w:val="28"/>
          <w:szCs w:val="28"/>
          <w:rtl/>
        </w:rPr>
        <w:t>ساکشن</w:t>
      </w:r>
      <w:r w:rsidR="00CD6140" w:rsidRPr="000D0CBA">
        <w:rPr>
          <w:rFonts w:ascii="Cambria" w:eastAsia="Times New Roman" w:hAnsi="Cambria" w:cs="Cambria" w:hint="cs"/>
          <w:b/>
          <w:bCs/>
          <w:color w:val="000000" w:themeColor="text1"/>
          <w:kern w:val="32"/>
          <w:sz w:val="28"/>
          <w:szCs w:val="28"/>
          <w:rtl/>
        </w:rPr>
        <w:t> </w:t>
      </w:r>
      <w:r w:rsidR="00CD6140" w:rsidRPr="000D0CBA">
        <w:rPr>
          <w:rFonts w:ascii="Cambria" w:eastAsia="Times New Roman" w:hAnsi="Cambria" w:cs="B Mitra"/>
          <w:b/>
          <w:bCs/>
          <w:color w:val="000000" w:themeColor="text1"/>
          <w:kern w:val="32"/>
          <w:sz w:val="28"/>
          <w:szCs w:val="28"/>
          <w:rtl/>
        </w:rPr>
        <w:t xml:space="preserve"> </w:t>
      </w:r>
      <w:r w:rsidR="00CD6140" w:rsidRPr="000D0CBA">
        <w:rPr>
          <w:rFonts w:ascii="Cambria" w:eastAsia="Times New Roman" w:hAnsi="Cambria" w:cs="B Mitra" w:hint="cs"/>
          <w:b/>
          <w:bCs/>
          <w:color w:val="000000" w:themeColor="text1"/>
          <w:kern w:val="32"/>
          <w:sz w:val="28"/>
          <w:szCs w:val="28"/>
          <w:rtl/>
        </w:rPr>
        <w:t>ترشحات</w:t>
      </w:r>
      <w:r w:rsidR="00CD6140" w:rsidRPr="000D0CBA">
        <w:rPr>
          <w:rFonts w:ascii="Cambria" w:eastAsia="Times New Roman" w:hAnsi="Cambria" w:cs="B Mitra"/>
          <w:b/>
          <w:bCs/>
          <w:color w:val="000000" w:themeColor="text1"/>
          <w:kern w:val="32"/>
          <w:sz w:val="28"/>
          <w:szCs w:val="28"/>
          <w:rtl/>
        </w:rPr>
        <w:t xml:space="preserve"> </w:t>
      </w:r>
      <w:r w:rsidR="00CD6140" w:rsidRPr="000D0CBA">
        <w:rPr>
          <w:rFonts w:ascii="Cambria" w:eastAsia="Times New Roman" w:hAnsi="Cambria" w:cs="B Mitra" w:hint="cs"/>
          <w:b/>
          <w:bCs/>
          <w:color w:val="000000" w:themeColor="text1"/>
          <w:kern w:val="32"/>
          <w:sz w:val="28"/>
          <w:szCs w:val="28"/>
          <w:rtl/>
        </w:rPr>
        <w:t>حلق</w:t>
      </w:r>
      <w:r w:rsidR="00CD6140" w:rsidRPr="000D0CBA">
        <w:rPr>
          <w:rFonts w:ascii="Cambria" w:eastAsia="Times New Roman" w:hAnsi="Cambria" w:cs="B Mitra"/>
          <w:b/>
          <w:bCs/>
          <w:color w:val="000000" w:themeColor="text1"/>
          <w:kern w:val="32"/>
          <w:sz w:val="28"/>
          <w:szCs w:val="28"/>
          <w:rtl/>
        </w:rPr>
        <w:t xml:space="preserve"> </w:t>
      </w:r>
      <w:r w:rsidR="00CD6140" w:rsidRPr="000D0CBA">
        <w:rPr>
          <w:rFonts w:ascii="Cambria" w:eastAsia="Times New Roman" w:hAnsi="Cambria" w:cs="B Mitra" w:hint="cs"/>
          <w:b/>
          <w:bCs/>
          <w:color w:val="000000" w:themeColor="text1"/>
          <w:kern w:val="32"/>
          <w:sz w:val="28"/>
          <w:szCs w:val="28"/>
          <w:rtl/>
        </w:rPr>
        <w:t>و</w:t>
      </w:r>
      <w:r w:rsidR="00CD6140" w:rsidRPr="000D0CBA">
        <w:rPr>
          <w:rFonts w:ascii="Cambria" w:eastAsia="Times New Roman" w:hAnsi="Cambria" w:cs="B Mitra"/>
          <w:b/>
          <w:bCs/>
          <w:color w:val="000000" w:themeColor="text1"/>
          <w:kern w:val="32"/>
          <w:sz w:val="28"/>
          <w:szCs w:val="28"/>
          <w:rtl/>
        </w:rPr>
        <w:t xml:space="preserve"> </w:t>
      </w:r>
      <w:r w:rsidR="00CD6140" w:rsidRPr="000D0CBA">
        <w:rPr>
          <w:rFonts w:ascii="Cambria" w:eastAsia="Times New Roman" w:hAnsi="Cambria" w:cs="B Mitra" w:hint="cs"/>
          <w:b/>
          <w:bCs/>
          <w:color w:val="000000" w:themeColor="text1"/>
          <w:kern w:val="32"/>
          <w:sz w:val="28"/>
          <w:szCs w:val="28"/>
          <w:rtl/>
        </w:rPr>
        <w:t>لوله</w:t>
      </w:r>
      <w:r w:rsidR="00CD6140" w:rsidRPr="000D0CBA">
        <w:rPr>
          <w:rFonts w:ascii="Cambria" w:eastAsia="Times New Roman" w:hAnsi="Cambria" w:cs="B Mitra"/>
          <w:b/>
          <w:bCs/>
          <w:color w:val="000000" w:themeColor="text1"/>
          <w:kern w:val="32"/>
          <w:sz w:val="28"/>
          <w:szCs w:val="28"/>
          <w:rtl/>
        </w:rPr>
        <w:t xml:space="preserve"> </w:t>
      </w:r>
      <w:r w:rsidR="00CD6140" w:rsidRPr="000D0CBA">
        <w:rPr>
          <w:rFonts w:ascii="Cambria" w:eastAsia="Times New Roman" w:hAnsi="Cambria" w:cs="B Mitra" w:hint="cs"/>
          <w:b/>
          <w:bCs/>
          <w:color w:val="000000" w:themeColor="text1"/>
          <w:kern w:val="32"/>
          <w:sz w:val="28"/>
          <w:szCs w:val="28"/>
          <w:rtl/>
        </w:rPr>
        <w:t>تراشه</w:t>
      </w:r>
      <w:r w:rsidR="00CD6140" w:rsidRPr="000D0CBA">
        <w:rPr>
          <w:rFonts w:ascii="Cambria" w:eastAsia="Times New Roman" w:hAnsi="Cambria" w:cs="B Mitra"/>
          <w:b/>
          <w:bCs/>
          <w:color w:val="000000" w:themeColor="text1"/>
          <w:kern w:val="32"/>
          <w:sz w:val="28"/>
          <w:szCs w:val="28"/>
          <w:rtl/>
        </w:rPr>
        <w:t xml:space="preserve"> </w:t>
      </w:r>
      <w:r w:rsidR="00CD6140" w:rsidRPr="000D0CBA">
        <w:rPr>
          <w:rFonts w:ascii="Cambria" w:eastAsia="Times New Roman" w:hAnsi="Cambria" w:cs="B Mitra" w:hint="cs"/>
          <w:b/>
          <w:bCs/>
          <w:color w:val="000000" w:themeColor="text1"/>
          <w:kern w:val="32"/>
          <w:sz w:val="28"/>
          <w:szCs w:val="28"/>
          <w:rtl/>
        </w:rPr>
        <w:t>،</w:t>
      </w:r>
      <w:r w:rsidR="00CD6140" w:rsidRPr="000D0CBA">
        <w:rPr>
          <w:rFonts w:ascii="Cambria" w:eastAsia="Times New Roman" w:hAnsi="Cambria" w:cs="B Mitra"/>
          <w:b/>
          <w:bCs/>
          <w:color w:val="000000" w:themeColor="text1"/>
          <w:kern w:val="32"/>
          <w:sz w:val="28"/>
          <w:szCs w:val="28"/>
          <w:rtl/>
        </w:rPr>
        <w:t xml:space="preserve"> </w:t>
      </w:r>
      <w:r w:rsidR="00CD6140" w:rsidRPr="000D0CBA">
        <w:rPr>
          <w:rFonts w:ascii="Cambria" w:eastAsia="Times New Roman" w:hAnsi="Cambria" w:cs="B Mitra" w:hint="cs"/>
          <w:b/>
          <w:bCs/>
          <w:color w:val="000000" w:themeColor="text1"/>
          <w:kern w:val="32"/>
          <w:sz w:val="28"/>
          <w:szCs w:val="28"/>
          <w:rtl/>
        </w:rPr>
        <w:t>فیریو</w:t>
      </w:r>
      <w:r w:rsidR="00CD6140" w:rsidRPr="000D0CBA">
        <w:rPr>
          <w:rFonts w:ascii="Cambria" w:eastAsia="Times New Roman" w:hAnsi="Cambria" w:cs="B Mitra"/>
          <w:b/>
          <w:bCs/>
          <w:color w:val="000000" w:themeColor="text1"/>
          <w:kern w:val="32"/>
          <w:sz w:val="28"/>
          <w:szCs w:val="28"/>
          <w:rtl/>
        </w:rPr>
        <w:t xml:space="preserve"> </w:t>
      </w:r>
      <w:r w:rsidR="00CD6140" w:rsidRPr="000D0CBA">
        <w:rPr>
          <w:rFonts w:ascii="Cambria" w:eastAsia="Times New Roman" w:hAnsi="Cambria" w:cs="B Mitra" w:hint="cs"/>
          <w:b/>
          <w:bCs/>
          <w:color w:val="000000" w:themeColor="text1"/>
          <w:kern w:val="32"/>
          <w:sz w:val="28"/>
          <w:szCs w:val="28"/>
          <w:rtl/>
        </w:rPr>
        <w:t>تراپی</w:t>
      </w:r>
      <w:r w:rsidR="00CD6140" w:rsidRPr="000D0CBA">
        <w:rPr>
          <w:rFonts w:ascii="Cambria" w:eastAsia="Times New Roman" w:hAnsi="Cambria" w:cs="B Mitra"/>
          <w:b/>
          <w:bCs/>
          <w:color w:val="000000" w:themeColor="text1"/>
          <w:kern w:val="32"/>
          <w:sz w:val="28"/>
          <w:szCs w:val="28"/>
          <w:rtl/>
        </w:rPr>
        <w:t xml:space="preserve"> </w:t>
      </w:r>
      <w:r w:rsidR="00CD6140" w:rsidRPr="000D0CBA">
        <w:rPr>
          <w:rFonts w:ascii="Cambria" w:eastAsia="Times New Roman" w:hAnsi="Cambria" w:cs="B Mitra" w:hint="cs"/>
          <w:b/>
          <w:bCs/>
          <w:color w:val="000000" w:themeColor="text1"/>
          <w:kern w:val="32"/>
          <w:sz w:val="28"/>
          <w:szCs w:val="28"/>
          <w:rtl/>
        </w:rPr>
        <w:t>تنفسی</w:t>
      </w:r>
      <w:r w:rsidR="00D626BE" w:rsidRPr="000D0CBA">
        <w:rPr>
          <w:rFonts w:ascii="Cambria" w:eastAsia="Times New Roman" w:hAnsi="Cambria" w:cs="B Mitra"/>
          <w:b/>
          <w:bCs/>
          <w:color w:val="000000" w:themeColor="text1"/>
          <w:kern w:val="32"/>
          <w:sz w:val="28"/>
          <w:szCs w:val="28"/>
          <w:rtl/>
        </w:rPr>
        <w:t xml:space="preserve"> </w:t>
      </w:r>
    </w:p>
    <w:p w14:paraId="0797A8AC" w14:textId="77777777" w:rsidR="00D626BE" w:rsidRPr="000D0CBA" w:rsidRDefault="00D626BE" w:rsidP="00710278">
      <w:pPr>
        <w:pStyle w:val="NoSpacing"/>
        <w:jc w:val="both"/>
        <w:rPr>
          <w:rFonts w:ascii="Cambria" w:eastAsia="Times New Roman" w:hAnsi="Cambria" w:cs="B Mitra"/>
          <w:b/>
          <w:bCs/>
          <w:color w:val="000000" w:themeColor="text1"/>
          <w:kern w:val="32"/>
          <w:sz w:val="28"/>
          <w:szCs w:val="28"/>
          <w:rtl/>
        </w:rPr>
      </w:pPr>
    </w:p>
    <w:p w14:paraId="06B7CEDA" w14:textId="74417CD7" w:rsidR="00CD6140" w:rsidRPr="000D0CBA" w:rsidRDefault="00CD6140" w:rsidP="00D626BE">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 xml:space="preserve">20-انجام امور زیر تنها در موارد ضروری و اورژانس به تشخیص پزشک معالج یا دستیار ارشد کشیک بر عهده کارورز می باشد </w:t>
      </w:r>
      <w:r w:rsidR="00D626BE" w:rsidRPr="000D0CBA">
        <w:rPr>
          <w:rFonts w:ascii="Cambria" w:eastAsia="Times New Roman" w:hAnsi="Cambria" w:cs="B Mitra" w:hint="cs"/>
          <w:b/>
          <w:bCs/>
          <w:color w:val="000000" w:themeColor="text1"/>
          <w:kern w:val="32"/>
          <w:sz w:val="28"/>
          <w:szCs w:val="28"/>
          <w:rtl/>
        </w:rPr>
        <w:t>:</w:t>
      </w:r>
    </w:p>
    <w:p w14:paraId="1AB286DB" w14:textId="48A30FCA" w:rsidR="00A66B0F" w:rsidRPr="000D0CBA" w:rsidRDefault="00CD6140" w:rsidP="00BE21C7">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کنترل و چارت علائم حیاتی و</w:t>
      </w:r>
      <w:r w:rsidRPr="000D0CBA">
        <w:rPr>
          <w:rFonts w:ascii="Cambria" w:eastAsia="Times New Roman" w:hAnsi="Cambria" w:cs="Cambria" w:hint="cs"/>
          <w:b/>
          <w:bCs/>
          <w:color w:val="000000" w:themeColor="text1"/>
          <w:kern w:val="32"/>
          <w:sz w:val="28"/>
          <w:szCs w:val="28"/>
          <w:rtl/>
        </w:rPr>
        <w:t> </w:t>
      </w:r>
      <w:r w:rsidRPr="000D0CBA">
        <w:rPr>
          <w:rFonts w:ascii="Cambria" w:eastAsia="Times New Roman" w:hAnsi="Cambria" w:cs="B Mitra"/>
          <w:b/>
          <w:bCs/>
          <w:color w:val="000000" w:themeColor="text1"/>
          <w:kern w:val="32"/>
          <w:sz w:val="28"/>
          <w:szCs w:val="28"/>
        </w:rPr>
        <w:t> intake/output</w:t>
      </w:r>
      <w:r w:rsidRPr="000D0CBA">
        <w:rPr>
          <w:rFonts w:ascii="Cambria" w:eastAsia="Times New Roman" w:hAnsi="Cambria" w:cs="B Mitra"/>
          <w:b/>
          <w:bCs/>
          <w:color w:val="000000" w:themeColor="text1"/>
          <w:kern w:val="32"/>
          <w:sz w:val="28"/>
          <w:szCs w:val="28"/>
          <w:rtl/>
        </w:rPr>
        <w:t>،گرفتن نمونه از ترشحات معده ، باز کردن گچ ، فلبوتومی ، نوشتن برگه های درخواست پاراکلینیک که نیاز به نگارش شرح حال ندارند ، انتقال نمونه به آزمایشگاه ، پی گیری حضوری جواب اقدامات پاراکلینیک ، همراهی بیماران به قسمت های دیگر بیمارستان ، آمبوزدن ، حضور پیوسته</w:t>
      </w:r>
      <w:r w:rsidRPr="000D0CBA">
        <w:rPr>
          <w:rFonts w:ascii="Cambria" w:eastAsia="Times New Roman" w:hAnsi="Cambria" w:cs="Cambria" w:hint="cs"/>
          <w:b/>
          <w:bCs/>
          <w:color w:val="000000" w:themeColor="text1"/>
          <w:kern w:val="32"/>
          <w:sz w:val="28"/>
          <w:szCs w:val="28"/>
          <w:rtl/>
        </w:rPr>
        <w:t> </w:t>
      </w:r>
      <w:r w:rsidRPr="000D0CBA">
        <w:rPr>
          <w:rFonts w:ascii="Cambria" w:eastAsia="Times New Roman" w:hAnsi="Cambria" w:cs="B Mitra"/>
          <w:b/>
          <w:bCs/>
          <w:color w:val="000000" w:themeColor="text1"/>
          <w:kern w:val="32"/>
          <w:sz w:val="28"/>
          <w:szCs w:val="28"/>
        </w:rPr>
        <w:t> (standby) </w:t>
      </w:r>
      <w:r w:rsidRPr="000D0CBA">
        <w:rPr>
          <w:rFonts w:ascii="Cambria" w:eastAsia="Times New Roman" w:hAnsi="Cambria" w:cs="Cambria" w:hint="cs"/>
          <w:b/>
          <w:bCs/>
          <w:color w:val="000000" w:themeColor="text1"/>
          <w:kern w:val="32"/>
          <w:sz w:val="28"/>
          <w:szCs w:val="28"/>
          <w:rtl/>
        </w:rPr>
        <w:t> </w:t>
      </w:r>
      <w:r w:rsidRPr="000D0CBA">
        <w:rPr>
          <w:rFonts w:ascii="Cambria" w:eastAsia="Times New Roman" w:hAnsi="Cambria" w:cs="B Mitra" w:hint="cs"/>
          <w:b/>
          <w:bCs/>
          <w:color w:val="000000" w:themeColor="text1"/>
          <w:kern w:val="32"/>
          <w:sz w:val="28"/>
          <w:szCs w:val="28"/>
          <w:rtl/>
        </w:rPr>
        <w:t>بر</w:t>
      </w:r>
      <w:r w:rsidRPr="000D0CBA">
        <w:rPr>
          <w:rFonts w:ascii="Cambria" w:eastAsia="Times New Roman" w:hAnsi="Cambria" w:cs="Cambria" w:hint="cs"/>
          <w:b/>
          <w:bCs/>
          <w:color w:val="000000" w:themeColor="text1"/>
          <w:kern w:val="32"/>
          <w:sz w:val="28"/>
          <w:szCs w:val="28"/>
          <w:rtl/>
        </w:rPr>
        <w:t> </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بالین</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بیمار</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شی</w:t>
      </w:r>
      <w:r w:rsidR="00BE21C7" w:rsidRPr="000D0CBA">
        <w:rPr>
          <w:rFonts w:ascii="Cambria" w:eastAsia="Times New Roman" w:hAnsi="Cambria" w:cs="B Mitra"/>
          <w:b/>
          <w:bCs/>
          <w:color w:val="000000" w:themeColor="text1"/>
          <w:kern w:val="32"/>
          <w:sz w:val="28"/>
          <w:szCs w:val="28"/>
          <w:rtl/>
        </w:rPr>
        <w:t>می درمانی ، انتقال بسته های خون</w:t>
      </w:r>
    </w:p>
    <w:p w14:paraId="32A183D6" w14:textId="77777777" w:rsidR="00BE21C7" w:rsidRPr="000D0CBA" w:rsidRDefault="00BE21C7" w:rsidP="00BE21C7">
      <w:pPr>
        <w:pStyle w:val="NoSpacing"/>
        <w:jc w:val="both"/>
        <w:rPr>
          <w:rFonts w:ascii="Cambria" w:eastAsia="Times New Roman" w:hAnsi="Cambria" w:cs="B Mitra"/>
          <w:b/>
          <w:bCs/>
          <w:color w:val="000000" w:themeColor="text1"/>
          <w:kern w:val="32"/>
          <w:sz w:val="28"/>
          <w:szCs w:val="28"/>
          <w:rtl/>
        </w:rPr>
      </w:pPr>
    </w:p>
    <w:p w14:paraId="4DEC4EAF" w14:textId="77777777" w:rsidR="00CD6140" w:rsidRPr="000D0CBA" w:rsidRDefault="00CD6140" w:rsidP="00710278">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ت-</w:t>
      </w:r>
      <w:r w:rsidRPr="001F788A">
        <w:rPr>
          <w:rFonts w:ascii="Cambria" w:eastAsia="Times New Roman" w:hAnsi="Cambria" w:cs="B Titr"/>
          <w:b/>
          <w:bCs/>
          <w:color w:val="000000" w:themeColor="text1"/>
          <w:kern w:val="32"/>
          <w:sz w:val="28"/>
          <w:szCs w:val="28"/>
          <w:rtl/>
        </w:rPr>
        <w:t>شرکت در همایش های آموزشی :</w:t>
      </w:r>
    </w:p>
    <w:p w14:paraId="7D936237" w14:textId="77777777" w:rsidR="00CD6140" w:rsidRPr="000D0CBA" w:rsidRDefault="00CD6140" w:rsidP="00710278">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21-حضور فعال و منظم در ویزیت بیماران توسط پزشک معالج یا دستیار بخش</w:t>
      </w:r>
    </w:p>
    <w:p w14:paraId="1A2BE599" w14:textId="77777777" w:rsidR="00CD6140" w:rsidRPr="000D0CBA" w:rsidRDefault="00CD6140" w:rsidP="00710278">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22- شرکت در درمانگاه طبق برنامه تعیین شده و گرفتن شرح حال ، انجام معاینه و معرفی به پزشک معالج یا دستیار و نوشتن نسخه با نظارت پزشک معالج یا دستیار .</w:t>
      </w:r>
    </w:p>
    <w:p w14:paraId="2113DDC0" w14:textId="77777777" w:rsidR="00CD6140" w:rsidRPr="000D0CBA" w:rsidRDefault="00CD6140" w:rsidP="00710278">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23- شرکت در راندهای تحویلی و سپردن بیماران خطیر به کارورز کشیک بعد</w:t>
      </w:r>
    </w:p>
    <w:p w14:paraId="122EC6F3" w14:textId="77777777" w:rsidR="00CD6140" w:rsidRPr="000D0CBA" w:rsidRDefault="00CD6140" w:rsidP="00710278">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24-شرکت منظم و فعال در کلیه جلسات آموزشی بخش شامل گزارش صبحگاهی ، کنفرانس های علمی ، کلاسهای</w:t>
      </w:r>
      <w:r w:rsidRPr="000D0CBA">
        <w:rPr>
          <w:rFonts w:ascii="Cambria" w:eastAsia="Times New Roman" w:hAnsi="Cambria" w:cs="Cambria" w:hint="cs"/>
          <w:b/>
          <w:bCs/>
          <w:color w:val="000000" w:themeColor="text1"/>
          <w:kern w:val="32"/>
          <w:sz w:val="28"/>
          <w:szCs w:val="28"/>
          <w:rtl/>
        </w:rPr>
        <w:t> </w:t>
      </w:r>
      <w:r w:rsidRPr="000D0CBA">
        <w:rPr>
          <w:rFonts w:ascii="Cambria" w:eastAsia="Times New Roman" w:hAnsi="Cambria" w:cs="B Mitra"/>
          <w:b/>
          <w:bCs/>
          <w:color w:val="000000" w:themeColor="text1"/>
          <w:kern w:val="32"/>
          <w:sz w:val="28"/>
          <w:szCs w:val="28"/>
        </w:rPr>
        <w:t> Management</w:t>
      </w:r>
      <w:r w:rsidRPr="000D0CBA">
        <w:rPr>
          <w:rFonts w:ascii="Cambria" w:eastAsia="Times New Roman" w:hAnsi="Cambria" w:cs="B Mitra"/>
          <w:b/>
          <w:bCs/>
          <w:color w:val="000000" w:themeColor="text1"/>
          <w:kern w:val="32"/>
          <w:sz w:val="28"/>
          <w:szCs w:val="28"/>
          <w:rtl/>
        </w:rPr>
        <w:t>،اتاق های عمل ، راندهای آموزشی و سایر برنامه های آموزشی مگر در مواردی که به علت حضور در اورژانس یا بر بالین بیماران بدحال در بخش به تایید پزشک معالج یا دستیار مربوطه امکان پذیر نباشد .</w:t>
      </w:r>
    </w:p>
    <w:p w14:paraId="27931499" w14:textId="77777777" w:rsidR="00CD6140" w:rsidRPr="000D0CBA" w:rsidRDefault="00CD6140" w:rsidP="00710278">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25-معرفی بیمار در گزارش صبحگاهی یا سایر کنفرانس ها طبق نظر پزشک معالج یا دستیار مربوط ، شامل : معرفی کوتاه بیمار ، دلیل بستری شدن بیان تشخیص های افتراقی ، بیان علت درخواست اقدامات پاراکلینیک و تفسیر نتایج آن ها و اقدامات درمانی .</w:t>
      </w:r>
    </w:p>
    <w:p w14:paraId="5089ED86" w14:textId="77777777" w:rsidR="006E3301" w:rsidRPr="000D0CBA" w:rsidRDefault="00CD6140" w:rsidP="00CA5EFA">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26- ارائه کنفرانس های علمی در صورت لزوم طبق برنامه تنظیم شده توسط مسئوول آموزش بخش با دستیار ارشد .</w:t>
      </w:r>
    </w:p>
    <w:p w14:paraId="566A1382" w14:textId="77777777" w:rsidR="00CD6140" w:rsidRPr="000D0CBA" w:rsidRDefault="00CD6140" w:rsidP="00710278">
      <w:pPr>
        <w:pStyle w:val="NoSpacing"/>
        <w:jc w:val="both"/>
        <w:rPr>
          <w:rFonts w:ascii="Cambria" w:eastAsia="Times New Roman" w:hAnsi="Cambria" w:cs="B Mitra"/>
          <w:b/>
          <w:bCs/>
          <w:color w:val="000000" w:themeColor="text1"/>
          <w:kern w:val="32"/>
          <w:sz w:val="28"/>
          <w:szCs w:val="28"/>
          <w:u w:val="single"/>
          <w:rtl/>
        </w:rPr>
      </w:pPr>
      <w:r w:rsidRPr="000D0CBA">
        <w:rPr>
          <w:rFonts w:ascii="Cambria" w:eastAsia="Times New Roman" w:hAnsi="Cambria" w:cs="B Mitra"/>
          <w:b/>
          <w:bCs/>
          <w:color w:val="000000" w:themeColor="text1"/>
          <w:kern w:val="32"/>
          <w:sz w:val="28"/>
          <w:szCs w:val="28"/>
          <w:u w:val="single"/>
          <w:rtl/>
        </w:rPr>
        <w:t xml:space="preserve">ث </w:t>
      </w:r>
      <w:r w:rsidRPr="000D0CBA">
        <w:rPr>
          <w:rFonts w:ascii="Arial" w:eastAsia="Times New Roman" w:hAnsi="Arial" w:hint="cs"/>
          <w:b/>
          <w:bCs/>
          <w:color w:val="000000" w:themeColor="text1"/>
          <w:kern w:val="32"/>
          <w:sz w:val="28"/>
          <w:szCs w:val="28"/>
          <w:u w:val="single"/>
          <w:rtl/>
        </w:rPr>
        <w:t>–</w:t>
      </w:r>
      <w:r w:rsidRPr="000D0CBA">
        <w:rPr>
          <w:rFonts w:ascii="Cambria" w:eastAsia="Times New Roman" w:hAnsi="Cambria" w:cs="B Mitra"/>
          <w:b/>
          <w:bCs/>
          <w:color w:val="000000" w:themeColor="text1"/>
          <w:kern w:val="32"/>
          <w:sz w:val="28"/>
          <w:szCs w:val="28"/>
          <w:u w:val="single"/>
          <w:rtl/>
        </w:rPr>
        <w:t xml:space="preserve"> </w:t>
      </w:r>
      <w:r w:rsidRPr="001F788A">
        <w:rPr>
          <w:rFonts w:ascii="Cambria" w:eastAsia="Times New Roman" w:hAnsi="Cambria" w:cs="B Titr"/>
          <w:b/>
          <w:bCs/>
          <w:color w:val="000000" w:themeColor="text1"/>
          <w:kern w:val="32"/>
          <w:sz w:val="28"/>
          <w:szCs w:val="28"/>
          <w:u w:val="single"/>
          <w:rtl/>
        </w:rPr>
        <w:t>حضور در بیمارستان :</w:t>
      </w:r>
    </w:p>
    <w:p w14:paraId="3E7B364C" w14:textId="020BEA7B" w:rsidR="00CD6140" w:rsidRPr="000D0CBA" w:rsidRDefault="00CD6140" w:rsidP="00710278">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 xml:space="preserve">27- زمان حضوردر بیمارستان در اوقات عادی طبق برنامه تعیین شده از سوی ریاست </w:t>
      </w:r>
      <w:r w:rsidR="00BE21C7" w:rsidRPr="000D0CBA">
        <w:rPr>
          <w:rFonts w:ascii="Cambria" w:eastAsia="Times New Roman" w:hAnsi="Cambria" w:cs="B Mitra"/>
          <w:b/>
          <w:bCs/>
          <w:color w:val="000000" w:themeColor="text1"/>
          <w:kern w:val="32"/>
          <w:sz w:val="28"/>
          <w:szCs w:val="28"/>
          <w:rtl/>
        </w:rPr>
        <w:t>هرگروه یا بخش یا دانشکده ( مسئو</w:t>
      </w:r>
      <w:r w:rsidRPr="000D0CBA">
        <w:rPr>
          <w:rFonts w:ascii="Cambria" w:eastAsia="Times New Roman" w:hAnsi="Cambria" w:cs="B Mitra"/>
          <w:b/>
          <w:bCs/>
          <w:color w:val="000000" w:themeColor="text1"/>
          <w:kern w:val="32"/>
          <w:sz w:val="28"/>
          <w:szCs w:val="28"/>
          <w:rtl/>
        </w:rPr>
        <w:t>ل آموزش کارورزان هر بخش موظف است برای کلیه ساعات حضور آنان در بخش برنامه آموزشی مدون تهیه و در آغاز دوره اعلام کند ).</w:t>
      </w:r>
    </w:p>
    <w:p w14:paraId="17DED3CF" w14:textId="77777777" w:rsidR="003D6D0E" w:rsidRPr="000D0CBA" w:rsidRDefault="00CD6140" w:rsidP="00710278">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 xml:space="preserve">28- حداکثر تعداد کشیک ، ده شب در هر ماه است . حداقل تعداد کشیک در گروه های داخلی ، جراحی ، کودکان و زنان هشت شب در ماه و در گروه های دیگر مدیر گروه یا رئیس بخش براساس تعداد بیمار ، تعدا د کارورز ، امکانات رفاهی ، تعداد تخت بیمارستانی و برنامه آموزشی حداقل تعداد کشیک را تعیین می کند </w:t>
      </w:r>
    </w:p>
    <w:p w14:paraId="5A7069A4" w14:textId="77777777" w:rsidR="00CD6140" w:rsidRPr="000D0CBA" w:rsidRDefault="00CD6140" w:rsidP="00710278">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29-تنظیم برنامه چرخش کارورزان در بخش ها وکشیک ها به عهده پزشک یا دستار مسئول آموزش کارورزان و یا در صورت تفویض اختیار و با نظارت پزشک یا دستیار مسئوول آموزش کارورزان به عهده کارورز ارشد است .</w:t>
      </w:r>
    </w:p>
    <w:p w14:paraId="25919052" w14:textId="77777777" w:rsidR="00CD6140" w:rsidRPr="000D0CBA" w:rsidRDefault="00CD6140" w:rsidP="00710278">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30-جابه جایی در برنامه کشیک ممکن نیست . مگر با اطلاع قبلی ( حداقل 24 ساعت قبل ) و یا در موارد اضطراری ، به شرط تعیین جانشین و موافقت پزشک یا دستیار مسئوول آموزش کارورزان پس از کسب موافقت پزشک معالج یا دستیار بخش .</w:t>
      </w:r>
    </w:p>
    <w:p w14:paraId="5C5A682A" w14:textId="77777777" w:rsidR="00CD6140" w:rsidRPr="000D0CBA" w:rsidRDefault="00CD6140" w:rsidP="00710278">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31- ترک کشیک جز در موارد اضطراری و با کسب اجازه از پزشک یا دستیار ارشد کشیک مطلقا" ممنوع است .</w:t>
      </w:r>
    </w:p>
    <w:p w14:paraId="135AECF3" w14:textId="220B9F52" w:rsidR="00CD6140" w:rsidRPr="000D0CBA" w:rsidRDefault="00CD6140" w:rsidP="00C43325">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 xml:space="preserve">32 </w:t>
      </w:r>
      <w:r w:rsidRPr="000D0CBA">
        <w:rPr>
          <w:rFonts w:ascii="Arial" w:eastAsia="Times New Roman" w:hAnsi="Arial" w:hint="cs"/>
          <w:b/>
          <w:bCs/>
          <w:color w:val="000000" w:themeColor="text1"/>
          <w:kern w:val="32"/>
          <w:sz w:val="28"/>
          <w:szCs w:val="28"/>
          <w:rtl/>
        </w:rPr>
        <w:t>–</w:t>
      </w:r>
      <w:r w:rsidRPr="000D0CBA">
        <w:rPr>
          <w:rFonts w:ascii="Cambria" w:eastAsia="Times New Roman" w:hAnsi="Cambria" w:cs="B Mitra" w:hint="cs"/>
          <w:b/>
          <w:bCs/>
          <w:color w:val="000000" w:themeColor="text1"/>
          <w:kern w:val="32"/>
          <w:sz w:val="28"/>
          <w:szCs w:val="28"/>
          <w:rtl/>
        </w:rPr>
        <w:t>خروج</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ا</w:t>
      </w:r>
      <w:r w:rsidR="00C43325" w:rsidRPr="000D0CBA">
        <w:rPr>
          <w:rFonts w:ascii="Cambria" w:eastAsia="Times New Roman" w:hAnsi="Cambria" w:cs="B Mitra" w:hint="cs"/>
          <w:b/>
          <w:bCs/>
          <w:color w:val="000000" w:themeColor="text1"/>
          <w:kern w:val="32"/>
          <w:sz w:val="28"/>
          <w:szCs w:val="28"/>
          <w:rtl/>
        </w:rPr>
        <w:t>ز</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بیمارستان</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در</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اوقات</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عادی</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با</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استفاده</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از</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مرخصی</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ساعتی</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و</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با</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موافقت</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پزشک</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یا</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دستیار</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مستقیم</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و</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پزشک</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یا</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دستیار</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مسئوول</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آموزش</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کارورزان</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مقدور</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است</w:t>
      </w:r>
      <w:r w:rsidRPr="000D0CBA">
        <w:rPr>
          <w:rFonts w:ascii="Cambria" w:eastAsia="Times New Roman" w:hAnsi="Cambria" w:cs="B Mitra"/>
          <w:b/>
          <w:bCs/>
          <w:color w:val="000000" w:themeColor="text1"/>
          <w:kern w:val="32"/>
          <w:sz w:val="28"/>
          <w:szCs w:val="28"/>
          <w:rtl/>
        </w:rPr>
        <w:t xml:space="preserve"> .</w:t>
      </w:r>
    </w:p>
    <w:p w14:paraId="2240EA04" w14:textId="77777777" w:rsidR="00CD6140" w:rsidRPr="000D0CBA" w:rsidRDefault="00CD6140" w:rsidP="00710278">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 xml:space="preserve">33-به طور کلی ، اولویت با جلسات و همایش های آموزشی است مگر در مواردی که با نظر پزشکی یا دستیار مستقیم ، وجود خطر جانی برای بیمار ، انجام امور تشخیصی </w:t>
      </w:r>
      <w:r w:rsidRPr="000D0CBA">
        <w:rPr>
          <w:rFonts w:ascii="Arial" w:eastAsia="Times New Roman" w:hAnsi="Arial" w:hint="cs"/>
          <w:b/>
          <w:bCs/>
          <w:color w:val="000000" w:themeColor="text1"/>
          <w:kern w:val="32"/>
          <w:sz w:val="28"/>
          <w:szCs w:val="28"/>
          <w:rtl/>
        </w:rPr>
        <w:t>–</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درمانی</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را</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در</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اولویت</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قرار</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دهد</w:t>
      </w:r>
      <w:r w:rsidRPr="000D0CBA">
        <w:rPr>
          <w:rFonts w:ascii="Cambria" w:eastAsia="Times New Roman" w:hAnsi="Cambria" w:cs="B Mitra"/>
          <w:b/>
          <w:bCs/>
          <w:color w:val="000000" w:themeColor="text1"/>
          <w:kern w:val="32"/>
          <w:sz w:val="28"/>
          <w:szCs w:val="28"/>
          <w:rtl/>
        </w:rPr>
        <w:t xml:space="preserve"> .</w:t>
      </w:r>
    </w:p>
    <w:p w14:paraId="5131C4AF" w14:textId="50E9996E" w:rsidR="00CD6140" w:rsidRPr="000D0CBA" w:rsidRDefault="00CD6140" w:rsidP="00F24F75">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3</w:t>
      </w:r>
      <w:r w:rsidR="00F24F75" w:rsidRPr="000D0CBA">
        <w:rPr>
          <w:rFonts w:ascii="Cambria" w:eastAsia="Times New Roman" w:hAnsi="Cambria" w:cs="B Mitra" w:hint="cs"/>
          <w:b/>
          <w:bCs/>
          <w:color w:val="000000" w:themeColor="text1"/>
          <w:kern w:val="32"/>
          <w:sz w:val="28"/>
          <w:szCs w:val="28"/>
          <w:rtl/>
        </w:rPr>
        <w:t>4</w:t>
      </w:r>
      <w:r w:rsidRPr="000D0CBA">
        <w:rPr>
          <w:rFonts w:ascii="Cambria" w:eastAsia="Times New Roman" w:hAnsi="Cambria" w:cs="B Mitra"/>
          <w:b/>
          <w:bCs/>
          <w:color w:val="000000" w:themeColor="text1"/>
          <w:kern w:val="32"/>
          <w:sz w:val="28"/>
          <w:szCs w:val="28"/>
          <w:rtl/>
        </w:rPr>
        <w:t>-موارد تخلف</w:t>
      </w:r>
      <w:r w:rsidRPr="000D0CBA">
        <w:rPr>
          <w:rFonts w:ascii="Cambria" w:eastAsia="Times New Roman" w:hAnsi="Cambria" w:cs="Cambria" w:hint="cs"/>
          <w:b/>
          <w:bCs/>
          <w:color w:val="000000" w:themeColor="text1"/>
          <w:kern w:val="32"/>
          <w:sz w:val="28"/>
          <w:szCs w:val="28"/>
          <w:rtl/>
        </w:rPr>
        <w:t> </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کارورزان</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از</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شرح</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وظایف</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فوق</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و</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یا</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هر</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گونه</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اهمال</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در</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انجام</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وظایف</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و</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یا</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شکایات</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کارورزان</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در</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این</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رابطه</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حسب</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مورد</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درشورای</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آموزشی</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بخش</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گروه</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یا</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بیمارستان</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یا</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دانشکده</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مطرح</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و</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تصمیمات</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لازم</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گرفت</w:t>
      </w:r>
      <w:r w:rsidRPr="000D0CBA">
        <w:rPr>
          <w:rFonts w:ascii="Cambria" w:eastAsia="Times New Roman" w:hAnsi="Cambria" w:cs="B Mitra"/>
          <w:b/>
          <w:bCs/>
          <w:color w:val="000000" w:themeColor="text1"/>
          <w:kern w:val="32"/>
          <w:sz w:val="28"/>
          <w:szCs w:val="28"/>
          <w:rtl/>
        </w:rPr>
        <w:t>ه خواهد شد . چنانچه مسائل مطروحه در هرکدام از مراجع رسیدگی کننده اولیه به نتیجه قطعی نرسیده</w:t>
      </w:r>
      <w:r w:rsidRPr="000D0CBA">
        <w:rPr>
          <w:rFonts w:ascii="Cambria" w:eastAsia="Times New Roman" w:hAnsi="Cambria" w:cs="Cambria" w:hint="cs"/>
          <w:b/>
          <w:bCs/>
          <w:color w:val="000000" w:themeColor="text1"/>
          <w:kern w:val="32"/>
          <w:sz w:val="28"/>
          <w:szCs w:val="28"/>
          <w:rtl/>
        </w:rPr>
        <w:t> </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مورد</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به</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مرجع</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بالاتر</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جهت</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اتخاذ</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تصمیم</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مقتضی</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ارجاع</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خواهد</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شد</w:t>
      </w:r>
      <w:r w:rsidRPr="000D0CBA">
        <w:rPr>
          <w:rFonts w:ascii="Cambria" w:eastAsia="Times New Roman" w:hAnsi="Cambria" w:cs="B Mitra"/>
          <w:b/>
          <w:bCs/>
          <w:color w:val="000000" w:themeColor="text1"/>
          <w:kern w:val="32"/>
          <w:sz w:val="28"/>
          <w:szCs w:val="28"/>
          <w:rtl/>
        </w:rPr>
        <w:t xml:space="preserve"> .</w:t>
      </w:r>
    </w:p>
    <w:p w14:paraId="7D53405E" w14:textId="77777777" w:rsidR="00CD6140" w:rsidRPr="000D0CBA" w:rsidRDefault="00CD6140" w:rsidP="00710278">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مرجع نهایی تصمیم گیری شورای آموزشی دانشکده خواهد بود .</w:t>
      </w:r>
    </w:p>
    <w:p w14:paraId="7DD94B55" w14:textId="7BB0CBF3" w:rsidR="00692FEE" w:rsidRPr="000D0CBA" w:rsidRDefault="00CD6140" w:rsidP="00F24F75">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3</w:t>
      </w:r>
      <w:r w:rsidR="00F24F75" w:rsidRPr="000D0CBA">
        <w:rPr>
          <w:rFonts w:ascii="Cambria" w:eastAsia="Times New Roman" w:hAnsi="Cambria" w:cs="B Mitra" w:hint="cs"/>
          <w:b/>
          <w:bCs/>
          <w:color w:val="000000" w:themeColor="text1"/>
          <w:kern w:val="32"/>
          <w:sz w:val="28"/>
          <w:szCs w:val="28"/>
          <w:rtl/>
        </w:rPr>
        <w:t>5</w:t>
      </w:r>
      <w:r w:rsidRPr="000D0CBA">
        <w:rPr>
          <w:rFonts w:ascii="Cambria" w:eastAsia="Times New Roman" w:hAnsi="Cambria" w:cs="B Mitra"/>
          <w:b/>
          <w:bCs/>
          <w:color w:val="000000" w:themeColor="text1"/>
          <w:kern w:val="32"/>
          <w:sz w:val="28"/>
          <w:szCs w:val="28"/>
          <w:rtl/>
        </w:rPr>
        <w:t>- مدیران گروهها و روسای بخ</w:t>
      </w:r>
      <w:r w:rsidR="00121D0E" w:rsidRPr="000D0CBA">
        <w:rPr>
          <w:rFonts w:ascii="Cambria" w:eastAsia="Times New Roman" w:hAnsi="Cambria" w:cs="B Mitra"/>
          <w:b/>
          <w:bCs/>
          <w:color w:val="000000" w:themeColor="text1"/>
          <w:kern w:val="32"/>
          <w:sz w:val="28"/>
          <w:szCs w:val="28"/>
          <w:rtl/>
        </w:rPr>
        <w:t>ش های بیمارستان های آموزشی مسئو</w:t>
      </w:r>
      <w:r w:rsidRPr="000D0CBA">
        <w:rPr>
          <w:rFonts w:ascii="Cambria" w:eastAsia="Times New Roman" w:hAnsi="Cambria" w:cs="B Mitra"/>
          <w:b/>
          <w:bCs/>
          <w:color w:val="000000" w:themeColor="text1"/>
          <w:kern w:val="32"/>
          <w:sz w:val="28"/>
          <w:szCs w:val="28"/>
          <w:rtl/>
        </w:rPr>
        <w:t xml:space="preserve">ل حسن اجرای این آیین نامه هستند. </w:t>
      </w:r>
      <w:r w:rsidRPr="000D0CBA">
        <w:rPr>
          <w:rFonts w:ascii="Cambria" w:eastAsia="Times New Roman" w:hAnsi="Cambria" w:cs="Cambria" w:hint="cs"/>
          <w:b/>
          <w:bCs/>
          <w:color w:val="000000" w:themeColor="text1"/>
          <w:kern w:val="32"/>
          <w:sz w:val="28"/>
          <w:szCs w:val="28"/>
          <w:rtl/>
        </w:rPr>
        <w:t> </w:t>
      </w:r>
      <w:r w:rsidRPr="000D0CBA">
        <w:rPr>
          <w:rFonts w:ascii="Cambria" w:eastAsia="Times New Roman" w:hAnsi="Cambria" w:cs="B Mitra" w:hint="cs"/>
          <w:b/>
          <w:bCs/>
          <w:color w:val="000000" w:themeColor="text1"/>
          <w:kern w:val="32"/>
          <w:sz w:val="28"/>
          <w:szCs w:val="28"/>
          <w:rtl/>
        </w:rPr>
        <w:t>روسای</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دانشکده</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های</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پزشکی</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برحسن</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اجرای</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آیین</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نامه</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نظارت</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خواهند</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داشت</w:t>
      </w:r>
      <w:r w:rsidRPr="000D0CBA">
        <w:rPr>
          <w:rFonts w:ascii="Cambria" w:eastAsia="Times New Roman" w:hAnsi="Cambria" w:cs="B Mitra"/>
          <w:b/>
          <w:bCs/>
          <w:color w:val="000000" w:themeColor="text1"/>
          <w:kern w:val="32"/>
          <w:sz w:val="28"/>
          <w:szCs w:val="28"/>
          <w:rtl/>
        </w:rPr>
        <w:t xml:space="preserve"> .</w:t>
      </w:r>
    </w:p>
    <w:p w14:paraId="5FEB4BFC" w14:textId="77777777" w:rsidR="00E5059C" w:rsidRPr="000D0CBA" w:rsidRDefault="00E5059C" w:rsidP="00710278">
      <w:pPr>
        <w:pStyle w:val="NoSpacing"/>
        <w:jc w:val="both"/>
        <w:rPr>
          <w:rFonts w:ascii="Cambria" w:eastAsia="Times New Roman" w:hAnsi="Cambria" w:cs="B Mitra"/>
          <w:b/>
          <w:bCs/>
          <w:color w:val="000000" w:themeColor="text1"/>
          <w:kern w:val="32"/>
          <w:sz w:val="28"/>
          <w:szCs w:val="28"/>
          <w:rtl/>
        </w:rPr>
      </w:pPr>
    </w:p>
    <w:p w14:paraId="142BFF62" w14:textId="0A4AC907" w:rsidR="00692FEE" w:rsidRPr="001F788A" w:rsidRDefault="00692FEE" w:rsidP="00710278">
      <w:pPr>
        <w:pStyle w:val="NoSpacing"/>
        <w:jc w:val="both"/>
        <w:rPr>
          <w:rFonts w:ascii="Cambria" w:eastAsia="Times New Roman" w:hAnsi="Cambria" w:cs="B Titr"/>
          <w:b/>
          <w:bCs/>
          <w:color w:val="000000" w:themeColor="text1"/>
          <w:kern w:val="32"/>
          <w:sz w:val="32"/>
          <w:szCs w:val="32"/>
        </w:rPr>
      </w:pPr>
      <w:r w:rsidRPr="001F788A">
        <w:rPr>
          <w:rFonts w:ascii="Cambria" w:eastAsia="Times New Roman" w:hAnsi="Cambria" w:cs="B Titr"/>
          <w:b/>
          <w:bCs/>
          <w:color w:val="000000" w:themeColor="text1"/>
          <w:kern w:val="32"/>
          <w:sz w:val="32"/>
          <w:szCs w:val="32"/>
          <w:rtl/>
        </w:rPr>
        <w:t>دوره دستیاری بالینی پزشکی :</w:t>
      </w:r>
      <w:r w:rsidRPr="001F788A">
        <w:rPr>
          <w:rFonts w:ascii="Cambria" w:eastAsia="Times New Roman" w:hAnsi="Cambria" w:cs="Cambria" w:hint="cs"/>
          <w:b/>
          <w:bCs/>
          <w:color w:val="000000" w:themeColor="text1"/>
          <w:kern w:val="32"/>
          <w:sz w:val="32"/>
          <w:szCs w:val="32"/>
          <w:rtl/>
        </w:rPr>
        <w:t> </w:t>
      </w:r>
    </w:p>
    <w:p w14:paraId="66C999A6" w14:textId="0632D1B7" w:rsidR="00121D0E" w:rsidRPr="000D0CBA" w:rsidRDefault="00121D0E" w:rsidP="00DE7B7F">
      <w:pPr>
        <w:pStyle w:val="NoSpacing"/>
        <w:jc w:val="both"/>
        <w:rPr>
          <w:rFonts w:ascii="Cambria" w:eastAsia="Times New Roman" w:hAnsi="Cambria" w:cs="B Mitra"/>
          <w:b/>
          <w:bCs/>
          <w:color w:val="000000" w:themeColor="text1"/>
          <w:kern w:val="32"/>
          <w:sz w:val="28"/>
          <w:szCs w:val="28"/>
          <w:rtl/>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39"/>
      </w:tblGrid>
      <w:tr w:rsidR="00692FEE" w:rsidRPr="000D0CBA" w14:paraId="574D6833" w14:textId="77777777" w:rsidTr="00692FEE">
        <w:trPr>
          <w:tblCellSpacing w:w="0" w:type="dxa"/>
        </w:trPr>
        <w:tc>
          <w:tcPr>
            <w:tcW w:w="0" w:type="auto"/>
            <w:shd w:val="clear" w:color="auto" w:fill="FFFFFF"/>
            <w:vAlign w:val="center"/>
            <w:hideMark/>
          </w:tcPr>
          <w:p w14:paraId="5732E70D" w14:textId="77777777" w:rsidR="00692FEE" w:rsidRPr="000D0CBA" w:rsidRDefault="00692FEE" w:rsidP="00710278">
            <w:pPr>
              <w:pStyle w:val="NoSpacing"/>
              <w:jc w:val="both"/>
              <w:rPr>
                <w:rFonts w:ascii="Cambria" w:eastAsia="Times New Roman" w:hAnsi="Cambria" w:cs="B Mitra"/>
                <w:b/>
                <w:bCs/>
                <w:color w:val="000000" w:themeColor="text1"/>
                <w:kern w:val="32"/>
                <w:sz w:val="28"/>
                <w:szCs w:val="28"/>
                <w:u w:val="single"/>
                <w:rtl/>
              </w:rPr>
            </w:pPr>
            <w:r w:rsidRPr="000D0CBA">
              <w:rPr>
                <w:rFonts w:ascii="Cambria" w:eastAsia="Times New Roman" w:hAnsi="Cambria" w:cs="B Mitra"/>
                <w:b/>
                <w:bCs/>
                <w:color w:val="000000" w:themeColor="text1"/>
                <w:kern w:val="32"/>
                <w:sz w:val="28"/>
                <w:szCs w:val="28"/>
                <w:u w:val="single"/>
                <w:rtl/>
              </w:rPr>
              <w:t>ـ آموزش دوره دستیاری</w:t>
            </w:r>
          </w:p>
          <w:p w14:paraId="4BC81EAB" w14:textId="027ED80C" w:rsidR="002F069B" w:rsidRPr="000D0CBA" w:rsidRDefault="002F069B" w:rsidP="00710278">
            <w:pPr>
              <w:pStyle w:val="NoSpacing"/>
              <w:jc w:val="both"/>
              <w:rPr>
                <w:rFonts w:ascii="Cambria" w:eastAsia="Times New Roman" w:hAnsi="Cambria" w:cs="B Mitra"/>
                <w:b/>
                <w:bCs/>
                <w:color w:val="000000" w:themeColor="text1"/>
                <w:kern w:val="32"/>
                <w:sz w:val="28"/>
                <w:szCs w:val="28"/>
                <w:u w:val="single"/>
              </w:rPr>
            </w:pPr>
          </w:p>
        </w:tc>
      </w:tr>
    </w:tbl>
    <w:p w14:paraId="4FA363D0" w14:textId="61CE835C" w:rsidR="00692FEE" w:rsidRPr="000D0CBA" w:rsidRDefault="00692FEE" w:rsidP="00E5059C">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دستیاران موظفند طبق برنامه ای که ازطرف گروه آموزشی مربوطه تنظیم می شود ، در فعالیتهای آموزشی ، پژوهشی ودرمانی ، ازجمله کلاسهای نظری ،گزارش صبحگاهی ، گزارشهـای مرگ ومیر وگزارش مـوردی</w:t>
      </w:r>
      <w:r w:rsidRPr="000D0CBA">
        <w:rPr>
          <w:rFonts w:ascii="Cambria" w:eastAsia="Times New Roman" w:hAnsi="Cambria" w:cs="B Mitra"/>
          <w:b/>
          <w:bCs/>
          <w:color w:val="000000" w:themeColor="text1"/>
          <w:kern w:val="32"/>
          <w:sz w:val="28"/>
          <w:szCs w:val="28"/>
        </w:rPr>
        <w:t xml:space="preserve"> ( case report ) </w:t>
      </w:r>
      <w:r w:rsidRPr="000D0CBA">
        <w:rPr>
          <w:rFonts w:ascii="Cambria" w:eastAsia="Times New Roman" w:hAnsi="Cambria" w:cs="B Mitra"/>
          <w:b/>
          <w:bCs/>
          <w:color w:val="000000" w:themeColor="text1"/>
          <w:kern w:val="32"/>
          <w:sz w:val="28"/>
          <w:szCs w:val="28"/>
          <w:rtl/>
        </w:rPr>
        <w:t>، ژورنال کلاب ، کارورزیهـای بیمارستانی ودرمانگاهی، آزمایشگاهی وکشیکهای بخش ودرمانگاه مربوطه وماموریتهای علمی وطرحهای تحقیقاتی به طور فعال شرکت نمایند</w:t>
      </w:r>
      <w:r w:rsidRPr="000D0CBA">
        <w:rPr>
          <w:rFonts w:ascii="Cambria" w:eastAsia="Times New Roman" w:hAnsi="Cambria" w:cs="B Mitra"/>
          <w:b/>
          <w:bCs/>
          <w:color w:val="000000" w:themeColor="text1"/>
          <w:kern w:val="32"/>
          <w:sz w:val="28"/>
          <w:szCs w:val="28"/>
        </w:rPr>
        <w:t>.</w:t>
      </w:r>
    </w:p>
    <w:p w14:paraId="248B4C90" w14:textId="77777777" w:rsidR="00922D19" w:rsidRPr="000D0CBA" w:rsidRDefault="00922D19" w:rsidP="00DE7B7F">
      <w:pPr>
        <w:pStyle w:val="NoSpacing"/>
        <w:jc w:val="both"/>
        <w:rPr>
          <w:rFonts w:ascii="Cambria" w:eastAsia="Times New Roman" w:hAnsi="Cambria" w:cs="B Mitra"/>
          <w:b/>
          <w:bCs/>
          <w:color w:val="000000" w:themeColor="text1"/>
          <w:kern w:val="32"/>
          <w:sz w:val="28"/>
          <w:szCs w:val="28"/>
          <w:rtl/>
        </w:rPr>
      </w:pPr>
    </w:p>
    <w:p w14:paraId="0834C1B6" w14:textId="51CA62E7" w:rsidR="007B2A8C" w:rsidRPr="000D0CBA" w:rsidRDefault="00692FEE" w:rsidP="00D71817">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تحصیل در دوره دستیاری به طور تمام وقت وبراساس نامه ای است که</w:t>
      </w:r>
      <w:r w:rsidR="00D71817">
        <w:rPr>
          <w:rFonts w:ascii="Cambria" w:eastAsia="Times New Roman" w:hAnsi="Cambria" w:cs="B Mitra"/>
          <w:b/>
          <w:bCs/>
          <w:color w:val="000000" w:themeColor="text1"/>
          <w:kern w:val="32"/>
          <w:sz w:val="28"/>
          <w:szCs w:val="28"/>
          <w:rtl/>
        </w:rPr>
        <w:t xml:space="preserve"> از طرف مدیر گروه تنظیم می شود </w:t>
      </w:r>
    </w:p>
    <w:p w14:paraId="6AF82B1F" w14:textId="77777777" w:rsidR="00692FEE" w:rsidRPr="000D0CBA" w:rsidRDefault="00692FEE" w:rsidP="007B2A8C">
      <w:pPr>
        <w:pStyle w:val="NoSpacing"/>
        <w:rPr>
          <w:rFonts w:ascii="Cambria" w:eastAsia="Times New Roman" w:hAnsi="Cambria" w:cs="B Mitra"/>
          <w:b/>
          <w:bCs/>
          <w:color w:val="000000" w:themeColor="text1"/>
          <w:kern w:val="32"/>
          <w:sz w:val="28"/>
          <w:szCs w:val="28"/>
          <w:u w:val="single"/>
          <w:rtl/>
        </w:rPr>
      </w:pPr>
      <w:r w:rsidRPr="000D0CBA">
        <w:rPr>
          <w:rFonts w:ascii="Cambria" w:eastAsia="Times New Roman" w:hAnsi="Cambria" w:cs="B Mitra"/>
          <w:b/>
          <w:bCs/>
          <w:color w:val="000000" w:themeColor="text1"/>
          <w:kern w:val="32"/>
          <w:sz w:val="28"/>
          <w:szCs w:val="28"/>
          <w:u w:val="single"/>
          <w:rtl/>
        </w:rPr>
        <w:t>حداقل ساعات کار به شرح زیر است :</w:t>
      </w:r>
    </w:p>
    <w:p w14:paraId="4D9B3374" w14:textId="77777777" w:rsidR="00692FEE" w:rsidRPr="000D0CBA" w:rsidRDefault="00692FEE" w:rsidP="007B2A8C">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1ـ روزهای شنبه الی چهارشنبه ازساعت 30/7 لغایت 30/16</w:t>
      </w:r>
    </w:p>
    <w:p w14:paraId="5611D842" w14:textId="77777777" w:rsidR="00692FEE" w:rsidRPr="000D0CBA" w:rsidRDefault="00692FEE" w:rsidP="00710278">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2 ـ پنج شنبه ها از ساعت 30/7 لغایت 30/12</w:t>
      </w:r>
    </w:p>
    <w:p w14:paraId="05A24421" w14:textId="77777777" w:rsidR="00692FEE" w:rsidRPr="000D0CBA" w:rsidRDefault="00692FEE" w:rsidP="00710278">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تبصره 1 : گزارش ماهانه حضور وغیاب وکارکرد دستیاران توسط روسای بخشها به معاونین آموزشی گروه یا مدیر گروه مربوطه و از طریق معاونین مراکز به دانشکده ذیربط ارسال خواهد شد.</w:t>
      </w:r>
    </w:p>
    <w:p w14:paraId="3D1C6BE6" w14:textId="77777777" w:rsidR="00692FEE" w:rsidRPr="000D0CBA" w:rsidRDefault="00692FEE" w:rsidP="00710278">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تبصره 2 : پرداخت مقرری تحصیلی منوط به ارائه گزارش کار ماهانه دستیاران می باشد.</w:t>
      </w:r>
    </w:p>
    <w:p w14:paraId="06641C18" w14:textId="77777777" w:rsidR="00692FEE" w:rsidRPr="000D0CBA" w:rsidRDefault="00692FEE" w:rsidP="00710278">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تبصره 3 : افزایش سنوات تحصیلی باتمدید دوره دستیاران تابع مقررات مربوطه خواهد بود.</w:t>
      </w:r>
    </w:p>
    <w:p w14:paraId="49966769" w14:textId="1D82A2A1" w:rsidR="00692FEE" w:rsidRPr="000D0CBA" w:rsidRDefault="00692FEE" w:rsidP="00E5059C">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Cambria" w:hint="cs"/>
          <w:b/>
          <w:bCs/>
          <w:color w:val="000000" w:themeColor="text1"/>
          <w:kern w:val="32"/>
          <w:sz w:val="28"/>
          <w:szCs w:val="28"/>
          <w:rtl/>
        </w:rPr>
        <w:t> </w:t>
      </w:r>
      <w:r w:rsidR="00E5059C" w:rsidRPr="000D0CBA">
        <w:rPr>
          <w:rFonts w:ascii="Cambria" w:eastAsia="Times New Roman" w:hAnsi="Cambria" w:cs="B Mitra" w:hint="cs"/>
          <w:b/>
          <w:bCs/>
          <w:color w:val="000000" w:themeColor="text1"/>
          <w:kern w:val="32"/>
          <w:sz w:val="28"/>
          <w:szCs w:val="28"/>
          <w:rtl/>
        </w:rPr>
        <w:t>ماده 1</w:t>
      </w:r>
      <w:r w:rsidRPr="000D0CBA">
        <w:rPr>
          <w:rFonts w:ascii="Cambria" w:eastAsia="Times New Roman" w:hAnsi="Cambria" w:cs="B Mitra"/>
          <w:b/>
          <w:bCs/>
          <w:color w:val="000000" w:themeColor="text1"/>
          <w:kern w:val="32"/>
          <w:sz w:val="28"/>
          <w:szCs w:val="28"/>
          <w:rtl/>
        </w:rPr>
        <w:t xml:space="preserve"> : </w:t>
      </w:r>
      <w:r w:rsidRPr="000D0CBA">
        <w:rPr>
          <w:rFonts w:ascii="Cambria" w:eastAsia="Times New Roman" w:hAnsi="Cambria" w:cs="B Mitra" w:hint="cs"/>
          <w:b/>
          <w:bCs/>
          <w:color w:val="000000" w:themeColor="text1"/>
          <w:kern w:val="32"/>
          <w:sz w:val="28"/>
          <w:szCs w:val="28"/>
          <w:rtl/>
        </w:rPr>
        <w:t>حداقل</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برنامه</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کشیک</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دستیاران</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در</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زمینه</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ه</w:t>
      </w:r>
      <w:r w:rsidRPr="000D0CBA">
        <w:rPr>
          <w:rFonts w:ascii="Cambria" w:eastAsia="Times New Roman" w:hAnsi="Cambria" w:cs="B Mitra"/>
          <w:b/>
          <w:bCs/>
          <w:color w:val="000000" w:themeColor="text1"/>
          <w:kern w:val="32"/>
          <w:sz w:val="28"/>
          <w:szCs w:val="28"/>
          <w:rtl/>
        </w:rPr>
        <w:t>ای بالینی به شرح زیر خواهدبود:</w:t>
      </w:r>
    </w:p>
    <w:p w14:paraId="2A0A04CE" w14:textId="77777777" w:rsidR="00692FEE" w:rsidRPr="000D0CBA" w:rsidRDefault="00692FEE" w:rsidP="00710278">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سال اول 12 کشیک درماه</w:t>
      </w:r>
    </w:p>
    <w:p w14:paraId="5D672E9F" w14:textId="77777777" w:rsidR="00692FEE" w:rsidRPr="000D0CBA" w:rsidRDefault="00692FEE" w:rsidP="00710278">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سال دوم 10 کشیک درماه</w:t>
      </w:r>
    </w:p>
    <w:p w14:paraId="166B2E10" w14:textId="77777777" w:rsidR="00D71817" w:rsidRDefault="00692FEE" w:rsidP="00D71817">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tl/>
        </w:rPr>
        <w:t>سال سوم 8 کشیک درماه</w:t>
      </w:r>
    </w:p>
    <w:p w14:paraId="410C1ADD" w14:textId="44CA0D40" w:rsidR="00692FEE" w:rsidRPr="000D0CBA" w:rsidRDefault="00692FEE" w:rsidP="00D71817">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سال چهارم و پنجم 6 کشیک در ماه</w:t>
      </w:r>
    </w:p>
    <w:p w14:paraId="6A50AD24" w14:textId="5CCA5F15" w:rsidR="002F069B" w:rsidRPr="000D0CBA" w:rsidRDefault="002F069B" w:rsidP="00710278">
      <w:pPr>
        <w:pStyle w:val="NoSpacing"/>
        <w:jc w:val="both"/>
        <w:rPr>
          <w:rFonts w:ascii="Cambria" w:eastAsia="Times New Roman" w:hAnsi="Cambria" w:cs="B Mitra"/>
          <w:b/>
          <w:bCs/>
          <w:color w:val="000000" w:themeColor="text1"/>
          <w:kern w:val="32"/>
          <w:sz w:val="28"/>
          <w:szCs w:val="28"/>
          <w:rtl/>
        </w:rPr>
      </w:pPr>
    </w:p>
    <w:p w14:paraId="5AAE9F8A" w14:textId="0C1BF2BE" w:rsidR="002F069B" w:rsidRPr="001F788A" w:rsidRDefault="002F069B" w:rsidP="00710278">
      <w:pPr>
        <w:pStyle w:val="NoSpacing"/>
        <w:jc w:val="both"/>
        <w:rPr>
          <w:rFonts w:ascii="Cambria" w:eastAsia="Times New Roman" w:hAnsi="Cambria" w:cs="B Titr"/>
          <w:b/>
          <w:bCs/>
          <w:color w:val="000000" w:themeColor="text1"/>
          <w:kern w:val="32"/>
          <w:sz w:val="28"/>
          <w:szCs w:val="28"/>
          <w:rtl/>
        </w:rPr>
      </w:pPr>
      <w:r w:rsidRPr="001F788A">
        <w:rPr>
          <w:rFonts w:ascii="Cambria" w:eastAsia="Times New Roman" w:hAnsi="Cambria" w:cs="B Titr" w:hint="cs"/>
          <w:b/>
          <w:bCs/>
          <w:color w:val="000000" w:themeColor="text1"/>
          <w:kern w:val="32"/>
          <w:sz w:val="28"/>
          <w:szCs w:val="28"/>
          <w:rtl/>
        </w:rPr>
        <w:t>نحوه رزرو غذا برای دستیاران:</w:t>
      </w:r>
    </w:p>
    <w:p w14:paraId="273C2CAE" w14:textId="77777777" w:rsidR="002F069B" w:rsidRPr="000D0CBA" w:rsidRDefault="002F069B" w:rsidP="00710278">
      <w:pPr>
        <w:pStyle w:val="NoSpacing"/>
        <w:jc w:val="both"/>
        <w:rPr>
          <w:rFonts w:ascii="Cambria" w:eastAsia="Times New Roman" w:hAnsi="Cambria" w:cs="B Mitra"/>
          <w:b/>
          <w:bCs/>
          <w:color w:val="000000" w:themeColor="text1"/>
          <w:kern w:val="32"/>
          <w:sz w:val="28"/>
          <w:szCs w:val="28"/>
          <w:rtl/>
        </w:rPr>
      </w:pPr>
    </w:p>
    <w:p w14:paraId="086F6841" w14:textId="7C3792F8" w:rsidR="00692FEE" w:rsidRPr="000D0CBA" w:rsidRDefault="00692FEE" w:rsidP="002F069B">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 xml:space="preserve"> کلیه دستیاران شاغل به تحصیل در بیمارستانها ، از ن</w:t>
      </w:r>
      <w:r w:rsidR="002F069B" w:rsidRPr="000D0CBA">
        <w:rPr>
          <w:rFonts w:ascii="Cambria" w:eastAsia="Times New Roman" w:hAnsi="Cambria" w:cs="B Mitra" w:hint="cs"/>
          <w:b/>
          <w:bCs/>
          <w:color w:val="000000" w:themeColor="text1"/>
          <w:kern w:val="32"/>
          <w:sz w:val="28"/>
          <w:szCs w:val="28"/>
          <w:rtl/>
        </w:rPr>
        <w:t>اهار</w:t>
      </w:r>
      <w:r w:rsidRPr="000D0CBA">
        <w:rPr>
          <w:rFonts w:ascii="Cambria" w:eastAsia="Times New Roman" w:hAnsi="Cambria" w:cs="B Mitra"/>
          <w:b/>
          <w:bCs/>
          <w:color w:val="000000" w:themeColor="text1"/>
          <w:kern w:val="32"/>
          <w:sz w:val="28"/>
          <w:szCs w:val="28"/>
          <w:rtl/>
        </w:rPr>
        <w:t xml:space="preserve"> ودستیاران کشیک علاوه برآن ازخوابگاه ، صبحانه وشام برخوردار خواهند بود.</w:t>
      </w:r>
      <w:r w:rsidR="004A6CD7" w:rsidRPr="000D0CBA">
        <w:rPr>
          <w:rFonts w:ascii="Cambria" w:eastAsia="Times New Roman" w:hAnsi="Cambria" w:cs="B Mitra" w:hint="cs"/>
          <w:b/>
          <w:bCs/>
          <w:color w:val="000000" w:themeColor="text1"/>
          <w:kern w:val="32"/>
          <w:sz w:val="28"/>
          <w:szCs w:val="28"/>
          <w:rtl/>
        </w:rPr>
        <w:t xml:space="preserve"> دستیاران در بدو ورود به کارگزینی بیمارستان مراجعه نمایند و پس از ثبت اثر انگشت سامانه کارمند فعال شده و امکان رزرو غذا میسر می باشد.</w:t>
      </w:r>
    </w:p>
    <w:p w14:paraId="323C08BA" w14:textId="1E445560" w:rsidR="004A6CD7" w:rsidRPr="000D0CBA" w:rsidRDefault="004A6CD7" w:rsidP="00710278">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hint="cs"/>
          <w:b/>
          <w:bCs/>
          <w:color w:val="000000" w:themeColor="text1"/>
          <w:kern w:val="32"/>
          <w:sz w:val="28"/>
          <w:szCs w:val="28"/>
          <w:rtl/>
        </w:rPr>
        <w:t xml:space="preserve">ادرس سامانه : </w:t>
      </w:r>
      <w:r w:rsidRPr="000D0CBA">
        <w:rPr>
          <w:rFonts w:ascii="Cambria" w:eastAsia="Times New Roman" w:hAnsi="Cambria" w:cs="B Mitra"/>
          <w:b/>
          <w:bCs/>
          <w:color w:val="000000" w:themeColor="text1"/>
          <w:kern w:val="32"/>
          <w:sz w:val="28"/>
          <w:szCs w:val="28"/>
        </w:rPr>
        <w:t>www.gums.ac.ir</w:t>
      </w:r>
    </w:p>
    <w:p w14:paraId="34FF4288" w14:textId="1DF26F51" w:rsidR="00692FEE" w:rsidRPr="000D0CBA" w:rsidRDefault="00692FEE" w:rsidP="00710278">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 xml:space="preserve"> تنظیم برنامه و افزایش کشیک موظف طبق ضوابط به عهده مدیر گروه است .</w:t>
      </w:r>
    </w:p>
    <w:p w14:paraId="3FA828BC" w14:textId="3FA83395" w:rsidR="00692FEE" w:rsidRPr="000D0CBA" w:rsidRDefault="00692FEE" w:rsidP="00710278">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حکم آموزشی دستیار یک ساله است وصدور حکم سال بالاتر بعد از احراز شرایط ارتقاء سالیانه می باشد.</w:t>
      </w:r>
    </w:p>
    <w:p w14:paraId="312F7928" w14:textId="61CAA3EB" w:rsidR="00692FEE" w:rsidRPr="000D0CBA" w:rsidRDefault="00E5059C" w:rsidP="00710278">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ماده 2</w:t>
      </w:r>
      <w:r w:rsidR="00692FEE" w:rsidRPr="000D0CBA">
        <w:rPr>
          <w:rFonts w:ascii="Cambria" w:eastAsia="Times New Roman" w:hAnsi="Cambria" w:cs="B Mitra"/>
          <w:b/>
          <w:bCs/>
          <w:color w:val="000000" w:themeColor="text1"/>
          <w:kern w:val="32"/>
          <w:sz w:val="28"/>
          <w:szCs w:val="28"/>
          <w:rtl/>
        </w:rPr>
        <w:t xml:space="preserve"> : همه ساله دو نفر از بین دستیاران تخصصـی دو سال آخـر در هر گروه آموزشـی بیمارستانی با توجه به کفایـت ، تعهـد ، وجـدان کاری ومیزان فعالیت آنها ، توسط دستیاران پیشنهاد واز بین آنها یک نفر به تائید شورای گروه انتخاب وبا حکم رئیس دانشکده به عنوان دستیار ارشد منصوب می شود.</w:t>
      </w:r>
    </w:p>
    <w:p w14:paraId="0547CA9A" w14:textId="2F9EEF23" w:rsidR="00692FEE" w:rsidRPr="000D0CBA" w:rsidRDefault="00692FEE" w:rsidP="00710278">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تبصره : وظایف دستیار ارشد به موجب آئین نامه ای است که به پیشنهاد مدیر گروه و تصویب رئ</w:t>
      </w:r>
      <w:r w:rsidR="00A3156C" w:rsidRPr="000D0CBA">
        <w:rPr>
          <w:rFonts w:ascii="Cambria" w:eastAsia="Times New Roman" w:hAnsi="Cambria" w:cs="B Mitra"/>
          <w:b/>
          <w:bCs/>
          <w:color w:val="000000" w:themeColor="text1"/>
          <w:kern w:val="32"/>
          <w:sz w:val="28"/>
          <w:szCs w:val="28"/>
          <w:rtl/>
        </w:rPr>
        <w:t>یس مربوطه به اجرا گذاشته می شود</w:t>
      </w:r>
    </w:p>
    <w:p w14:paraId="7F48E33C" w14:textId="77777777" w:rsidR="00121D0E" w:rsidRPr="000D0CBA" w:rsidRDefault="00121D0E" w:rsidP="00710278">
      <w:pPr>
        <w:pStyle w:val="NoSpacing"/>
        <w:jc w:val="both"/>
        <w:rPr>
          <w:rFonts w:ascii="Cambria" w:eastAsia="Times New Roman" w:hAnsi="Cambria" w:cs="B Mitra"/>
          <w:b/>
          <w:bCs/>
          <w:color w:val="000000" w:themeColor="text1"/>
          <w:kern w:val="32"/>
          <w:sz w:val="28"/>
          <w:szCs w:val="28"/>
          <w:rtl/>
        </w:rPr>
      </w:pPr>
    </w:p>
    <w:p w14:paraId="2287A183" w14:textId="1E9B19FD" w:rsidR="00A66B0F" w:rsidRPr="000D0CBA" w:rsidRDefault="00A66B0F" w:rsidP="00710278">
      <w:pPr>
        <w:pStyle w:val="NoSpacing"/>
        <w:jc w:val="both"/>
        <w:rPr>
          <w:rFonts w:ascii="Cambria" w:eastAsia="Times New Roman" w:hAnsi="Cambria" w:cs="B Mitra"/>
          <w:b/>
          <w:bCs/>
          <w:color w:val="000000" w:themeColor="text1"/>
          <w:kern w:val="32"/>
          <w:sz w:val="28"/>
          <w:szCs w:val="28"/>
          <w:rtl/>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39"/>
      </w:tblGrid>
      <w:tr w:rsidR="00692FEE" w:rsidRPr="000D0CBA" w14:paraId="21B5119B" w14:textId="77777777" w:rsidTr="00692FEE">
        <w:trPr>
          <w:tblCellSpacing w:w="0" w:type="dxa"/>
        </w:trPr>
        <w:tc>
          <w:tcPr>
            <w:tcW w:w="0" w:type="auto"/>
            <w:shd w:val="clear" w:color="auto" w:fill="FFFFFF"/>
            <w:vAlign w:val="center"/>
            <w:hideMark/>
          </w:tcPr>
          <w:p w14:paraId="484BDEF4" w14:textId="77777777" w:rsidR="00692FEE" w:rsidRPr="000D0CBA" w:rsidRDefault="00692FEE" w:rsidP="00710278">
            <w:pPr>
              <w:pStyle w:val="NoSpacing"/>
              <w:jc w:val="both"/>
              <w:rPr>
                <w:rFonts w:ascii="Cambria" w:eastAsia="Times New Roman" w:hAnsi="Cambria" w:cs="B Mitra"/>
                <w:b/>
                <w:bCs/>
                <w:color w:val="000000" w:themeColor="text1"/>
                <w:kern w:val="32"/>
                <w:sz w:val="28"/>
                <w:szCs w:val="28"/>
                <w:u w:val="single"/>
              </w:rPr>
            </w:pPr>
            <w:r w:rsidRPr="000D0CBA">
              <w:rPr>
                <w:rFonts w:ascii="Cambria" w:eastAsia="Times New Roman" w:hAnsi="Cambria" w:cs="B Mitra"/>
                <w:b/>
                <w:bCs/>
                <w:color w:val="000000" w:themeColor="text1"/>
                <w:kern w:val="32"/>
                <w:sz w:val="28"/>
                <w:szCs w:val="28"/>
                <w:u w:val="single"/>
                <w:rtl/>
              </w:rPr>
              <w:t xml:space="preserve">چ </w:t>
            </w:r>
            <w:r w:rsidRPr="001F788A">
              <w:rPr>
                <w:rFonts w:ascii="Cambria" w:eastAsia="Times New Roman" w:hAnsi="Cambria" w:cs="B Titr"/>
                <w:b/>
                <w:bCs/>
                <w:color w:val="000000" w:themeColor="text1"/>
                <w:kern w:val="32"/>
                <w:sz w:val="28"/>
                <w:szCs w:val="28"/>
                <w:u w:val="single"/>
                <w:rtl/>
              </w:rPr>
              <w:t>ـ مرخصیها</w:t>
            </w:r>
          </w:p>
        </w:tc>
      </w:tr>
    </w:tbl>
    <w:p w14:paraId="3A712E6B" w14:textId="7606981D" w:rsidR="00692FEE" w:rsidRPr="000D0CBA" w:rsidRDefault="00692FEE" w:rsidP="00DE7B7F">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 xml:space="preserve"> دستیاران باتوجه به نیاز ودر صورت بروز موارد ناخواسته وضرورت می توانند در هر سال دستیاری از مرخصیهای استحقاقی، استعلاجی، زایمان وبدون مزایا استفاده نمایند .</w:t>
      </w:r>
    </w:p>
    <w:p w14:paraId="760685A5" w14:textId="77777777" w:rsidR="004A6CD7" w:rsidRPr="000D0CBA" w:rsidRDefault="004A6CD7" w:rsidP="00DE7B7F">
      <w:pPr>
        <w:pStyle w:val="NoSpacing"/>
        <w:jc w:val="both"/>
        <w:rPr>
          <w:rFonts w:ascii="Cambria" w:eastAsia="Times New Roman" w:hAnsi="Cambria" w:cs="B Mitra"/>
          <w:b/>
          <w:bCs/>
          <w:color w:val="000000" w:themeColor="text1"/>
          <w:kern w:val="32"/>
          <w:sz w:val="28"/>
          <w:szCs w:val="28"/>
        </w:rPr>
      </w:pPr>
    </w:p>
    <w:p w14:paraId="230E80CF" w14:textId="2EE08A5E" w:rsidR="00692FEE" w:rsidRPr="001F788A" w:rsidRDefault="00692FEE" w:rsidP="00DE7B7F">
      <w:pPr>
        <w:pStyle w:val="NoSpacing"/>
        <w:jc w:val="both"/>
        <w:rPr>
          <w:rFonts w:ascii="Cambria" w:eastAsia="Times New Roman" w:hAnsi="Cambria" w:cs="B Titr"/>
          <w:b/>
          <w:bCs/>
          <w:color w:val="000000" w:themeColor="text1"/>
          <w:kern w:val="32"/>
          <w:sz w:val="28"/>
          <w:szCs w:val="28"/>
          <w:u w:val="single"/>
          <w:rtl/>
        </w:rPr>
      </w:pPr>
      <w:r w:rsidRPr="001F788A">
        <w:rPr>
          <w:rFonts w:ascii="Cambria" w:eastAsia="Times New Roman" w:hAnsi="Cambria" w:cs="B Titr"/>
          <w:b/>
          <w:bCs/>
          <w:color w:val="000000" w:themeColor="text1"/>
          <w:kern w:val="32"/>
          <w:sz w:val="28"/>
          <w:szCs w:val="28"/>
          <w:u w:val="single"/>
          <w:rtl/>
        </w:rPr>
        <w:t>مرخصی استحقاقی :</w:t>
      </w:r>
    </w:p>
    <w:p w14:paraId="7E70590A" w14:textId="77777777" w:rsidR="00692FEE" w:rsidRPr="000D0CBA" w:rsidRDefault="00692FEE" w:rsidP="00DE7B7F">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دستیاران می توانند به ازاء هر ماه 5/2 روز وهر سال تحصیلی جمعا به مدت یکماه از مرخصی استحقاقی استفاده نمایند .</w:t>
      </w:r>
    </w:p>
    <w:p w14:paraId="36AE76A0" w14:textId="00788C57" w:rsidR="00692FEE" w:rsidRPr="000D0CBA" w:rsidRDefault="00692FEE" w:rsidP="004A6CD7">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تبصره : درصورت عدم استفاده از مرخصی در طول سال تحصیلی فقط 15 روز ذخیره وبه سالهای</w:t>
      </w:r>
      <w:r w:rsidR="004A6CD7" w:rsidRPr="000D0CBA">
        <w:rPr>
          <w:rFonts w:ascii="Cambria" w:eastAsia="Times New Roman" w:hAnsi="Cambria" w:cs="B Mitra" w:hint="cs"/>
          <w:b/>
          <w:bCs/>
          <w:color w:val="000000" w:themeColor="text1"/>
          <w:kern w:val="32"/>
          <w:sz w:val="28"/>
          <w:szCs w:val="28"/>
          <w:rtl/>
        </w:rPr>
        <w:t xml:space="preserve"> </w:t>
      </w:r>
      <w:r w:rsidRPr="000D0CBA">
        <w:rPr>
          <w:rFonts w:ascii="Cambria" w:eastAsia="Times New Roman" w:hAnsi="Cambria" w:cs="B Mitra"/>
          <w:b/>
          <w:bCs/>
          <w:color w:val="000000" w:themeColor="text1"/>
          <w:kern w:val="32"/>
          <w:sz w:val="28"/>
          <w:szCs w:val="28"/>
          <w:rtl/>
        </w:rPr>
        <w:t>بعد موکول می شود دستیار مجاز است درسال آخرحداکثر از 45 روز مرخصی ذخیره علاوه</w:t>
      </w:r>
      <w:r w:rsidR="00DE7B7F" w:rsidRPr="000D0CBA">
        <w:rPr>
          <w:rFonts w:ascii="Cambria" w:eastAsia="Times New Roman" w:hAnsi="Cambria" w:cs="B Mitra" w:hint="cs"/>
          <w:b/>
          <w:bCs/>
          <w:color w:val="000000" w:themeColor="text1"/>
          <w:kern w:val="32"/>
          <w:sz w:val="28"/>
          <w:szCs w:val="28"/>
          <w:rtl/>
        </w:rPr>
        <w:t xml:space="preserve"> </w:t>
      </w:r>
      <w:r w:rsidRPr="000D0CBA">
        <w:rPr>
          <w:rFonts w:ascii="Cambria" w:eastAsia="Times New Roman" w:hAnsi="Cambria" w:cs="B Mitra"/>
          <w:b/>
          <w:bCs/>
          <w:color w:val="000000" w:themeColor="text1"/>
          <w:kern w:val="32"/>
          <w:sz w:val="28"/>
          <w:szCs w:val="28"/>
          <w:rtl/>
        </w:rPr>
        <w:t>بر مرخصی استحقاقی همان سال استفاده کند .</w:t>
      </w:r>
    </w:p>
    <w:p w14:paraId="5E099650" w14:textId="46A0A294" w:rsidR="00A93180" w:rsidRDefault="00692FEE" w:rsidP="0040692A">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ترتیب استفاده ازمرخصی با نظر رئیس بخش وتائید مدیر گروه مربوطه خواهد بود .</w:t>
      </w:r>
    </w:p>
    <w:p w14:paraId="1B89E49B" w14:textId="77777777" w:rsidR="001F788A" w:rsidRPr="000D0CBA" w:rsidRDefault="001F788A" w:rsidP="0040692A">
      <w:pPr>
        <w:pStyle w:val="NoSpacing"/>
        <w:rPr>
          <w:rFonts w:ascii="Cambria" w:eastAsia="Times New Roman" w:hAnsi="Cambria" w:cs="B Mitra"/>
          <w:b/>
          <w:bCs/>
          <w:color w:val="000000" w:themeColor="text1"/>
          <w:kern w:val="32"/>
          <w:sz w:val="28"/>
          <w:szCs w:val="28"/>
          <w:rtl/>
        </w:rPr>
      </w:pPr>
    </w:p>
    <w:p w14:paraId="30D87220" w14:textId="10021D19" w:rsidR="00692FEE" w:rsidRPr="001F788A" w:rsidRDefault="00692FEE" w:rsidP="00710278">
      <w:pPr>
        <w:pStyle w:val="NoSpacing"/>
        <w:jc w:val="both"/>
        <w:rPr>
          <w:rFonts w:ascii="Cambria" w:eastAsia="Times New Roman" w:hAnsi="Cambria" w:cs="B Titr"/>
          <w:b/>
          <w:bCs/>
          <w:color w:val="000000" w:themeColor="text1"/>
          <w:kern w:val="32"/>
          <w:sz w:val="28"/>
          <w:szCs w:val="28"/>
          <w:u w:val="single"/>
          <w:rtl/>
        </w:rPr>
      </w:pPr>
      <w:r w:rsidRPr="000D0CBA">
        <w:rPr>
          <w:rFonts w:ascii="Cambria" w:eastAsia="Times New Roman" w:hAnsi="Cambria" w:cs="B Mitra"/>
          <w:b/>
          <w:bCs/>
          <w:color w:val="000000" w:themeColor="text1"/>
          <w:kern w:val="32"/>
          <w:sz w:val="28"/>
          <w:szCs w:val="28"/>
          <w:rtl/>
        </w:rPr>
        <w:t xml:space="preserve"> </w:t>
      </w:r>
      <w:r w:rsidRPr="001F788A">
        <w:rPr>
          <w:rFonts w:ascii="Cambria" w:eastAsia="Times New Roman" w:hAnsi="Cambria" w:cs="B Titr"/>
          <w:b/>
          <w:bCs/>
          <w:color w:val="000000" w:themeColor="text1"/>
          <w:kern w:val="32"/>
          <w:sz w:val="28"/>
          <w:szCs w:val="28"/>
          <w:u w:val="single"/>
          <w:rtl/>
        </w:rPr>
        <w:t>مرخصی بدون مزایا :</w:t>
      </w:r>
    </w:p>
    <w:p w14:paraId="21628B45" w14:textId="71EA8B72" w:rsidR="00692FEE" w:rsidRPr="000D0CBA" w:rsidRDefault="00692FEE" w:rsidP="004A6CD7">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هر دستیار می تواند درطول دوره معادل مجموع مدت مرخصی استحقاقی خود با موافقت</w:t>
      </w:r>
      <w:r w:rsidR="004A6CD7" w:rsidRPr="000D0CBA">
        <w:rPr>
          <w:rFonts w:ascii="Cambria" w:eastAsia="Times New Roman" w:hAnsi="Cambria" w:cs="B Mitra" w:hint="cs"/>
          <w:b/>
          <w:bCs/>
          <w:color w:val="000000" w:themeColor="text1"/>
          <w:kern w:val="32"/>
          <w:sz w:val="28"/>
          <w:szCs w:val="28"/>
          <w:rtl/>
        </w:rPr>
        <w:t xml:space="preserve"> </w:t>
      </w:r>
      <w:r w:rsidRPr="000D0CBA">
        <w:rPr>
          <w:rFonts w:ascii="Cambria" w:eastAsia="Times New Roman" w:hAnsi="Cambria" w:cs="B Mitra"/>
          <w:b/>
          <w:bCs/>
          <w:color w:val="000000" w:themeColor="text1"/>
          <w:kern w:val="32"/>
          <w:sz w:val="28"/>
          <w:szCs w:val="28"/>
          <w:rtl/>
        </w:rPr>
        <w:t>رئیس بخش ومدیرگروه آموزشی ودانشکده انقطاع از تحصیل داشته باشـد ( برای مثـال</w:t>
      </w:r>
      <w:r w:rsidR="004A6CD7" w:rsidRPr="000D0CBA">
        <w:rPr>
          <w:rFonts w:ascii="Cambria" w:eastAsia="Times New Roman" w:hAnsi="Cambria" w:cs="B Mitra" w:hint="cs"/>
          <w:b/>
          <w:bCs/>
          <w:color w:val="000000" w:themeColor="text1"/>
          <w:kern w:val="32"/>
          <w:sz w:val="28"/>
          <w:szCs w:val="28"/>
          <w:rtl/>
        </w:rPr>
        <w:t xml:space="preserve"> </w:t>
      </w:r>
      <w:r w:rsidRPr="000D0CBA">
        <w:rPr>
          <w:rFonts w:ascii="Cambria" w:eastAsia="Times New Roman" w:hAnsi="Cambria" w:cs="B Mitra"/>
          <w:b/>
          <w:bCs/>
          <w:color w:val="000000" w:themeColor="text1"/>
          <w:kern w:val="32"/>
          <w:sz w:val="28"/>
          <w:szCs w:val="28"/>
          <w:rtl/>
        </w:rPr>
        <w:t>دستیار دوره های چهارساله می تواند از چهـار ماه مرخصی بدون کمک هزینه تحصیلـی استفاده نماید ) بدیهـی است مدت مذکـور به طول دوره دستیـاری افزوده خواهدشـد.</w:t>
      </w:r>
    </w:p>
    <w:p w14:paraId="253457BB" w14:textId="6F41B7C9" w:rsidR="007104B7" w:rsidRPr="000D0CBA" w:rsidRDefault="00692FEE" w:rsidP="007104B7">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پرداخت کمک هزینه تحصیلی دستیاری در مدت انقطاع تحصیلی مجاز نیست .</w:t>
      </w:r>
    </w:p>
    <w:p w14:paraId="473484A4" w14:textId="77777777" w:rsidR="00121D0E" w:rsidRPr="000D0CBA" w:rsidRDefault="00121D0E" w:rsidP="007104B7">
      <w:pPr>
        <w:pStyle w:val="NoSpacing"/>
        <w:rPr>
          <w:rFonts w:ascii="Cambria" w:eastAsia="Times New Roman" w:hAnsi="Cambria" w:cs="B Mitra"/>
          <w:b/>
          <w:bCs/>
          <w:color w:val="000000" w:themeColor="text1"/>
          <w:kern w:val="32"/>
          <w:sz w:val="28"/>
          <w:szCs w:val="28"/>
          <w:rtl/>
        </w:rPr>
      </w:pPr>
    </w:p>
    <w:p w14:paraId="0A0E8A44" w14:textId="7A72E7D2" w:rsidR="00692FEE" w:rsidRPr="001F788A" w:rsidRDefault="00692FEE" w:rsidP="007104B7">
      <w:pPr>
        <w:pStyle w:val="NoSpacing"/>
        <w:rPr>
          <w:rFonts w:ascii="Cambria" w:eastAsia="Times New Roman" w:hAnsi="Cambria" w:cs="B Titr"/>
          <w:b/>
          <w:bCs/>
          <w:color w:val="000000" w:themeColor="text1"/>
          <w:kern w:val="32"/>
          <w:sz w:val="28"/>
          <w:szCs w:val="28"/>
          <w:u w:val="single"/>
          <w:rtl/>
        </w:rPr>
      </w:pPr>
      <w:r w:rsidRPr="000D0CBA">
        <w:rPr>
          <w:rFonts w:ascii="Cambria" w:eastAsia="Times New Roman" w:hAnsi="Cambria" w:cs="B Mitra"/>
          <w:b/>
          <w:bCs/>
          <w:color w:val="000000" w:themeColor="text1"/>
          <w:kern w:val="32"/>
          <w:sz w:val="28"/>
          <w:szCs w:val="28"/>
          <w:u w:val="single"/>
          <w:rtl/>
        </w:rPr>
        <w:t xml:space="preserve"> </w:t>
      </w:r>
      <w:r w:rsidRPr="001F788A">
        <w:rPr>
          <w:rFonts w:ascii="Cambria" w:eastAsia="Times New Roman" w:hAnsi="Cambria" w:cs="B Titr"/>
          <w:b/>
          <w:bCs/>
          <w:color w:val="000000" w:themeColor="text1"/>
          <w:kern w:val="32"/>
          <w:sz w:val="28"/>
          <w:szCs w:val="28"/>
          <w:u w:val="single"/>
          <w:rtl/>
        </w:rPr>
        <w:t>مرخصی استعلاجی :</w:t>
      </w:r>
    </w:p>
    <w:p w14:paraId="6ADB0F3E" w14:textId="77777777" w:rsidR="00692FEE" w:rsidRPr="000D0CBA" w:rsidRDefault="00692FEE" w:rsidP="00DE7B7F">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استفاده از مرخصی استعلاجی برای دستیاران به میزان حداکثـر یکماه درطول دوره دستیاری براساس گواهی پزشک وتائید پزشک معتمد وشورای پزشکی دانشگاه بلامانع است. در صورتی که غیبت دستیار به علت بیماری درطول دوره تحصیلی از یکماه بیشتر باشد برابر مابه التفاوت مدت مذکور به دوره دستیـاری وی با استفاده از مقرری دستیاری اضافه خواهد شد. اما در مدت بیماری بیش از سـه مـاه به دستیار مقـرری دستیـاری پرداخت نخواهدشد.</w:t>
      </w:r>
    </w:p>
    <w:p w14:paraId="70E4B4BB" w14:textId="56BBBA5D" w:rsidR="00692FEE" w:rsidRPr="000D0CBA" w:rsidRDefault="00692FEE" w:rsidP="00DE7B7F">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درصورت بروز بیماری ، دستیار موظف است مراتب را ظرف یک هفته به دانشگاه اطلاع دهد و ارائه گواهی استعلاجی برای شروع مجدد دوره الزامی است .</w:t>
      </w:r>
    </w:p>
    <w:p w14:paraId="10F669D7" w14:textId="33EB7A55" w:rsidR="00692FEE" w:rsidRPr="000D0CBA" w:rsidRDefault="00692FEE" w:rsidP="00DE7B7F">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 xml:space="preserve"> در صورتی که مدت بیماری دستیار از شش ماه تجاوز کند تصمیم گیری درمورد ادامه یا لغو دوره دستیاری پس از تائید شورای پزشکی دانشگاه به عهده شورای آموزشی دانشگاه خواهد بود.</w:t>
      </w:r>
    </w:p>
    <w:p w14:paraId="584712FA" w14:textId="562861CC" w:rsidR="00692FEE" w:rsidRPr="000D0CBA" w:rsidRDefault="00692FEE" w:rsidP="00DE7B7F">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 xml:space="preserve"> استفاده دستیاران خانم از </w:t>
      </w:r>
      <w:r w:rsidR="00AC7C01" w:rsidRPr="000D0CBA">
        <w:rPr>
          <w:rFonts w:ascii="Cambria" w:eastAsia="Times New Roman" w:hAnsi="Cambria" w:cs="B Mitra" w:hint="cs"/>
          <w:b/>
          <w:bCs/>
          <w:color w:val="000000" w:themeColor="text1"/>
          <w:kern w:val="32"/>
          <w:sz w:val="28"/>
          <w:szCs w:val="28"/>
          <w:rtl/>
        </w:rPr>
        <w:t xml:space="preserve">شش </w:t>
      </w:r>
      <w:r w:rsidRPr="000D0CBA">
        <w:rPr>
          <w:rFonts w:ascii="Cambria" w:eastAsia="Times New Roman" w:hAnsi="Cambria" w:cs="B Mitra"/>
          <w:b/>
          <w:bCs/>
          <w:color w:val="000000" w:themeColor="text1"/>
          <w:kern w:val="32"/>
          <w:sz w:val="28"/>
          <w:szCs w:val="28"/>
          <w:rtl/>
        </w:rPr>
        <w:t>ماه مرخصی زایمان برای یکبار درطول دوره دستیاری</w:t>
      </w:r>
      <w:r w:rsidR="00121D0E" w:rsidRPr="000D0CBA">
        <w:rPr>
          <w:rFonts w:ascii="Cambria" w:eastAsia="Times New Roman" w:hAnsi="Cambria" w:cs="B Mitra" w:hint="cs"/>
          <w:b/>
          <w:bCs/>
          <w:color w:val="000000" w:themeColor="text1"/>
          <w:kern w:val="32"/>
          <w:sz w:val="28"/>
          <w:szCs w:val="28"/>
          <w:rtl/>
        </w:rPr>
        <w:t xml:space="preserve"> </w:t>
      </w:r>
      <w:r w:rsidRPr="000D0CBA">
        <w:rPr>
          <w:rFonts w:ascii="Cambria" w:eastAsia="Times New Roman" w:hAnsi="Cambria" w:cs="B Mitra"/>
          <w:b/>
          <w:bCs/>
          <w:color w:val="000000" w:themeColor="text1"/>
          <w:kern w:val="32"/>
          <w:sz w:val="28"/>
          <w:szCs w:val="28"/>
          <w:rtl/>
        </w:rPr>
        <w:t>بلا مانع می باشد.</w:t>
      </w:r>
    </w:p>
    <w:p w14:paraId="39AFF1AA" w14:textId="77777777" w:rsidR="00692FEE" w:rsidRPr="000D0CBA" w:rsidRDefault="00692FEE" w:rsidP="00DE7B7F">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Cambria" w:hint="cs"/>
          <w:b/>
          <w:bCs/>
          <w:color w:val="000000" w:themeColor="text1"/>
          <w:kern w:val="32"/>
          <w:sz w:val="28"/>
          <w:szCs w:val="28"/>
          <w:rtl/>
        </w:rPr>
        <w:t>¨</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فقط</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یکماه</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از</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این</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مدت</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جزء</w:t>
      </w:r>
      <w:r w:rsidRPr="000D0CBA">
        <w:rPr>
          <w:rFonts w:ascii="Cambria" w:eastAsia="Times New Roman" w:hAnsi="Cambria" w:cs="B Mitra"/>
          <w:b/>
          <w:bCs/>
          <w:color w:val="000000" w:themeColor="text1"/>
          <w:kern w:val="32"/>
          <w:sz w:val="28"/>
          <w:szCs w:val="28"/>
          <w:rtl/>
        </w:rPr>
        <w:t xml:space="preserve"> دوران آموزشی محاسبه می شود.</w:t>
      </w:r>
    </w:p>
    <w:p w14:paraId="317C9D6F" w14:textId="18C64A09" w:rsidR="00121D0E" w:rsidRPr="000D0CBA" w:rsidRDefault="00692FEE" w:rsidP="00364DB2">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 xml:space="preserve"> فقط برای یکبار در طول دوره دستیاری استفاده کنندگان از مرخصی زایمان از مقرر</w:t>
      </w:r>
      <w:r w:rsidR="00364DB2" w:rsidRPr="000D0CBA">
        <w:rPr>
          <w:rFonts w:ascii="Cambria" w:eastAsia="Times New Roman" w:hAnsi="Cambria" w:cs="B Mitra"/>
          <w:b/>
          <w:bCs/>
          <w:color w:val="000000" w:themeColor="text1"/>
          <w:kern w:val="32"/>
          <w:sz w:val="28"/>
          <w:szCs w:val="28"/>
          <w:rtl/>
        </w:rPr>
        <w:t>ی دستیاری استفاده خواهند کرد.</w:t>
      </w:r>
    </w:p>
    <w:p w14:paraId="0A12EEC0" w14:textId="77777777" w:rsidR="00364DB2" w:rsidRPr="000D0CBA" w:rsidRDefault="00364DB2" w:rsidP="00364DB2">
      <w:pPr>
        <w:pStyle w:val="NoSpacing"/>
        <w:jc w:val="both"/>
        <w:rPr>
          <w:rFonts w:ascii="Cambria" w:eastAsia="Times New Roman" w:hAnsi="Cambria" w:cs="B Mitra"/>
          <w:b/>
          <w:bCs/>
          <w:color w:val="000000" w:themeColor="text1"/>
          <w:kern w:val="32"/>
          <w:sz w:val="28"/>
          <w:szCs w:val="28"/>
          <w:rtl/>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39"/>
      </w:tblGrid>
      <w:tr w:rsidR="00692FEE" w:rsidRPr="000D0CBA" w14:paraId="6E6217F3" w14:textId="77777777" w:rsidTr="00692FEE">
        <w:trPr>
          <w:tblCellSpacing w:w="0" w:type="dxa"/>
        </w:trPr>
        <w:tc>
          <w:tcPr>
            <w:tcW w:w="0" w:type="auto"/>
            <w:shd w:val="clear" w:color="auto" w:fill="FFFFFF"/>
            <w:vAlign w:val="center"/>
            <w:hideMark/>
          </w:tcPr>
          <w:p w14:paraId="733FB726" w14:textId="77777777" w:rsidR="00692FEE" w:rsidRPr="000D0CBA" w:rsidRDefault="00692FEE" w:rsidP="00710278">
            <w:pPr>
              <w:pStyle w:val="NoSpacing"/>
              <w:jc w:val="both"/>
              <w:rPr>
                <w:rFonts w:ascii="Cambria" w:eastAsia="Times New Roman" w:hAnsi="Cambria" w:cs="B Mitra"/>
                <w:b/>
                <w:bCs/>
                <w:color w:val="000000" w:themeColor="text1"/>
                <w:kern w:val="32"/>
                <w:sz w:val="28"/>
                <w:szCs w:val="28"/>
                <w:u w:val="single"/>
              </w:rPr>
            </w:pPr>
            <w:r w:rsidRPr="000D0CBA">
              <w:rPr>
                <w:rFonts w:ascii="Cambria" w:eastAsia="Times New Roman" w:hAnsi="Cambria" w:cs="B Mitra"/>
                <w:b/>
                <w:bCs/>
                <w:color w:val="000000" w:themeColor="text1"/>
                <w:kern w:val="32"/>
                <w:sz w:val="28"/>
                <w:szCs w:val="28"/>
                <w:u w:val="single"/>
                <w:rtl/>
              </w:rPr>
              <w:t>ح ـ</w:t>
            </w:r>
            <w:r w:rsidRPr="001F788A">
              <w:rPr>
                <w:rFonts w:ascii="Cambria" w:eastAsia="Times New Roman" w:hAnsi="Cambria" w:cs="B Titr"/>
                <w:b/>
                <w:bCs/>
                <w:color w:val="000000" w:themeColor="text1"/>
                <w:kern w:val="32"/>
                <w:sz w:val="28"/>
                <w:szCs w:val="28"/>
                <w:u w:val="single"/>
                <w:rtl/>
              </w:rPr>
              <w:t xml:space="preserve"> امور رفاهی</w:t>
            </w:r>
          </w:p>
        </w:tc>
      </w:tr>
    </w:tbl>
    <w:p w14:paraId="443DBBE4" w14:textId="1D898994" w:rsidR="00692FEE" w:rsidRPr="000D0CBA" w:rsidRDefault="00692FEE" w:rsidP="00DE7B7F">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 xml:space="preserve"> به دستیاران ماهانه مبلغی به عنوان مقرری دستیاران پرداخت خواهد شد.</w:t>
      </w:r>
    </w:p>
    <w:p w14:paraId="0F5DE1FD" w14:textId="257F5B98" w:rsidR="00692FEE" w:rsidRPr="000D0CBA" w:rsidRDefault="00692FEE" w:rsidP="00DE7B7F">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در مدت مرخصی استعلاجی بیش از سه ماه به دستیاران مقرری دستیاری تعلق نمی گیرد .</w:t>
      </w:r>
    </w:p>
    <w:p w14:paraId="1FB35751" w14:textId="736250B9" w:rsidR="00692FEE" w:rsidRPr="000D0CBA" w:rsidRDefault="00692FEE" w:rsidP="00DE7B7F">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مقرری دستیاری دستیاران میهمان توسط دانشگاه مبدا پرداخت می شود.</w:t>
      </w:r>
    </w:p>
    <w:p w14:paraId="3E297EF1" w14:textId="09246C54" w:rsidR="00692FEE" w:rsidRPr="000D0CBA" w:rsidRDefault="00692FEE" w:rsidP="00DE7B7F">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به دستیارانی که با ماموریت آموزشی از سایر مراکز یا سازمانها در دوره های تخصصی شرکت می کنند مقرری دستیاری تعلق نمی گیرد.</w:t>
      </w:r>
    </w:p>
    <w:p w14:paraId="58F7A616" w14:textId="286EE575" w:rsidR="00692FEE" w:rsidRPr="000D0CBA" w:rsidRDefault="00692FEE" w:rsidP="00DE7B7F">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پذیرفته شدگانی که با ماموریت آموزشی از وزارتخانه ها ، نهادها وسازمانها به استثناء دانشگاههای علوم پزشکی وابسته به وزارت بهداشت برای ادامه تحصیل به رشتـه های تخصصی وارد می شوند ملزم به سپردن تعهد محضری به محل استخدام خود هستند. فرد یا سازمان مربوطه موظف به پرداخت شهریه وکلیه هزینه های تحصیلی برابر ضوابط وزارت بهداشت می باشد.</w:t>
      </w:r>
    </w:p>
    <w:p w14:paraId="2FAB7F39" w14:textId="1CD669B5" w:rsidR="00692FEE" w:rsidRPr="000D0CBA" w:rsidRDefault="00692FEE" w:rsidP="00DE7B7F">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مقرری دستیاران همه ساله به میزان افزایش ضریب حقوقـی کارکنان دولت مشمول قانون نظام هماهنگ پرداخت افزایش یافته که از محل اعتبارات دانشگاه مربوطه پرداخت خواهد شد.</w:t>
      </w:r>
    </w:p>
    <w:p w14:paraId="613C7064" w14:textId="19DF9760" w:rsidR="00692FEE" w:rsidRPr="000D0CBA" w:rsidRDefault="00692FEE" w:rsidP="00DE7B7F">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در صورتی که همسر دستیار نیز دستیار باشد ، حق تاهل به هردوی آنها تعلق می گیرد .</w:t>
      </w:r>
    </w:p>
    <w:p w14:paraId="66B09F7E" w14:textId="6235C9BF" w:rsidR="00692FEE" w:rsidRPr="000D0CBA" w:rsidRDefault="00692FEE" w:rsidP="00DE7B7F">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 xml:space="preserve"> به دستیاران ارشد معادل ده درصد مقرری دستیاری ماهیانه به عنوان حق ارشدیت پرداخت خو</w:t>
      </w:r>
      <w:r w:rsidR="00E5059C" w:rsidRPr="000D0CBA">
        <w:rPr>
          <w:rFonts w:ascii="Cambria" w:eastAsia="Times New Roman" w:hAnsi="Cambria" w:cs="B Mitra"/>
          <w:b/>
          <w:bCs/>
          <w:color w:val="000000" w:themeColor="text1"/>
          <w:kern w:val="32"/>
          <w:sz w:val="28"/>
          <w:szCs w:val="28"/>
          <w:rtl/>
        </w:rPr>
        <w:t>اهد شد</w:t>
      </w:r>
      <w:r w:rsidR="00E5059C" w:rsidRPr="000D0CBA">
        <w:rPr>
          <w:rFonts w:ascii="Cambria" w:eastAsia="Times New Roman" w:hAnsi="Cambria" w:cs="B Mitra" w:hint="cs"/>
          <w:b/>
          <w:bCs/>
          <w:color w:val="000000" w:themeColor="text1"/>
          <w:kern w:val="32"/>
          <w:sz w:val="28"/>
          <w:szCs w:val="28"/>
          <w:rtl/>
        </w:rPr>
        <w:t>.</w:t>
      </w:r>
    </w:p>
    <w:p w14:paraId="20E38595" w14:textId="06952BDE" w:rsidR="00692FEE" w:rsidRPr="000D0CBA" w:rsidRDefault="00692FEE" w:rsidP="00DE7B7F">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پرداخت مبالغ فوق در صورت تائید شورای هماهنگی هیئت امنا دانشگاهها قابل اجرا خواهد بود.</w:t>
      </w:r>
    </w:p>
    <w:p w14:paraId="538872AE" w14:textId="56F8E173" w:rsidR="00692FEE" w:rsidRPr="000D0CBA" w:rsidRDefault="00692FEE" w:rsidP="00DE7B7F">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 xml:space="preserve"> مبنای مقرری دستیاران پایه با محل آموزش تخصصی و رشته تخصصی تغییر نمی کند.</w:t>
      </w:r>
    </w:p>
    <w:p w14:paraId="34A456FA" w14:textId="60B91E82" w:rsidR="00692FEE" w:rsidRPr="000D0CBA" w:rsidRDefault="00E5059C" w:rsidP="00DE7B7F">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ماده 1</w:t>
      </w:r>
      <w:r w:rsidR="00692FEE" w:rsidRPr="000D0CBA">
        <w:rPr>
          <w:rFonts w:ascii="Cambria" w:eastAsia="Times New Roman" w:hAnsi="Cambria" w:cs="B Mitra"/>
          <w:b/>
          <w:bCs/>
          <w:color w:val="000000" w:themeColor="text1"/>
          <w:kern w:val="32"/>
          <w:sz w:val="28"/>
          <w:szCs w:val="28"/>
          <w:rtl/>
        </w:rPr>
        <w:t xml:space="preserve"> : افزایش سنواتی مقرری دستیاران پس از قبولی در امتحان ارتقاء به سال بالاتر قابل اجرا می باشد و میزان افزایش سنواتی سالانه معادل پنج درصد مقرری دستیاری می باشد.</w:t>
      </w:r>
    </w:p>
    <w:p w14:paraId="1FA97F87" w14:textId="7D5D85FE" w:rsidR="00692FEE" w:rsidRPr="000D0CBA" w:rsidRDefault="00E5059C" w:rsidP="00DE7B7F">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ماده 2</w:t>
      </w:r>
      <w:r w:rsidR="00692FEE" w:rsidRPr="000D0CBA">
        <w:rPr>
          <w:rFonts w:ascii="Cambria" w:eastAsia="Times New Roman" w:hAnsi="Cambria" w:cs="B Mitra"/>
          <w:b/>
          <w:bCs/>
          <w:color w:val="000000" w:themeColor="text1"/>
          <w:kern w:val="32"/>
          <w:sz w:val="28"/>
          <w:szCs w:val="28"/>
          <w:rtl/>
        </w:rPr>
        <w:t>: مبلغ عیدی دستیاران معادل عیدی مصوب کارمندان دولت خواهد بود که باتصویب هیئت امنا دانشگاهها قابل پرداخت می باشد.</w:t>
      </w:r>
    </w:p>
    <w:p w14:paraId="448E1531" w14:textId="26C34CE4" w:rsidR="00692FEE" w:rsidRPr="000D0CBA" w:rsidRDefault="00692FEE" w:rsidP="00DE7B7F">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درتمام مدت دوره دستیاری ، دستیاران به هیچ وجه حق تاسیس و اداره مطب خصوصی یا درمانگاهها را ندارند و نمی توانند حتی به صورت قراردادی وساعتی به استخدام هیچ یک از موسسات دولتی یا وابسته به آن ، بخش خصوصی قرارداد خاص استفاده نماید.</w:t>
      </w:r>
    </w:p>
    <w:p w14:paraId="7E05E473" w14:textId="77777777" w:rsidR="00D47C55" w:rsidRPr="000D0CBA" w:rsidRDefault="00D47C55" w:rsidP="00D47C55">
      <w:pPr>
        <w:pStyle w:val="NoSpacing"/>
        <w:jc w:val="both"/>
        <w:rPr>
          <w:rFonts w:ascii="Cambria" w:eastAsia="Times New Roman" w:hAnsi="Cambria" w:cs="B Mitra"/>
          <w:b/>
          <w:bCs/>
          <w:color w:val="000000" w:themeColor="text1"/>
          <w:kern w:val="32"/>
          <w:sz w:val="16"/>
          <w:szCs w:val="16"/>
          <w:rtl/>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39"/>
      </w:tblGrid>
      <w:tr w:rsidR="00692FEE" w:rsidRPr="000D0CBA" w14:paraId="5AF215C6" w14:textId="77777777" w:rsidTr="00692FEE">
        <w:trPr>
          <w:tblCellSpacing w:w="0" w:type="dxa"/>
        </w:trPr>
        <w:tc>
          <w:tcPr>
            <w:tcW w:w="0" w:type="auto"/>
            <w:shd w:val="clear" w:color="auto" w:fill="FFFFFF"/>
            <w:vAlign w:val="center"/>
            <w:hideMark/>
          </w:tcPr>
          <w:p w14:paraId="5764FE6F" w14:textId="77777777" w:rsidR="00692FEE" w:rsidRPr="001F788A" w:rsidRDefault="00692FEE" w:rsidP="00710278">
            <w:pPr>
              <w:pStyle w:val="NoSpacing"/>
              <w:jc w:val="both"/>
              <w:rPr>
                <w:rFonts w:ascii="Cambria" w:eastAsia="Times New Roman" w:hAnsi="Cambria" w:cs="B Titr"/>
                <w:b/>
                <w:bCs/>
                <w:color w:val="000000" w:themeColor="text1"/>
                <w:kern w:val="32"/>
                <w:sz w:val="32"/>
                <w:szCs w:val="32"/>
                <w:rtl/>
              </w:rPr>
            </w:pPr>
            <w:r w:rsidRPr="001F788A">
              <w:rPr>
                <w:rFonts w:ascii="Cambria" w:eastAsia="Times New Roman" w:hAnsi="Cambria" w:cs="B Titr"/>
                <w:b/>
                <w:bCs/>
                <w:color w:val="000000" w:themeColor="text1"/>
                <w:kern w:val="32"/>
                <w:sz w:val="32"/>
                <w:szCs w:val="32"/>
                <w:rtl/>
              </w:rPr>
              <w:t>مقررات امتحانات ارتقاء ـ گواهینامه تخصصی</w:t>
            </w:r>
          </w:p>
          <w:p w14:paraId="431A1706" w14:textId="39FDC46B" w:rsidR="00DB4613" w:rsidRPr="000D0CBA" w:rsidRDefault="00DB4613" w:rsidP="00710278">
            <w:pPr>
              <w:pStyle w:val="NoSpacing"/>
              <w:jc w:val="both"/>
              <w:rPr>
                <w:rFonts w:ascii="Cambria" w:eastAsia="Times New Roman" w:hAnsi="Cambria" w:cs="B Mitra"/>
                <w:b/>
                <w:bCs/>
                <w:color w:val="000000" w:themeColor="text1"/>
                <w:kern w:val="32"/>
                <w:sz w:val="28"/>
                <w:szCs w:val="28"/>
              </w:rPr>
            </w:pPr>
          </w:p>
        </w:tc>
      </w:tr>
    </w:tbl>
    <w:p w14:paraId="143A298B" w14:textId="63D1A911" w:rsidR="00692FEE" w:rsidRPr="000D0CBA" w:rsidRDefault="00692FEE" w:rsidP="001F788A">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 xml:space="preserve">1 ـ شرکت کلیه دستیاران رشته های تخصصی پزشکی واجد شرایط شرکت در امتحانات ارتقاء ـ گواهینامه تخصصی منوط به موفقیت در امتحانات وفعالیتهای </w:t>
      </w:r>
      <w:r w:rsidR="001F788A">
        <w:rPr>
          <w:rFonts w:ascii="Cambria" w:eastAsia="Times New Roman" w:hAnsi="Cambria" w:cs="B Mitra"/>
          <w:b/>
          <w:bCs/>
          <w:color w:val="000000" w:themeColor="text1"/>
          <w:kern w:val="32"/>
          <w:sz w:val="28"/>
          <w:szCs w:val="28"/>
          <w:rtl/>
        </w:rPr>
        <w:t>درون دانشگاهی وکسب حداقل نمره (</w:t>
      </w:r>
      <w:r w:rsidR="001F788A">
        <w:rPr>
          <w:rFonts w:ascii="Cambria" w:eastAsia="Times New Roman" w:hAnsi="Cambria" w:cs="B Mitra" w:hint="cs"/>
          <w:b/>
          <w:bCs/>
          <w:color w:val="000000" w:themeColor="text1"/>
          <w:kern w:val="32"/>
          <w:sz w:val="28"/>
          <w:szCs w:val="28"/>
          <w:rtl/>
        </w:rPr>
        <w:t>95</w:t>
      </w:r>
      <w:r w:rsidRPr="000D0CBA">
        <w:rPr>
          <w:rFonts w:ascii="Cambria" w:eastAsia="Times New Roman" w:hAnsi="Cambria" w:cs="B Mitra"/>
          <w:b/>
          <w:bCs/>
          <w:color w:val="000000" w:themeColor="text1"/>
          <w:kern w:val="32"/>
          <w:sz w:val="28"/>
          <w:szCs w:val="28"/>
          <w:rtl/>
        </w:rPr>
        <w:t>) با توجه به معرفی رسمی مدیر محترم گروه مربوطه وثبت موضوع پایان نامه تخصصی وارائه آن طبق برنامه های مصوب خواهد بود.</w:t>
      </w:r>
    </w:p>
    <w:p w14:paraId="16588075" w14:textId="77777777" w:rsidR="00692FEE" w:rsidRPr="000D0CBA" w:rsidRDefault="00692FEE" w:rsidP="00710278">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2 ـ لازم است محاسبه نمرات نهائی ارزیابی درون دانشگاهی دستیاران با درنظر گرفتن ضرایب حیطه های مختلف کارنامه درون بخشی ونیز جدول تراز نمرات ارزیابی دانش نظری صورت پذیرد.</w:t>
      </w:r>
    </w:p>
    <w:p w14:paraId="5C44BC81" w14:textId="77777777" w:rsidR="00692FEE" w:rsidRPr="000D0CBA" w:rsidRDefault="00692FEE" w:rsidP="00710278">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3 ـ برای دستیارانی که طبق مقررات به دو ارتقاء همزمان معرفی می شوند لازم است دو نمره ارزیابی درون دانشگاهی ارسال شود یکی برای ارتقاء سال بالاتر ویکی برای ارتقاء سال پائین تر ( بدیهی است نمره امتحان سال پائین تر بیشتر از نمره ارتقاء سال بالاتر می باشد) تادر صورت عدم کسب حدنصابهای کتبی یامجموع سال بالاتر ، وضعیت قبولی دستیار در سال پائین تر بررسی می شود.</w:t>
      </w:r>
    </w:p>
    <w:p w14:paraId="54007CF3" w14:textId="77777777" w:rsidR="00692FEE" w:rsidRPr="000D0CBA" w:rsidRDefault="00692FEE" w:rsidP="00710278">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4 ـ لازم است نمرات نهائی ارزیابی درون دانشگاهی در فاصله زمانی مناسب وپیش از ارسال به این دبیرخانه به اطلاع دستیاران رسانده شود تازمان کافی جهت رسیدگی به اعتراضات احتمالی دستیاران باشد.</w:t>
      </w:r>
    </w:p>
    <w:p w14:paraId="32018A23" w14:textId="478D80C2" w:rsidR="00226DD1" w:rsidRPr="000D0CBA" w:rsidRDefault="00692FEE" w:rsidP="00E9090D">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5 ـ رسیدگی به اعتراضات در مورد امتحان درون دانشگاهی به عهد</w:t>
      </w:r>
      <w:r w:rsidR="00E9090D" w:rsidRPr="000D0CBA">
        <w:rPr>
          <w:rFonts w:ascii="Cambria" w:eastAsia="Times New Roman" w:hAnsi="Cambria" w:cs="B Mitra"/>
          <w:b/>
          <w:bCs/>
          <w:color w:val="000000" w:themeColor="text1"/>
          <w:kern w:val="32"/>
          <w:sz w:val="28"/>
          <w:szCs w:val="28"/>
          <w:rtl/>
        </w:rPr>
        <w:t>ه کمیته تحصیلات تکمیلی می باشد.</w:t>
      </w:r>
    </w:p>
    <w:p w14:paraId="1A916846" w14:textId="12EE9EE7" w:rsidR="00E9090D" w:rsidRDefault="00E9090D" w:rsidP="00E9090D">
      <w:pPr>
        <w:pStyle w:val="NoSpacing"/>
        <w:jc w:val="both"/>
        <w:rPr>
          <w:rFonts w:ascii="Cambria" w:eastAsia="Times New Roman" w:hAnsi="Cambria" w:cs="B Mitra"/>
          <w:b/>
          <w:bCs/>
          <w:color w:val="000000" w:themeColor="text1"/>
          <w:kern w:val="32"/>
          <w:sz w:val="28"/>
          <w:szCs w:val="28"/>
        </w:rPr>
      </w:pPr>
    </w:p>
    <w:p w14:paraId="6752BCF0" w14:textId="07674EB8" w:rsidR="00D71817" w:rsidRDefault="00D71817" w:rsidP="00E9090D">
      <w:pPr>
        <w:pStyle w:val="NoSpacing"/>
        <w:jc w:val="both"/>
        <w:rPr>
          <w:rFonts w:ascii="Cambria" w:eastAsia="Times New Roman" w:hAnsi="Cambria" w:cs="B Mitra"/>
          <w:b/>
          <w:bCs/>
          <w:color w:val="000000" w:themeColor="text1"/>
          <w:kern w:val="32"/>
          <w:sz w:val="28"/>
          <w:szCs w:val="28"/>
        </w:rPr>
      </w:pPr>
    </w:p>
    <w:p w14:paraId="214397AD" w14:textId="77777777" w:rsidR="00D71817" w:rsidRPr="000D0CBA" w:rsidRDefault="00D71817" w:rsidP="00E9090D">
      <w:pPr>
        <w:pStyle w:val="NoSpacing"/>
        <w:jc w:val="both"/>
        <w:rPr>
          <w:rFonts w:ascii="Cambria" w:eastAsia="Times New Roman" w:hAnsi="Cambria" w:cs="B Mitra"/>
          <w:b/>
          <w:bCs/>
          <w:color w:val="000000" w:themeColor="text1"/>
          <w:kern w:val="32"/>
          <w:sz w:val="28"/>
          <w:szCs w:val="28"/>
          <w:rtl/>
        </w:rPr>
      </w:pPr>
    </w:p>
    <w:p w14:paraId="5D25A6AE" w14:textId="77777777" w:rsidR="00E9090D" w:rsidRPr="000D0CBA" w:rsidRDefault="00E9090D" w:rsidP="00E9090D">
      <w:pPr>
        <w:pStyle w:val="NoSpacing"/>
        <w:jc w:val="both"/>
        <w:rPr>
          <w:rFonts w:ascii="Cambria" w:eastAsia="Times New Roman" w:hAnsi="Cambria" w:cs="B Mitra"/>
          <w:b/>
          <w:bCs/>
          <w:color w:val="000000" w:themeColor="text1"/>
          <w:kern w:val="32"/>
          <w:sz w:val="28"/>
          <w:szCs w:val="28"/>
          <w:rtl/>
        </w:rPr>
      </w:pPr>
    </w:p>
    <w:p w14:paraId="11364779" w14:textId="30A67A0F" w:rsidR="00226DD1" w:rsidRPr="001F788A" w:rsidRDefault="00226DD1" w:rsidP="00DB4613">
      <w:pPr>
        <w:spacing w:line="240" w:lineRule="auto"/>
        <w:jc w:val="lowKashida"/>
        <w:rPr>
          <w:rFonts w:cs="B Titr"/>
          <w:color w:val="000000" w:themeColor="text1"/>
          <w:sz w:val="40"/>
          <w:szCs w:val="28"/>
          <w:rtl/>
        </w:rPr>
      </w:pPr>
      <w:r w:rsidRPr="001F788A">
        <w:rPr>
          <w:rFonts w:cs="B Titr"/>
          <w:color w:val="000000" w:themeColor="text1"/>
          <w:sz w:val="40"/>
          <w:szCs w:val="28"/>
          <w:rtl/>
        </w:rPr>
        <w:t>جدول نمرات ارتقاء براي دوره هاي چهار ساله</w:t>
      </w:r>
    </w:p>
    <w:p w14:paraId="7DA55FD2" w14:textId="77777777" w:rsidR="00E9090D" w:rsidRPr="000D0CBA" w:rsidRDefault="00E9090D" w:rsidP="00DB4613">
      <w:pPr>
        <w:spacing w:line="240" w:lineRule="auto"/>
        <w:jc w:val="lowKashida"/>
        <w:rPr>
          <w:rFonts w:cs="B Mitra"/>
          <w:color w:val="000000" w:themeColor="text1"/>
          <w:sz w:val="28"/>
          <w:szCs w:val="20"/>
          <w:rtl/>
        </w:rPr>
      </w:pPr>
    </w:p>
    <w:tbl>
      <w:tblPr>
        <w:bidiVisual/>
        <w:tblW w:w="6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
        <w:gridCol w:w="1303"/>
        <w:gridCol w:w="448"/>
        <w:gridCol w:w="706"/>
        <w:gridCol w:w="1144"/>
        <w:gridCol w:w="841"/>
        <w:gridCol w:w="841"/>
      </w:tblGrid>
      <w:tr w:rsidR="00F069A6" w:rsidRPr="000D0CBA" w14:paraId="24771245" w14:textId="77777777" w:rsidTr="00F002A2">
        <w:trPr>
          <w:trHeight w:val="869"/>
          <w:jc w:val="center"/>
        </w:trPr>
        <w:tc>
          <w:tcPr>
            <w:tcW w:w="886" w:type="dxa"/>
          </w:tcPr>
          <w:p w14:paraId="6A609AA9" w14:textId="77777777" w:rsidR="00226DD1" w:rsidRPr="000D0CBA" w:rsidRDefault="00226DD1" w:rsidP="005A42FF">
            <w:pPr>
              <w:spacing w:after="0" w:line="240" w:lineRule="auto"/>
              <w:jc w:val="center"/>
              <w:rPr>
                <w:rFonts w:cs="B Mitra"/>
                <w:b/>
                <w:bCs/>
                <w:color w:val="000000" w:themeColor="text1"/>
                <w:sz w:val="18"/>
                <w:szCs w:val="20"/>
                <w:rtl/>
              </w:rPr>
            </w:pPr>
            <w:r w:rsidRPr="000D0CBA">
              <w:rPr>
                <w:rFonts w:cs="B Mitra" w:hint="cs"/>
                <w:b/>
                <w:bCs/>
                <w:color w:val="000000" w:themeColor="text1"/>
                <w:sz w:val="18"/>
                <w:szCs w:val="20"/>
                <w:rtl/>
              </w:rPr>
              <w:t>مقطع ارتقاء</w:t>
            </w:r>
          </w:p>
        </w:tc>
        <w:tc>
          <w:tcPr>
            <w:tcW w:w="1303" w:type="dxa"/>
          </w:tcPr>
          <w:p w14:paraId="171A3DF5" w14:textId="77777777" w:rsidR="00226DD1" w:rsidRPr="000D0CBA" w:rsidRDefault="00226DD1" w:rsidP="005A42FF">
            <w:pPr>
              <w:spacing w:after="0" w:line="240" w:lineRule="auto"/>
              <w:jc w:val="center"/>
              <w:rPr>
                <w:rFonts w:cs="B Mitra"/>
                <w:b/>
                <w:bCs/>
                <w:color w:val="000000" w:themeColor="text1"/>
                <w:sz w:val="18"/>
                <w:szCs w:val="20"/>
                <w:rtl/>
              </w:rPr>
            </w:pPr>
            <w:r w:rsidRPr="000D0CBA">
              <w:rPr>
                <w:rFonts w:cs="B Mitra" w:hint="cs"/>
                <w:b/>
                <w:bCs/>
                <w:color w:val="000000" w:themeColor="text1"/>
                <w:sz w:val="18"/>
                <w:szCs w:val="20"/>
                <w:rtl/>
              </w:rPr>
              <w:t>حداقل نمره کتبي</w:t>
            </w:r>
          </w:p>
          <w:p w14:paraId="64C79D71" w14:textId="77777777" w:rsidR="00226DD1" w:rsidRPr="000D0CBA" w:rsidRDefault="00226DD1" w:rsidP="005A42FF">
            <w:pPr>
              <w:spacing w:after="0" w:line="240" w:lineRule="auto"/>
              <w:jc w:val="center"/>
              <w:rPr>
                <w:rFonts w:cs="B Mitra"/>
                <w:b/>
                <w:bCs/>
                <w:color w:val="000000" w:themeColor="text1"/>
                <w:sz w:val="18"/>
                <w:szCs w:val="20"/>
                <w:rtl/>
              </w:rPr>
            </w:pPr>
            <w:r w:rsidRPr="000D0CBA">
              <w:rPr>
                <w:rFonts w:cs="B Mitra"/>
                <w:b/>
                <w:bCs/>
                <w:color w:val="000000" w:themeColor="text1"/>
                <w:sz w:val="18"/>
                <w:szCs w:val="20"/>
              </w:rPr>
              <w:t>***</w:t>
            </w:r>
            <w:r w:rsidRPr="000D0CBA">
              <w:rPr>
                <w:rFonts w:cs="B Mitra" w:hint="cs"/>
                <w:b/>
                <w:bCs/>
                <w:color w:val="000000" w:themeColor="text1"/>
                <w:sz w:val="18"/>
                <w:szCs w:val="20"/>
                <w:rtl/>
              </w:rPr>
              <w:t xml:space="preserve"> (نسبت به ملاک مقايسه)</w:t>
            </w:r>
          </w:p>
          <w:p w14:paraId="58EFF627" w14:textId="77777777" w:rsidR="00226DD1" w:rsidRPr="000D0CBA" w:rsidRDefault="00226DD1" w:rsidP="005A42FF">
            <w:pPr>
              <w:spacing w:after="0" w:line="240" w:lineRule="auto"/>
              <w:jc w:val="center"/>
              <w:rPr>
                <w:rFonts w:cs="B Mitra"/>
                <w:b/>
                <w:bCs/>
                <w:color w:val="000000" w:themeColor="text1"/>
                <w:sz w:val="18"/>
                <w:szCs w:val="20"/>
              </w:rPr>
            </w:pPr>
            <w:r w:rsidRPr="000D0CBA">
              <w:rPr>
                <w:rFonts w:cs="B Mitra"/>
                <w:b/>
                <w:bCs/>
                <w:color w:val="000000" w:themeColor="text1"/>
                <w:sz w:val="18"/>
                <w:szCs w:val="20"/>
              </w:rPr>
              <w:t>A</w:t>
            </w:r>
          </w:p>
        </w:tc>
        <w:tc>
          <w:tcPr>
            <w:tcW w:w="1154" w:type="dxa"/>
            <w:gridSpan w:val="2"/>
          </w:tcPr>
          <w:p w14:paraId="08C32AE9" w14:textId="77777777" w:rsidR="00226DD1" w:rsidRPr="000D0CBA" w:rsidRDefault="00226DD1" w:rsidP="005A42FF">
            <w:pPr>
              <w:spacing w:after="0" w:line="240" w:lineRule="auto"/>
              <w:jc w:val="center"/>
              <w:rPr>
                <w:rFonts w:cs="B Mitra"/>
                <w:b/>
                <w:bCs/>
                <w:color w:val="000000" w:themeColor="text1"/>
                <w:sz w:val="18"/>
                <w:szCs w:val="20"/>
                <w:rtl/>
              </w:rPr>
            </w:pPr>
            <w:r w:rsidRPr="000D0CBA">
              <w:rPr>
                <w:rFonts w:cs="B Mitra" w:hint="cs"/>
                <w:b/>
                <w:bCs/>
                <w:color w:val="000000" w:themeColor="text1"/>
                <w:sz w:val="18"/>
                <w:szCs w:val="20"/>
                <w:rtl/>
              </w:rPr>
              <w:t>كف نمره كتبي مجاز</w:t>
            </w:r>
          </w:p>
        </w:tc>
        <w:tc>
          <w:tcPr>
            <w:tcW w:w="1144" w:type="dxa"/>
          </w:tcPr>
          <w:p w14:paraId="4251DFF8" w14:textId="77777777" w:rsidR="00226DD1" w:rsidRPr="000D0CBA" w:rsidRDefault="00226DD1" w:rsidP="005A42FF">
            <w:pPr>
              <w:spacing w:after="0" w:line="240" w:lineRule="auto"/>
              <w:jc w:val="center"/>
              <w:rPr>
                <w:rFonts w:cs="B Mitra"/>
                <w:b/>
                <w:bCs/>
                <w:color w:val="000000" w:themeColor="text1"/>
                <w:sz w:val="18"/>
                <w:szCs w:val="20"/>
                <w:rtl/>
              </w:rPr>
            </w:pPr>
            <w:r w:rsidRPr="000D0CBA">
              <w:rPr>
                <w:rFonts w:cs="B Mitra" w:hint="cs"/>
                <w:b/>
                <w:bCs/>
                <w:color w:val="000000" w:themeColor="text1"/>
                <w:sz w:val="18"/>
                <w:szCs w:val="20"/>
                <w:rtl/>
              </w:rPr>
              <w:t>حداقل ارزيابي درون</w:t>
            </w:r>
            <w:r w:rsidRPr="000D0CBA">
              <w:rPr>
                <w:rFonts w:cs="B Mitra"/>
                <w:b/>
                <w:bCs/>
                <w:color w:val="000000" w:themeColor="text1"/>
                <w:sz w:val="18"/>
                <w:szCs w:val="20"/>
                <w:rtl/>
              </w:rPr>
              <w:softHyphen/>
            </w:r>
            <w:r w:rsidRPr="000D0CBA">
              <w:rPr>
                <w:rFonts w:cs="B Mitra" w:hint="cs"/>
                <w:b/>
                <w:bCs/>
                <w:color w:val="000000" w:themeColor="text1"/>
                <w:sz w:val="18"/>
                <w:szCs w:val="20"/>
                <w:rtl/>
              </w:rPr>
              <w:t>بخش</w:t>
            </w:r>
            <w:r w:rsidRPr="000D0CBA">
              <w:rPr>
                <w:rFonts w:cs="B Mitra"/>
                <w:b/>
                <w:bCs/>
                <w:color w:val="000000" w:themeColor="text1"/>
                <w:sz w:val="18"/>
                <w:szCs w:val="20"/>
                <w:rtl/>
              </w:rPr>
              <w:t>ي</w:t>
            </w:r>
            <w:r w:rsidRPr="000D0CBA">
              <w:rPr>
                <w:rFonts w:cs="B Mitra" w:hint="cs"/>
                <w:b/>
                <w:bCs/>
                <w:color w:val="000000" w:themeColor="text1"/>
                <w:sz w:val="18"/>
                <w:szCs w:val="20"/>
                <w:rtl/>
              </w:rPr>
              <w:t xml:space="preserve"> (از 150)</w:t>
            </w:r>
          </w:p>
          <w:p w14:paraId="5A0A1731" w14:textId="77777777" w:rsidR="00226DD1" w:rsidRPr="000D0CBA" w:rsidRDefault="00226DD1" w:rsidP="005A42FF">
            <w:pPr>
              <w:spacing w:after="0" w:line="240" w:lineRule="auto"/>
              <w:jc w:val="center"/>
              <w:rPr>
                <w:rFonts w:cs="B Mitra"/>
                <w:b/>
                <w:bCs/>
                <w:color w:val="000000" w:themeColor="text1"/>
                <w:sz w:val="18"/>
                <w:szCs w:val="20"/>
              </w:rPr>
            </w:pPr>
            <w:r w:rsidRPr="000D0CBA">
              <w:rPr>
                <w:rFonts w:cs="B Mitra"/>
                <w:b/>
                <w:bCs/>
                <w:color w:val="000000" w:themeColor="text1"/>
                <w:sz w:val="18"/>
                <w:szCs w:val="20"/>
              </w:rPr>
              <w:t>B</w:t>
            </w:r>
          </w:p>
        </w:tc>
        <w:tc>
          <w:tcPr>
            <w:tcW w:w="841" w:type="dxa"/>
          </w:tcPr>
          <w:p w14:paraId="5028946F" w14:textId="77777777" w:rsidR="00226DD1" w:rsidRPr="000D0CBA" w:rsidRDefault="00226DD1" w:rsidP="005A42FF">
            <w:pPr>
              <w:spacing w:after="0" w:line="240" w:lineRule="auto"/>
              <w:jc w:val="center"/>
              <w:rPr>
                <w:rFonts w:cs="B Mitra"/>
                <w:b/>
                <w:bCs/>
                <w:color w:val="000000" w:themeColor="text1"/>
                <w:sz w:val="18"/>
                <w:szCs w:val="20"/>
                <w:rtl/>
              </w:rPr>
            </w:pPr>
            <w:r w:rsidRPr="000D0CBA">
              <w:rPr>
                <w:rFonts w:cs="B Mitra"/>
                <w:b/>
                <w:bCs/>
                <w:color w:val="000000" w:themeColor="text1"/>
                <w:sz w:val="18"/>
                <w:szCs w:val="20"/>
                <w:rtl/>
              </w:rPr>
              <w:t>حداقل نمره كل</w:t>
            </w:r>
          </w:p>
        </w:tc>
        <w:tc>
          <w:tcPr>
            <w:tcW w:w="841" w:type="dxa"/>
          </w:tcPr>
          <w:p w14:paraId="3FD333CD" w14:textId="77777777" w:rsidR="00226DD1" w:rsidRPr="000D0CBA" w:rsidRDefault="00226DD1" w:rsidP="005A42FF">
            <w:pPr>
              <w:spacing w:after="0" w:line="240" w:lineRule="auto"/>
              <w:jc w:val="center"/>
              <w:rPr>
                <w:rFonts w:cs="B Mitra"/>
                <w:b/>
                <w:bCs/>
                <w:color w:val="000000" w:themeColor="text1"/>
                <w:sz w:val="18"/>
                <w:szCs w:val="20"/>
                <w:rtl/>
              </w:rPr>
            </w:pPr>
            <w:r w:rsidRPr="000D0CBA">
              <w:rPr>
                <w:rFonts w:cs="B Mitra" w:hint="cs"/>
                <w:b/>
                <w:bCs/>
                <w:color w:val="000000" w:themeColor="text1"/>
                <w:sz w:val="18"/>
                <w:szCs w:val="20"/>
                <w:rtl/>
              </w:rPr>
              <w:t>حداقل نمره كل مجاز</w:t>
            </w:r>
          </w:p>
        </w:tc>
      </w:tr>
      <w:tr w:rsidR="00F069A6" w:rsidRPr="000D0CBA" w14:paraId="684D1EF1" w14:textId="77777777" w:rsidTr="00D4135F">
        <w:trPr>
          <w:trHeight w:val="146"/>
          <w:jc w:val="center"/>
        </w:trPr>
        <w:tc>
          <w:tcPr>
            <w:tcW w:w="886" w:type="dxa"/>
            <w:vMerge w:val="restart"/>
          </w:tcPr>
          <w:p w14:paraId="0704AFE5" w14:textId="77777777" w:rsidR="00226DD1" w:rsidRPr="000D0CBA" w:rsidRDefault="00226DD1" w:rsidP="005A42FF">
            <w:pPr>
              <w:spacing w:after="0" w:line="240" w:lineRule="auto"/>
              <w:jc w:val="center"/>
              <w:rPr>
                <w:rFonts w:cs="B Mitra"/>
                <w:color w:val="000000" w:themeColor="text1"/>
                <w:szCs w:val="24"/>
                <w:rtl/>
              </w:rPr>
            </w:pPr>
            <w:r w:rsidRPr="000D0CBA">
              <w:rPr>
                <w:rFonts w:cs="B Mitra"/>
                <w:color w:val="000000" w:themeColor="text1"/>
                <w:szCs w:val="24"/>
                <w:rtl/>
              </w:rPr>
              <w:t>1 به 2</w:t>
            </w:r>
          </w:p>
        </w:tc>
        <w:tc>
          <w:tcPr>
            <w:tcW w:w="1303" w:type="dxa"/>
            <w:vMerge w:val="restart"/>
          </w:tcPr>
          <w:p w14:paraId="59DC9AF6" w14:textId="77777777" w:rsidR="00226DD1" w:rsidRPr="000D0CBA" w:rsidRDefault="00226DD1" w:rsidP="005A42FF">
            <w:pPr>
              <w:spacing w:after="0" w:line="240" w:lineRule="auto"/>
              <w:jc w:val="center"/>
              <w:rPr>
                <w:rFonts w:cs="B Mitra"/>
                <w:color w:val="000000" w:themeColor="text1"/>
                <w:sz w:val="24"/>
                <w:szCs w:val="28"/>
                <w:rtl/>
              </w:rPr>
            </w:pPr>
            <w:r w:rsidRPr="000D0CBA">
              <w:rPr>
                <w:rFonts w:cs="B Mitra" w:hint="cs"/>
                <w:color w:val="000000" w:themeColor="text1"/>
                <w:sz w:val="24"/>
                <w:szCs w:val="28"/>
                <w:rtl/>
              </w:rPr>
              <w:t>50%</w:t>
            </w:r>
          </w:p>
        </w:tc>
        <w:tc>
          <w:tcPr>
            <w:tcW w:w="448" w:type="dxa"/>
            <w:vMerge w:val="restart"/>
          </w:tcPr>
          <w:p w14:paraId="7F31C719" w14:textId="77777777" w:rsidR="00226DD1" w:rsidRPr="000D0CBA" w:rsidRDefault="00226DD1" w:rsidP="005A42FF">
            <w:pPr>
              <w:spacing w:after="0" w:line="240" w:lineRule="auto"/>
              <w:jc w:val="center"/>
              <w:rPr>
                <w:rFonts w:cs="B Mitra"/>
                <w:color w:val="000000" w:themeColor="text1"/>
                <w:sz w:val="24"/>
                <w:szCs w:val="28"/>
                <w:rtl/>
              </w:rPr>
            </w:pPr>
            <w:r w:rsidRPr="000D0CBA">
              <w:rPr>
                <w:rFonts w:cs="B Mitra" w:hint="cs"/>
                <w:color w:val="000000" w:themeColor="text1"/>
                <w:sz w:val="24"/>
                <w:szCs w:val="28"/>
                <w:rtl/>
              </w:rPr>
              <w:t>65</w:t>
            </w:r>
          </w:p>
        </w:tc>
        <w:tc>
          <w:tcPr>
            <w:tcW w:w="706" w:type="dxa"/>
          </w:tcPr>
          <w:p w14:paraId="33B01453" w14:textId="77777777" w:rsidR="00226DD1" w:rsidRPr="000D0CBA" w:rsidRDefault="00226DD1" w:rsidP="005A42FF">
            <w:pPr>
              <w:spacing w:after="0" w:line="240" w:lineRule="auto"/>
              <w:jc w:val="center"/>
              <w:rPr>
                <w:rFonts w:cs="B Mitra"/>
                <w:color w:val="000000" w:themeColor="text1"/>
                <w:szCs w:val="24"/>
                <w:rtl/>
              </w:rPr>
            </w:pPr>
            <w:r w:rsidRPr="000D0CBA">
              <w:rPr>
                <w:rFonts w:cs="B Mitra"/>
                <w:color w:val="000000" w:themeColor="text1"/>
                <w:szCs w:val="24"/>
              </w:rPr>
              <w:t>*</w:t>
            </w:r>
            <w:r w:rsidRPr="000D0CBA">
              <w:rPr>
                <w:rFonts w:cs="B Mitra" w:hint="cs"/>
                <w:color w:val="000000" w:themeColor="text1"/>
                <w:szCs w:val="24"/>
                <w:rtl/>
              </w:rPr>
              <w:t>26</w:t>
            </w:r>
          </w:p>
        </w:tc>
        <w:tc>
          <w:tcPr>
            <w:tcW w:w="1144" w:type="dxa"/>
            <w:vMerge w:val="restart"/>
          </w:tcPr>
          <w:p w14:paraId="050892F1" w14:textId="77777777" w:rsidR="00226DD1" w:rsidRPr="000D0CBA" w:rsidRDefault="00226DD1" w:rsidP="005A42FF">
            <w:pPr>
              <w:spacing w:after="0" w:line="240" w:lineRule="auto"/>
              <w:jc w:val="center"/>
              <w:rPr>
                <w:rFonts w:cs="B Mitra"/>
                <w:color w:val="000000" w:themeColor="text1"/>
                <w:sz w:val="24"/>
                <w:szCs w:val="28"/>
                <w:rtl/>
              </w:rPr>
            </w:pPr>
            <w:r w:rsidRPr="000D0CBA">
              <w:rPr>
                <w:rFonts w:cs="B Mitra" w:hint="cs"/>
                <w:color w:val="000000" w:themeColor="text1"/>
                <w:sz w:val="24"/>
                <w:szCs w:val="28"/>
                <w:rtl/>
              </w:rPr>
              <w:t>105</w:t>
            </w:r>
          </w:p>
        </w:tc>
        <w:tc>
          <w:tcPr>
            <w:tcW w:w="841" w:type="dxa"/>
            <w:vMerge w:val="restart"/>
          </w:tcPr>
          <w:p w14:paraId="34F9D269" w14:textId="60C7FF86" w:rsidR="00226DD1" w:rsidRPr="000D0CBA" w:rsidRDefault="00D4135F" w:rsidP="005A42FF">
            <w:pPr>
              <w:spacing w:after="0" w:line="240" w:lineRule="auto"/>
              <w:jc w:val="center"/>
              <w:rPr>
                <w:rFonts w:cs="B Mitra"/>
                <w:color w:val="000000" w:themeColor="text1"/>
                <w:sz w:val="24"/>
                <w:szCs w:val="28"/>
              </w:rPr>
            </w:pPr>
            <w:r w:rsidRPr="000D0CBA">
              <w:rPr>
                <w:rFonts w:cs="B Mitra"/>
                <w:color w:val="000000" w:themeColor="text1"/>
                <w:sz w:val="24"/>
                <w:szCs w:val="28"/>
              </w:rPr>
              <w:t>A+B+C+15</w:t>
            </w:r>
          </w:p>
        </w:tc>
        <w:tc>
          <w:tcPr>
            <w:tcW w:w="841" w:type="dxa"/>
            <w:vMerge w:val="restart"/>
          </w:tcPr>
          <w:p w14:paraId="6F09DC16" w14:textId="77777777" w:rsidR="00226DD1" w:rsidRPr="000D0CBA" w:rsidRDefault="00226DD1" w:rsidP="005A42FF">
            <w:pPr>
              <w:spacing w:after="0" w:line="240" w:lineRule="auto"/>
              <w:jc w:val="center"/>
              <w:rPr>
                <w:rFonts w:cs="B Mitra"/>
                <w:color w:val="000000" w:themeColor="text1"/>
                <w:sz w:val="24"/>
                <w:szCs w:val="28"/>
                <w:rtl/>
              </w:rPr>
            </w:pPr>
            <w:r w:rsidRPr="000D0CBA">
              <w:rPr>
                <w:rFonts w:cs="B Mitra" w:hint="cs"/>
                <w:color w:val="000000" w:themeColor="text1"/>
                <w:sz w:val="24"/>
                <w:szCs w:val="28"/>
                <w:rtl/>
              </w:rPr>
              <w:t>185</w:t>
            </w:r>
          </w:p>
        </w:tc>
      </w:tr>
      <w:tr w:rsidR="00F069A6" w:rsidRPr="000D0CBA" w14:paraId="3D3654D0" w14:textId="77777777" w:rsidTr="00D4135F">
        <w:trPr>
          <w:trHeight w:val="146"/>
          <w:jc w:val="center"/>
        </w:trPr>
        <w:tc>
          <w:tcPr>
            <w:tcW w:w="886" w:type="dxa"/>
            <w:vMerge/>
          </w:tcPr>
          <w:p w14:paraId="71A8F391" w14:textId="77777777" w:rsidR="00226DD1" w:rsidRPr="000D0CBA" w:rsidRDefault="00226DD1" w:rsidP="005A42FF">
            <w:pPr>
              <w:spacing w:after="0" w:line="240" w:lineRule="auto"/>
              <w:jc w:val="center"/>
              <w:rPr>
                <w:rFonts w:cs="B Mitra"/>
                <w:color w:val="000000" w:themeColor="text1"/>
                <w:szCs w:val="24"/>
                <w:rtl/>
              </w:rPr>
            </w:pPr>
          </w:p>
        </w:tc>
        <w:tc>
          <w:tcPr>
            <w:tcW w:w="1303" w:type="dxa"/>
            <w:vMerge/>
          </w:tcPr>
          <w:p w14:paraId="7994F0B7" w14:textId="77777777" w:rsidR="00226DD1" w:rsidRPr="000D0CBA" w:rsidRDefault="00226DD1" w:rsidP="005A42FF">
            <w:pPr>
              <w:spacing w:after="0" w:line="240" w:lineRule="auto"/>
              <w:jc w:val="center"/>
              <w:rPr>
                <w:rFonts w:cs="B Mitra"/>
                <w:color w:val="000000" w:themeColor="text1"/>
                <w:sz w:val="24"/>
                <w:szCs w:val="28"/>
                <w:rtl/>
              </w:rPr>
            </w:pPr>
          </w:p>
        </w:tc>
        <w:tc>
          <w:tcPr>
            <w:tcW w:w="448" w:type="dxa"/>
            <w:vMerge/>
          </w:tcPr>
          <w:p w14:paraId="61E3A42D" w14:textId="77777777" w:rsidR="00226DD1" w:rsidRPr="000D0CBA" w:rsidRDefault="00226DD1" w:rsidP="005A42FF">
            <w:pPr>
              <w:spacing w:after="0" w:line="240" w:lineRule="auto"/>
              <w:jc w:val="center"/>
              <w:rPr>
                <w:rFonts w:cs="B Mitra"/>
                <w:color w:val="000000" w:themeColor="text1"/>
                <w:sz w:val="24"/>
                <w:szCs w:val="28"/>
                <w:rtl/>
              </w:rPr>
            </w:pPr>
          </w:p>
        </w:tc>
        <w:tc>
          <w:tcPr>
            <w:tcW w:w="706" w:type="dxa"/>
          </w:tcPr>
          <w:p w14:paraId="751E2A63" w14:textId="77777777" w:rsidR="00226DD1" w:rsidRPr="000D0CBA" w:rsidRDefault="00226DD1" w:rsidP="005A42FF">
            <w:pPr>
              <w:spacing w:after="0" w:line="240" w:lineRule="auto"/>
              <w:jc w:val="center"/>
              <w:rPr>
                <w:rFonts w:cs="B Mitra"/>
                <w:color w:val="000000" w:themeColor="text1"/>
                <w:szCs w:val="24"/>
              </w:rPr>
            </w:pPr>
            <w:r w:rsidRPr="000D0CBA">
              <w:rPr>
                <w:rFonts w:cs="B Mitra"/>
                <w:color w:val="000000" w:themeColor="text1"/>
                <w:sz w:val="20"/>
              </w:rPr>
              <w:t>**</w:t>
            </w:r>
            <w:r w:rsidRPr="000D0CBA">
              <w:rPr>
                <w:rFonts w:cs="B Mitra" w:hint="cs"/>
                <w:color w:val="000000" w:themeColor="text1"/>
                <w:sz w:val="20"/>
                <w:rtl/>
              </w:rPr>
              <w:t>39</w:t>
            </w:r>
          </w:p>
        </w:tc>
        <w:tc>
          <w:tcPr>
            <w:tcW w:w="1144" w:type="dxa"/>
            <w:vMerge/>
          </w:tcPr>
          <w:p w14:paraId="214D0237" w14:textId="77777777" w:rsidR="00226DD1" w:rsidRPr="000D0CBA" w:rsidRDefault="00226DD1" w:rsidP="005A42FF">
            <w:pPr>
              <w:spacing w:after="0" w:line="240" w:lineRule="auto"/>
              <w:jc w:val="center"/>
              <w:rPr>
                <w:rFonts w:cs="B Mitra"/>
                <w:color w:val="000000" w:themeColor="text1"/>
                <w:sz w:val="24"/>
                <w:szCs w:val="28"/>
                <w:rtl/>
              </w:rPr>
            </w:pPr>
          </w:p>
        </w:tc>
        <w:tc>
          <w:tcPr>
            <w:tcW w:w="841" w:type="dxa"/>
            <w:vMerge/>
          </w:tcPr>
          <w:p w14:paraId="225AC156" w14:textId="77777777" w:rsidR="00226DD1" w:rsidRPr="000D0CBA" w:rsidRDefault="00226DD1" w:rsidP="005A42FF">
            <w:pPr>
              <w:spacing w:after="0" w:line="240" w:lineRule="auto"/>
              <w:jc w:val="center"/>
              <w:rPr>
                <w:rFonts w:cs="B Mitra"/>
                <w:color w:val="000000" w:themeColor="text1"/>
                <w:sz w:val="24"/>
                <w:szCs w:val="28"/>
              </w:rPr>
            </w:pPr>
          </w:p>
        </w:tc>
        <w:tc>
          <w:tcPr>
            <w:tcW w:w="841" w:type="dxa"/>
            <w:vMerge/>
          </w:tcPr>
          <w:p w14:paraId="0EB7D36A" w14:textId="77777777" w:rsidR="00226DD1" w:rsidRPr="000D0CBA" w:rsidRDefault="00226DD1" w:rsidP="005A42FF">
            <w:pPr>
              <w:spacing w:after="0" w:line="240" w:lineRule="auto"/>
              <w:jc w:val="center"/>
              <w:rPr>
                <w:rFonts w:cs="B Mitra"/>
                <w:color w:val="000000" w:themeColor="text1"/>
                <w:sz w:val="24"/>
                <w:szCs w:val="28"/>
                <w:rtl/>
              </w:rPr>
            </w:pPr>
          </w:p>
        </w:tc>
      </w:tr>
      <w:tr w:rsidR="00D4135F" w:rsidRPr="000D0CBA" w14:paraId="2B9D329F" w14:textId="77777777" w:rsidTr="00D4135F">
        <w:trPr>
          <w:trHeight w:val="146"/>
          <w:jc w:val="center"/>
        </w:trPr>
        <w:tc>
          <w:tcPr>
            <w:tcW w:w="886" w:type="dxa"/>
            <w:vMerge w:val="restart"/>
          </w:tcPr>
          <w:p w14:paraId="68607817" w14:textId="77777777" w:rsidR="00D4135F" w:rsidRPr="000D0CBA" w:rsidRDefault="00D4135F" w:rsidP="00D4135F">
            <w:pPr>
              <w:spacing w:after="0" w:line="240" w:lineRule="auto"/>
              <w:jc w:val="center"/>
              <w:rPr>
                <w:rFonts w:cs="B Mitra"/>
                <w:color w:val="000000" w:themeColor="text1"/>
                <w:szCs w:val="24"/>
                <w:rtl/>
              </w:rPr>
            </w:pPr>
            <w:r w:rsidRPr="000D0CBA">
              <w:rPr>
                <w:rFonts w:cs="B Mitra"/>
                <w:color w:val="000000" w:themeColor="text1"/>
                <w:szCs w:val="24"/>
                <w:rtl/>
              </w:rPr>
              <w:t>2 به 3</w:t>
            </w:r>
          </w:p>
        </w:tc>
        <w:tc>
          <w:tcPr>
            <w:tcW w:w="1303" w:type="dxa"/>
            <w:vMerge w:val="restart"/>
          </w:tcPr>
          <w:p w14:paraId="57EC03F7" w14:textId="77777777" w:rsidR="00D4135F" w:rsidRPr="000D0CBA" w:rsidRDefault="00D4135F" w:rsidP="00D4135F">
            <w:pPr>
              <w:spacing w:after="0" w:line="240" w:lineRule="auto"/>
              <w:jc w:val="center"/>
              <w:rPr>
                <w:rFonts w:cs="B Mitra"/>
                <w:color w:val="000000" w:themeColor="text1"/>
                <w:sz w:val="24"/>
                <w:szCs w:val="28"/>
                <w:rtl/>
              </w:rPr>
            </w:pPr>
            <w:r w:rsidRPr="000D0CBA">
              <w:rPr>
                <w:rFonts w:cs="B Mitra" w:hint="cs"/>
                <w:color w:val="000000" w:themeColor="text1"/>
                <w:sz w:val="24"/>
                <w:szCs w:val="28"/>
                <w:rtl/>
              </w:rPr>
              <w:t>58%</w:t>
            </w:r>
          </w:p>
        </w:tc>
        <w:tc>
          <w:tcPr>
            <w:tcW w:w="448" w:type="dxa"/>
            <w:vMerge w:val="restart"/>
          </w:tcPr>
          <w:p w14:paraId="1460ED01" w14:textId="77777777" w:rsidR="00D4135F" w:rsidRPr="000D0CBA" w:rsidRDefault="00D4135F" w:rsidP="00D4135F">
            <w:pPr>
              <w:spacing w:after="0" w:line="240" w:lineRule="auto"/>
              <w:jc w:val="center"/>
              <w:rPr>
                <w:rFonts w:cs="B Mitra"/>
                <w:color w:val="000000" w:themeColor="text1"/>
                <w:sz w:val="24"/>
                <w:szCs w:val="28"/>
                <w:rtl/>
              </w:rPr>
            </w:pPr>
            <w:r w:rsidRPr="000D0CBA">
              <w:rPr>
                <w:rFonts w:cs="B Mitra" w:hint="cs"/>
                <w:color w:val="000000" w:themeColor="text1"/>
                <w:sz w:val="24"/>
                <w:szCs w:val="28"/>
                <w:rtl/>
              </w:rPr>
              <w:t>75</w:t>
            </w:r>
          </w:p>
        </w:tc>
        <w:tc>
          <w:tcPr>
            <w:tcW w:w="706" w:type="dxa"/>
          </w:tcPr>
          <w:p w14:paraId="657103C5" w14:textId="77777777" w:rsidR="00D4135F" w:rsidRPr="000D0CBA" w:rsidRDefault="00D4135F" w:rsidP="00D4135F">
            <w:pPr>
              <w:spacing w:after="0" w:line="240" w:lineRule="auto"/>
              <w:jc w:val="center"/>
              <w:rPr>
                <w:rFonts w:cs="B Mitra"/>
                <w:color w:val="000000" w:themeColor="text1"/>
                <w:szCs w:val="24"/>
                <w:rtl/>
              </w:rPr>
            </w:pPr>
            <w:r w:rsidRPr="000D0CBA">
              <w:rPr>
                <w:rFonts w:cs="B Mitra"/>
                <w:color w:val="000000" w:themeColor="text1"/>
                <w:szCs w:val="24"/>
              </w:rPr>
              <w:t>*</w:t>
            </w:r>
            <w:r w:rsidRPr="000D0CBA">
              <w:rPr>
                <w:rFonts w:cs="B Mitra" w:hint="cs"/>
                <w:color w:val="000000" w:themeColor="text1"/>
                <w:szCs w:val="24"/>
                <w:rtl/>
              </w:rPr>
              <w:t>30</w:t>
            </w:r>
          </w:p>
        </w:tc>
        <w:tc>
          <w:tcPr>
            <w:tcW w:w="1144" w:type="dxa"/>
            <w:vMerge w:val="restart"/>
          </w:tcPr>
          <w:p w14:paraId="3BAA968D" w14:textId="77777777" w:rsidR="00D4135F" w:rsidRPr="000D0CBA" w:rsidRDefault="00D4135F" w:rsidP="00D4135F">
            <w:pPr>
              <w:spacing w:after="0" w:line="240" w:lineRule="auto"/>
              <w:jc w:val="center"/>
              <w:rPr>
                <w:rFonts w:cs="B Mitra"/>
                <w:color w:val="000000" w:themeColor="text1"/>
                <w:sz w:val="24"/>
                <w:szCs w:val="28"/>
                <w:rtl/>
              </w:rPr>
            </w:pPr>
            <w:r w:rsidRPr="000D0CBA">
              <w:rPr>
                <w:rFonts w:cs="B Mitra" w:hint="cs"/>
                <w:color w:val="000000" w:themeColor="text1"/>
                <w:sz w:val="24"/>
                <w:szCs w:val="28"/>
                <w:rtl/>
              </w:rPr>
              <w:t>105</w:t>
            </w:r>
          </w:p>
        </w:tc>
        <w:tc>
          <w:tcPr>
            <w:tcW w:w="841" w:type="dxa"/>
            <w:vMerge w:val="restart"/>
          </w:tcPr>
          <w:p w14:paraId="1A5E6DFA" w14:textId="45491159" w:rsidR="00D4135F" w:rsidRPr="000D0CBA" w:rsidRDefault="00D4135F" w:rsidP="00D4135F">
            <w:pPr>
              <w:spacing w:after="0" w:line="240" w:lineRule="auto"/>
              <w:jc w:val="center"/>
              <w:rPr>
                <w:rFonts w:cs="B Mitra"/>
                <w:color w:val="000000" w:themeColor="text1"/>
                <w:sz w:val="24"/>
                <w:szCs w:val="28"/>
              </w:rPr>
            </w:pPr>
            <w:r w:rsidRPr="000D0CBA">
              <w:rPr>
                <w:rFonts w:cs="B Mitra"/>
                <w:color w:val="000000" w:themeColor="text1"/>
                <w:sz w:val="24"/>
                <w:szCs w:val="28"/>
              </w:rPr>
              <w:t>A+B+C+15</w:t>
            </w:r>
          </w:p>
        </w:tc>
        <w:tc>
          <w:tcPr>
            <w:tcW w:w="841" w:type="dxa"/>
            <w:vMerge w:val="restart"/>
          </w:tcPr>
          <w:p w14:paraId="33ADBFA0" w14:textId="77777777" w:rsidR="00D4135F" w:rsidRPr="000D0CBA" w:rsidRDefault="00D4135F" w:rsidP="00D4135F">
            <w:pPr>
              <w:spacing w:after="0" w:line="240" w:lineRule="auto"/>
              <w:jc w:val="center"/>
              <w:rPr>
                <w:rFonts w:cs="B Mitra"/>
                <w:color w:val="000000" w:themeColor="text1"/>
                <w:sz w:val="24"/>
                <w:szCs w:val="28"/>
                <w:rtl/>
              </w:rPr>
            </w:pPr>
            <w:r w:rsidRPr="000D0CBA">
              <w:rPr>
                <w:rFonts w:cs="B Mitra" w:hint="cs"/>
                <w:color w:val="000000" w:themeColor="text1"/>
                <w:sz w:val="24"/>
                <w:szCs w:val="28"/>
                <w:rtl/>
              </w:rPr>
              <w:t>195</w:t>
            </w:r>
          </w:p>
        </w:tc>
      </w:tr>
      <w:tr w:rsidR="00F069A6" w:rsidRPr="000D0CBA" w14:paraId="6BEC3002" w14:textId="77777777" w:rsidTr="00D4135F">
        <w:trPr>
          <w:trHeight w:val="146"/>
          <w:jc w:val="center"/>
        </w:trPr>
        <w:tc>
          <w:tcPr>
            <w:tcW w:w="886" w:type="dxa"/>
            <w:vMerge/>
          </w:tcPr>
          <w:p w14:paraId="48ABBAE7" w14:textId="77777777" w:rsidR="00226DD1" w:rsidRPr="000D0CBA" w:rsidRDefault="00226DD1" w:rsidP="005A42FF">
            <w:pPr>
              <w:spacing w:after="0" w:line="240" w:lineRule="auto"/>
              <w:jc w:val="center"/>
              <w:rPr>
                <w:rFonts w:cs="B Mitra"/>
                <w:color w:val="000000" w:themeColor="text1"/>
                <w:szCs w:val="24"/>
                <w:rtl/>
              </w:rPr>
            </w:pPr>
          </w:p>
        </w:tc>
        <w:tc>
          <w:tcPr>
            <w:tcW w:w="1303" w:type="dxa"/>
            <w:vMerge/>
          </w:tcPr>
          <w:p w14:paraId="7F2E1225" w14:textId="77777777" w:rsidR="00226DD1" w:rsidRPr="000D0CBA" w:rsidRDefault="00226DD1" w:rsidP="005A42FF">
            <w:pPr>
              <w:spacing w:after="0" w:line="240" w:lineRule="auto"/>
              <w:jc w:val="center"/>
              <w:rPr>
                <w:rFonts w:cs="B Mitra"/>
                <w:color w:val="000000" w:themeColor="text1"/>
                <w:sz w:val="24"/>
                <w:szCs w:val="28"/>
                <w:rtl/>
              </w:rPr>
            </w:pPr>
          </w:p>
        </w:tc>
        <w:tc>
          <w:tcPr>
            <w:tcW w:w="448" w:type="dxa"/>
            <w:vMerge/>
          </w:tcPr>
          <w:p w14:paraId="257B1AAA" w14:textId="77777777" w:rsidR="00226DD1" w:rsidRPr="000D0CBA" w:rsidRDefault="00226DD1" w:rsidP="005A42FF">
            <w:pPr>
              <w:spacing w:after="0" w:line="240" w:lineRule="auto"/>
              <w:jc w:val="center"/>
              <w:rPr>
                <w:rFonts w:cs="B Mitra"/>
                <w:color w:val="000000" w:themeColor="text1"/>
                <w:sz w:val="24"/>
                <w:szCs w:val="28"/>
                <w:rtl/>
              </w:rPr>
            </w:pPr>
          </w:p>
        </w:tc>
        <w:tc>
          <w:tcPr>
            <w:tcW w:w="706" w:type="dxa"/>
          </w:tcPr>
          <w:p w14:paraId="7EBAC418" w14:textId="77777777" w:rsidR="00226DD1" w:rsidRPr="000D0CBA" w:rsidRDefault="00226DD1" w:rsidP="005A42FF">
            <w:pPr>
              <w:spacing w:after="0" w:line="240" w:lineRule="auto"/>
              <w:jc w:val="center"/>
              <w:rPr>
                <w:rFonts w:cs="B Mitra"/>
                <w:color w:val="000000" w:themeColor="text1"/>
                <w:szCs w:val="24"/>
              </w:rPr>
            </w:pPr>
            <w:r w:rsidRPr="000D0CBA">
              <w:rPr>
                <w:rFonts w:cs="B Mitra"/>
                <w:color w:val="000000" w:themeColor="text1"/>
                <w:szCs w:val="24"/>
              </w:rPr>
              <w:t>**</w:t>
            </w:r>
            <w:r w:rsidRPr="000D0CBA">
              <w:rPr>
                <w:rFonts w:cs="B Mitra" w:hint="cs"/>
                <w:color w:val="000000" w:themeColor="text1"/>
                <w:szCs w:val="24"/>
                <w:rtl/>
              </w:rPr>
              <w:t>45</w:t>
            </w:r>
          </w:p>
        </w:tc>
        <w:tc>
          <w:tcPr>
            <w:tcW w:w="1144" w:type="dxa"/>
            <w:vMerge/>
          </w:tcPr>
          <w:p w14:paraId="5E01D2D7" w14:textId="77777777" w:rsidR="00226DD1" w:rsidRPr="000D0CBA" w:rsidRDefault="00226DD1" w:rsidP="005A42FF">
            <w:pPr>
              <w:spacing w:after="0" w:line="240" w:lineRule="auto"/>
              <w:jc w:val="center"/>
              <w:rPr>
                <w:rFonts w:cs="B Mitra"/>
                <w:color w:val="000000" w:themeColor="text1"/>
                <w:sz w:val="24"/>
                <w:szCs w:val="28"/>
                <w:rtl/>
              </w:rPr>
            </w:pPr>
          </w:p>
        </w:tc>
        <w:tc>
          <w:tcPr>
            <w:tcW w:w="841" w:type="dxa"/>
            <w:vMerge/>
          </w:tcPr>
          <w:p w14:paraId="07026158" w14:textId="77777777" w:rsidR="00226DD1" w:rsidRPr="000D0CBA" w:rsidRDefault="00226DD1" w:rsidP="005A42FF">
            <w:pPr>
              <w:spacing w:after="0" w:line="240" w:lineRule="auto"/>
              <w:jc w:val="center"/>
              <w:rPr>
                <w:rFonts w:cs="B Mitra"/>
                <w:color w:val="000000" w:themeColor="text1"/>
                <w:sz w:val="24"/>
                <w:szCs w:val="28"/>
              </w:rPr>
            </w:pPr>
          </w:p>
        </w:tc>
        <w:tc>
          <w:tcPr>
            <w:tcW w:w="841" w:type="dxa"/>
            <w:vMerge/>
          </w:tcPr>
          <w:p w14:paraId="015D1B47" w14:textId="77777777" w:rsidR="00226DD1" w:rsidRPr="000D0CBA" w:rsidRDefault="00226DD1" w:rsidP="005A42FF">
            <w:pPr>
              <w:spacing w:after="0" w:line="240" w:lineRule="auto"/>
              <w:jc w:val="center"/>
              <w:rPr>
                <w:rFonts w:cs="B Mitra"/>
                <w:color w:val="000000" w:themeColor="text1"/>
                <w:sz w:val="24"/>
                <w:szCs w:val="28"/>
                <w:rtl/>
              </w:rPr>
            </w:pPr>
          </w:p>
        </w:tc>
      </w:tr>
      <w:tr w:rsidR="00D4135F" w:rsidRPr="000D0CBA" w14:paraId="20813745" w14:textId="77777777" w:rsidTr="00D4135F">
        <w:trPr>
          <w:trHeight w:val="146"/>
          <w:jc w:val="center"/>
        </w:trPr>
        <w:tc>
          <w:tcPr>
            <w:tcW w:w="886" w:type="dxa"/>
            <w:vMerge w:val="restart"/>
          </w:tcPr>
          <w:p w14:paraId="5EFAA5ED" w14:textId="77777777" w:rsidR="00D4135F" w:rsidRPr="000D0CBA" w:rsidRDefault="00D4135F" w:rsidP="00D4135F">
            <w:pPr>
              <w:spacing w:after="0" w:line="240" w:lineRule="auto"/>
              <w:jc w:val="center"/>
              <w:rPr>
                <w:rFonts w:cs="B Mitra"/>
                <w:color w:val="000000" w:themeColor="text1"/>
                <w:szCs w:val="24"/>
                <w:rtl/>
              </w:rPr>
            </w:pPr>
            <w:r w:rsidRPr="000D0CBA">
              <w:rPr>
                <w:rFonts w:cs="B Mitra" w:hint="cs"/>
                <w:color w:val="000000" w:themeColor="text1"/>
                <w:szCs w:val="24"/>
                <w:rtl/>
              </w:rPr>
              <w:t>3 به 4</w:t>
            </w:r>
          </w:p>
        </w:tc>
        <w:tc>
          <w:tcPr>
            <w:tcW w:w="1303" w:type="dxa"/>
            <w:vMerge w:val="restart"/>
          </w:tcPr>
          <w:p w14:paraId="50BC5B60" w14:textId="77777777" w:rsidR="00D4135F" w:rsidRPr="000D0CBA" w:rsidRDefault="00D4135F" w:rsidP="00D4135F">
            <w:pPr>
              <w:spacing w:after="0" w:line="240" w:lineRule="auto"/>
              <w:jc w:val="center"/>
              <w:rPr>
                <w:rFonts w:cs="B Mitra"/>
                <w:color w:val="000000" w:themeColor="text1"/>
                <w:sz w:val="24"/>
                <w:szCs w:val="28"/>
                <w:rtl/>
              </w:rPr>
            </w:pPr>
            <w:r w:rsidRPr="000D0CBA">
              <w:rPr>
                <w:rFonts w:cs="B Mitra" w:hint="cs"/>
                <w:color w:val="000000" w:themeColor="text1"/>
                <w:sz w:val="24"/>
                <w:szCs w:val="28"/>
                <w:rtl/>
              </w:rPr>
              <w:t>63%</w:t>
            </w:r>
          </w:p>
        </w:tc>
        <w:tc>
          <w:tcPr>
            <w:tcW w:w="448" w:type="dxa"/>
            <w:vMerge w:val="restart"/>
          </w:tcPr>
          <w:p w14:paraId="650A4964" w14:textId="77777777" w:rsidR="00D4135F" w:rsidRPr="000D0CBA" w:rsidRDefault="00D4135F" w:rsidP="00D4135F">
            <w:pPr>
              <w:spacing w:after="0" w:line="240" w:lineRule="auto"/>
              <w:jc w:val="center"/>
              <w:rPr>
                <w:rFonts w:cs="B Mitra"/>
                <w:color w:val="000000" w:themeColor="text1"/>
                <w:sz w:val="24"/>
                <w:szCs w:val="28"/>
                <w:rtl/>
              </w:rPr>
            </w:pPr>
            <w:r w:rsidRPr="000D0CBA">
              <w:rPr>
                <w:rFonts w:cs="B Mitra" w:hint="cs"/>
                <w:color w:val="000000" w:themeColor="text1"/>
                <w:sz w:val="24"/>
                <w:szCs w:val="28"/>
                <w:rtl/>
              </w:rPr>
              <w:t>85</w:t>
            </w:r>
          </w:p>
        </w:tc>
        <w:tc>
          <w:tcPr>
            <w:tcW w:w="706" w:type="dxa"/>
          </w:tcPr>
          <w:p w14:paraId="56AE6129" w14:textId="77777777" w:rsidR="00D4135F" w:rsidRPr="000D0CBA" w:rsidRDefault="00D4135F" w:rsidP="00D4135F">
            <w:pPr>
              <w:spacing w:after="0" w:line="240" w:lineRule="auto"/>
              <w:jc w:val="center"/>
              <w:rPr>
                <w:rFonts w:cs="B Mitra"/>
                <w:color w:val="000000" w:themeColor="text1"/>
                <w:szCs w:val="24"/>
                <w:rtl/>
              </w:rPr>
            </w:pPr>
            <w:r w:rsidRPr="000D0CBA">
              <w:rPr>
                <w:rFonts w:cs="B Mitra"/>
                <w:color w:val="000000" w:themeColor="text1"/>
                <w:szCs w:val="24"/>
              </w:rPr>
              <w:t>*</w:t>
            </w:r>
            <w:r w:rsidRPr="000D0CBA">
              <w:rPr>
                <w:rFonts w:cs="B Mitra" w:hint="cs"/>
                <w:color w:val="000000" w:themeColor="text1"/>
                <w:szCs w:val="24"/>
                <w:rtl/>
              </w:rPr>
              <w:t>34</w:t>
            </w:r>
          </w:p>
        </w:tc>
        <w:tc>
          <w:tcPr>
            <w:tcW w:w="1144" w:type="dxa"/>
            <w:vMerge w:val="restart"/>
          </w:tcPr>
          <w:p w14:paraId="7AD247F2" w14:textId="77777777" w:rsidR="00D4135F" w:rsidRPr="000D0CBA" w:rsidRDefault="00D4135F" w:rsidP="00D4135F">
            <w:pPr>
              <w:spacing w:after="0" w:line="240" w:lineRule="auto"/>
              <w:jc w:val="center"/>
              <w:rPr>
                <w:rFonts w:cs="B Mitra"/>
                <w:color w:val="000000" w:themeColor="text1"/>
                <w:sz w:val="24"/>
                <w:szCs w:val="28"/>
                <w:rtl/>
              </w:rPr>
            </w:pPr>
            <w:r w:rsidRPr="000D0CBA">
              <w:rPr>
                <w:rFonts w:cs="B Mitra" w:hint="cs"/>
                <w:color w:val="000000" w:themeColor="text1"/>
                <w:sz w:val="24"/>
                <w:szCs w:val="28"/>
                <w:rtl/>
              </w:rPr>
              <w:t>105</w:t>
            </w:r>
          </w:p>
        </w:tc>
        <w:tc>
          <w:tcPr>
            <w:tcW w:w="841" w:type="dxa"/>
            <w:vMerge w:val="restart"/>
          </w:tcPr>
          <w:p w14:paraId="701EF7E3" w14:textId="7B751D6F" w:rsidR="00D4135F" w:rsidRPr="000D0CBA" w:rsidRDefault="00D4135F" w:rsidP="00D4135F">
            <w:pPr>
              <w:spacing w:after="0" w:line="240" w:lineRule="auto"/>
              <w:jc w:val="center"/>
              <w:rPr>
                <w:rFonts w:cs="B Mitra"/>
                <w:color w:val="000000" w:themeColor="text1"/>
                <w:sz w:val="24"/>
                <w:szCs w:val="28"/>
              </w:rPr>
            </w:pPr>
            <w:r w:rsidRPr="000D0CBA">
              <w:rPr>
                <w:rFonts w:cs="B Mitra"/>
                <w:color w:val="000000" w:themeColor="text1"/>
                <w:sz w:val="24"/>
                <w:szCs w:val="28"/>
              </w:rPr>
              <w:t>A+B+C+15</w:t>
            </w:r>
          </w:p>
        </w:tc>
        <w:tc>
          <w:tcPr>
            <w:tcW w:w="841" w:type="dxa"/>
            <w:vMerge w:val="restart"/>
          </w:tcPr>
          <w:p w14:paraId="6F18ABBC" w14:textId="77777777" w:rsidR="00D4135F" w:rsidRPr="000D0CBA" w:rsidRDefault="00D4135F" w:rsidP="00D4135F">
            <w:pPr>
              <w:spacing w:after="0" w:line="240" w:lineRule="auto"/>
              <w:jc w:val="center"/>
              <w:rPr>
                <w:rFonts w:cs="B Mitra"/>
                <w:color w:val="000000" w:themeColor="text1"/>
                <w:sz w:val="24"/>
                <w:szCs w:val="28"/>
                <w:rtl/>
              </w:rPr>
            </w:pPr>
            <w:r w:rsidRPr="000D0CBA">
              <w:rPr>
                <w:rFonts w:cs="B Mitra" w:hint="cs"/>
                <w:color w:val="000000" w:themeColor="text1"/>
                <w:sz w:val="24"/>
                <w:szCs w:val="28"/>
                <w:rtl/>
              </w:rPr>
              <w:t>205</w:t>
            </w:r>
          </w:p>
        </w:tc>
      </w:tr>
      <w:tr w:rsidR="00F069A6" w:rsidRPr="000D0CBA" w14:paraId="4FA48F6F" w14:textId="77777777" w:rsidTr="00D4135F">
        <w:trPr>
          <w:trHeight w:val="43"/>
          <w:jc w:val="center"/>
        </w:trPr>
        <w:tc>
          <w:tcPr>
            <w:tcW w:w="886" w:type="dxa"/>
            <w:vMerge/>
          </w:tcPr>
          <w:p w14:paraId="1832222B" w14:textId="77777777" w:rsidR="00226DD1" w:rsidRPr="000D0CBA" w:rsidRDefault="00226DD1" w:rsidP="005A42FF">
            <w:pPr>
              <w:spacing w:after="0" w:line="240" w:lineRule="auto"/>
              <w:jc w:val="lowKashida"/>
              <w:rPr>
                <w:rFonts w:cs="B Mitra"/>
                <w:color w:val="000000" w:themeColor="text1"/>
                <w:sz w:val="28"/>
                <w:szCs w:val="28"/>
                <w:rtl/>
              </w:rPr>
            </w:pPr>
          </w:p>
        </w:tc>
        <w:tc>
          <w:tcPr>
            <w:tcW w:w="1303" w:type="dxa"/>
            <w:vMerge/>
          </w:tcPr>
          <w:p w14:paraId="565585C4" w14:textId="77777777" w:rsidR="00226DD1" w:rsidRPr="000D0CBA" w:rsidRDefault="00226DD1" w:rsidP="005A42FF">
            <w:pPr>
              <w:spacing w:after="0" w:line="240" w:lineRule="auto"/>
              <w:jc w:val="lowKashida"/>
              <w:rPr>
                <w:rFonts w:cs="B Mitra"/>
                <w:color w:val="000000" w:themeColor="text1"/>
                <w:sz w:val="28"/>
                <w:szCs w:val="28"/>
                <w:rtl/>
              </w:rPr>
            </w:pPr>
          </w:p>
        </w:tc>
        <w:tc>
          <w:tcPr>
            <w:tcW w:w="448" w:type="dxa"/>
            <w:vMerge/>
          </w:tcPr>
          <w:p w14:paraId="29F9883F" w14:textId="77777777" w:rsidR="00226DD1" w:rsidRPr="000D0CBA" w:rsidRDefault="00226DD1" w:rsidP="005A42FF">
            <w:pPr>
              <w:spacing w:after="0" w:line="240" w:lineRule="auto"/>
              <w:jc w:val="lowKashida"/>
              <w:rPr>
                <w:rFonts w:cs="B Mitra"/>
                <w:color w:val="000000" w:themeColor="text1"/>
                <w:sz w:val="28"/>
                <w:szCs w:val="28"/>
                <w:rtl/>
              </w:rPr>
            </w:pPr>
          </w:p>
        </w:tc>
        <w:tc>
          <w:tcPr>
            <w:tcW w:w="706" w:type="dxa"/>
          </w:tcPr>
          <w:p w14:paraId="64EC9CC5" w14:textId="77777777" w:rsidR="00226DD1" w:rsidRPr="000D0CBA" w:rsidRDefault="00226DD1" w:rsidP="005A42FF">
            <w:pPr>
              <w:spacing w:after="0" w:line="240" w:lineRule="auto"/>
              <w:jc w:val="lowKashida"/>
              <w:rPr>
                <w:rFonts w:cs="B Mitra"/>
                <w:color w:val="000000" w:themeColor="text1"/>
                <w:szCs w:val="24"/>
              </w:rPr>
            </w:pPr>
            <w:r w:rsidRPr="000D0CBA">
              <w:rPr>
                <w:rFonts w:cs="B Mitra"/>
                <w:color w:val="000000" w:themeColor="text1"/>
                <w:szCs w:val="24"/>
              </w:rPr>
              <w:t>**</w:t>
            </w:r>
            <w:r w:rsidRPr="000D0CBA">
              <w:rPr>
                <w:rFonts w:cs="B Mitra" w:hint="cs"/>
                <w:color w:val="000000" w:themeColor="text1"/>
                <w:szCs w:val="24"/>
                <w:rtl/>
              </w:rPr>
              <w:t>51</w:t>
            </w:r>
          </w:p>
        </w:tc>
        <w:tc>
          <w:tcPr>
            <w:tcW w:w="1144" w:type="dxa"/>
            <w:vMerge/>
          </w:tcPr>
          <w:p w14:paraId="64472122" w14:textId="77777777" w:rsidR="00226DD1" w:rsidRPr="000D0CBA" w:rsidRDefault="00226DD1" w:rsidP="005A42FF">
            <w:pPr>
              <w:spacing w:after="0" w:line="240" w:lineRule="auto"/>
              <w:jc w:val="lowKashida"/>
              <w:rPr>
                <w:rFonts w:cs="B Mitra"/>
                <w:color w:val="000000" w:themeColor="text1"/>
                <w:sz w:val="28"/>
                <w:szCs w:val="28"/>
                <w:rtl/>
              </w:rPr>
            </w:pPr>
          </w:p>
        </w:tc>
        <w:tc>
          <w:tcPr>
            <w:tcW w:w="841" w:type="dxa"/>
            <w:vMerge/>
          </w:tcPr>
          <w:p w14:paraId="17CF00F4" w14:textId="77777777" w:rsidR="00226DD1" w:rsidRPr="000D0CBA" w:rsidRDefault="00226DD1" w:rsidP="005A42FF">
            <w:pPr>
              <w:spacing w:after="0" w:line="240" w:lineRule="auto"/>
              <w:jc w:val="lowKashida"/>
              <w:rPr>
                <w:rFonts w:cs="B Mitra"/>
                <w:color w:val="000000" w:themeColor="text1"/>
                <w:sz w:val="28"/>
                <w:szCs w:val="28"/>
              </w:rPr>
            </w:pPr>
          </w:p>
        </w:tc>
        <w:tc>
          <w:tcPr>
            <w:tcW w:w="841" w:type="dxa"/>
            <w:vMerge/>
          </w:tcPr>
          <w:p w14:paraId="7B643DD2" w14:textId="77777777" w:rsidR="00226DD1" w:rsidRPr="000D0CBA" w:rsidRDefault="00226DD1" w:rsidP="005A42FF">
            <w:pPr>
              <w:spacing w:after="0" w:line="240" w:lineRule="auto"/>
              <w:jc w:val="lowKashida"/>
              <w:rPr>
                <w:rFonts w:cs="B Mitra"/>
                <w:color w:val="000000" w:themeColor="text1"/>
                <w:sz w:val="28"/>
                <w:szCs w:val="28"/>
                <w:rtl/>
              </w:rPr>
            </w:pPr>
          </w:p>
        </w:tc>
      </w:tr>
    </w:tbl>
    <w:p w14:paraId="771F6FC2" w14:textId="06591C7C" w:rsidR="00226DD1" w:rsidRPr="000D0CBA" w:rsidRDefault="00226DD1" w:rsidP="005A42FF">
      <w:pPr>
        <w:spacing w:after="0"/>
        <w:jc w:val="center"/>
        <w:rPr>
          <w:rFonts w:cs="B Mitra"/>
          <w:color w:val="000000" w:themeColor="text1"/>
          <w:sz w:val="24"/>
          <w:szCs w:val="24"/>
          <w:rtl/>
        </w:rPr>
      </w:pPr>
      <w:proofErr w:type="gramStart"/>
      <w:r w:rsidRPr="000D0CBA">
        <w:rPr>
          <w:rFonts w:cs="B Mitra"/>
          <w:color w:val="000000" w:themeColor="text1"/>
          <w:sz w:val="24"/>
          <w:szCs w:val="24"/>
        </w:rPr>
        <w:t>*</w:t>
      </w:r>
      <w:r w:rsidRPr="000D0CBA">
        <w:rPr>
          <w:rFonts w:cs="B Mitra" w:hint="cs"/>
          <w:color w:val="000000" w:themeColor="text1"/>
          <w:sz w:val="24"/>
          <w:szCs w:val="24"/>
          <w:rtl/>
        </w:rPr>
        <w:t xml:space="preserve"> </w:t>
      </w:r>
      <w:r w:rsidR="00DB4613" w:rsidRPr="000D0CBA">
        <w:rPr>
          <w:rFonts w:cs="B Mitra" w:hint="cs"/>
          <w:color w:val="000000" w:themeColor="text1"/>
          <w:sz w:val="24"/>
          <w:szCs w:val="24"/>
          <w:rtl/>
        </w:rPr>
        <w:t>:</w:t>
      </w:r>
      <w:proofErr w:type="gramEnd"/>
      <w:r w:rsidR="00DB4613" w:rsidRPr="000D0CBA">
        <w:rPr>
          <w:rFonts w:cs="B Mitra" w:hint="cs"/>
          <w:color w:val="000000" w:themeColor="text1"/>
          <w:sz w:val="24"/>
          <w:szCs w:val="24"/>
          <w:rtl/>
        </w:rPr>
        <w:t xml:space="preserve"> كف نمره آزمون كتبي دوره</w:t>
      </w:r>
      <w:r w:rsidR="00DB4613" w:rsidRPr="000D0CBA">
        <w:rPr>
          <w:rFonts w:cs="B Mitra" w:hint="cs"/>
          <w:color w:val="000000" w:themeColor="text1"/>
          <w:sz w:val="24"/>
          <w:szCs w:val="24"/>
          <w:rtl/>
        </w:rPr>
        <w:softHyphen/>
        <w:t xml:space="preserve">اي </w:t>
      </w:r>
      <w:r w:rsidRPr="000D0CBA">
        <w:rPr>
          <w:rFonts w:cs="B Mitra"/>
          <w:color w:val="000000" w:themeColor="text1"/>
          <w:sz w:val="24"/>
          <w:szCs w:val="24"/>
        </w:rPr>
        <w:t>**</w:t>
      </w:r>
      <w:r w:rsidRPr="000D0CBA">
        <w:rPr>
          <w:rFonts w:cs="B Mitra" w:hint="cs"/>
          <w:color w:val="000000" w:themeColor="text1"/>
          <w:sz w:val="24"/>
          <w:szCs w:val="24"/>
          <w:rtl/>
        </w:rPr>
        <w:t>: كف نمره آزمون كتبي ساليانه (تيرماه)</w:t>
      </w:r>
    </w:p>
    <w:p w14:paraId="471E2620" w14:textId="77777777" w:rsidR="00226DD1" w:rsidRPr="000D0CBA" w:rsidRDefault="00226DD1" w:rsidP="00226DD1">
      <w:pPr>
        <w:jc w:val="lowKashida"/>
        <w:rPr>
          <w:rFonts w:cs="B Mitra"/>
          <w:color w:val="000000" w:themeColor="text1"/>
          <w:sz w:val="4"/>
          <w:szCs w:val="4"/>
          <w:rtl/>
        </w:rPr>
      </w:pPr>
    </w:p>
    <w:p w14:paraId="59070675" w14:textId="693A0AC8" w:rsidR="00226DD1" w:rsidRPr="000D0CBA" w:rsidRDefault="00226DD1" w:rsidP="00DB4613">
      <w:pPr>
        <w:pStyle w:val="Heading2"/>
        <w:numPr>
          <w:ilvl w:val="0"/>
          <w:numId w:val="0"/>
        </w:numPr>
        <w:spacing w:line="240" w:lineRule="auto"/>
        <w:rPr>
          <w:rFonts w:cs="B Mitra"/>
          <w:color w:val="000000" w:themeColor="text1"/>
          <w:sz w:val="10"/>
          <w:szCs w:val="10"/>
          <w:rtl/>
        </w:rPr>
      </w:pPr>
      <w:r w:rsidRPr="000D0CBA">
        <w:rPr>
          <w:rFonts w:cs="B Mitra" w:hint="cs"/>
          <w:color w:val="000000" w:themeColor="text1"/>
          <w:szCs w:val="20"/>
          <w:rtl/>
        </w:rPr>
        <w:t>.</w:t>
      </w:r>
    </w:p>
    <w:p w14:paraId="7D8F9CA1" w14:textId="77777777" w:rsidR="00226DD1" w:rsidRPr="000D0CBA" w:rsidRDefault="00226DD1" w:rsidP="00D277BE">
      <w:pPr>
        <w:spacing w:line="240" w:lineRule="auto"/>
        <w:jc w:val="lowKashida"/>
        <w:rPr>
          <w:rFonts w:ascii="Cambria" w:eastAsia="Times New Roman" w:hAnsi="Cambria" w:cs="B Mitra"/>
          <w:b/>
          <w:bCs/>
          <w:color w:val="000000" w:themeColor="text1"/>
          <w:kern w:val="32"/>
          <w:sz w:val="28"/>
          <w:szCs w:val="28"/>
          <w:rtl/>
        </w:rPr>
      </w:pPr>
      <w:r w:rsidRPr="000D0CBA">
        <w:rPr>
          <w:rFonts w:cs="B Mitra" w:hint="cs"/>
          <w:b/>
          <w:bCs/>
          <w:color w:val="000000" w:themeColor="text1"/>
          <w:szCs w:val="28"/>
          <w:rtl/>
        </w:rPr>
        <w:t>توجه:</w:t>
      </w:r>
      <w:r w:rsidRPr="000D0CBA">
        <w:rPr>
          <w:rFonts w:cs="B Mitra" w:hint="cs"/>
          <w:color w:val="000000" w:themeColor="text1"/>
          <w:szCs w:val="28"/>
          <w:rtl/>
        </w:rPr>
        <w:t xml:space="preserve"> </w:t>
      </w:r>
      <w:r w:rsidRPr="000D0CBA">
        <w:rPr>
          <w:rFonts w:ascii="Cambria" w:eastAsia="Times New Roman" w:hAnsi="Cambria" w:cs="B Mitra" w:hint="cs"/>
          <w:b/>
          <w:bCs/>
          <w:color w:val="000000" w:themeColor="text1"/>
          <w:kern w:val="32"/>
          <w:sz w:val="28"/>
          <w:szCs w:val="28"/>
          <w:rtl/>
        </w:rPr>
        <w:t xml:space="preserve">در فرمول حداقل نمره كل </w:t>
      </w:r>
      <w:r w:rsidRPr="000D0CBA">
        <w:rPr>
          <w:rFonts w:ascii="Cambria" w:eastAsia="Times New Roman" w:hAnsi="Cambria" w:cs="B Mitra"/>
          <w:b/>
          <w:bCs/>
          <w:color w:val="000000" w:themeColor="text1"/>
          <w:kern w:val="32"/>
          <w:sz w:val="28"/>
          <w:szCs w:val="28"/>
        </w:rPr>
        <w:t xml:space="preserve">(A+B+15) </w:t>
      </w:r>
      <w:r w:rsidRPr="000D0CBA">
        <w:rPr>
          <w:rFonts w:ascii="Cambria" w:eastAsia="Times New Roman" w:hAnsi="Cambria" w:cs="B Mitra" w:hint="cs"/>
          <w:b/>
          <w:bCs/>
          <w:color w:val="000000" w:themeColor="text1"/>
          <w:kern w:val="32"/>
          <w:sz w:val="28"/>
          <w:szCs w:val="28"/>
          <w:rtl/>
        </w:rPr>
        <w:t>، 15 نمره مورد نظر مي</w:t>
      </w:r>
      <w:r w:rsidRPr="000D0CBA">
        <w:rPr>
          <w:rFonts w:ascii="Cambria" w:eastAsia="Times New Roman" w:hAnsi="Cambria" w:cs="B Mitra" w:hint="cs"/>
          <w:b/>
          <w:bCs/>
          <w:color w:val="000000" w:themeColor="text1"/>
          <w:kern w:val="32"/>
          <w:sz w:val="28"/>
          <w:szCs w:val="28"/>
          <w:rtl/>
        </w:rPr>
        <w:softHyphen/>
        <w:t>بايست توسط دستيار در يكي از حيطه</w:t>
      </w:r>
      <w:r w:rsidRPr="000D0CBA">
        <w:rPr>
          <w:rFonts w:ascii="Cambria" w:eastAsia="Times New Roman" w:hAnsi="Cambria" w:cs="B Mitra" w:hint="cs"/>
          <w:b/>
          <w:bCs/>
          <w:color w:val="000000" w:themeColor="text1"/>
          <w:kern w:val="32"/>
          <w:sz w:val="28"/>
          <w:szCs w:val="28"/>
          <w:rtl/>
        </w:rPr>
        <w:softHyphen/>
        <w:t>هاي ارزيابي درون بخشي و يا آزمون كتبي كسب گردد.</w:t>
      </w:r>
    </w:p>
    <w:p w14:paraId="0978BC6F" w14:textId="77777777" w:rsidR="00226DD1" w:rsidRPr="000D0CBA" w:rsidRDefault="00226DD1" w:rsidP="00D277BE">
      <w:pPr>
        <w:spacing w:line="240" w:lineRule="auto"/>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الف - 6</w:t>
      </w:r>
      <w:r w:rsidRPr="000D0CBA">
        <w:rPr>
          <w:rFonts w:ascii="Arial" w:eastAsia="Times New Roman" w:hAnsi="Arial" w:hint="cs"/>
          <w:b/>
          <w:bCs/>
          <w:color w:val="000000" w:themeColor="text1"/>
          <w:kern w:val="32"/>
          <w:sz w:val="28"/>
          <w:szCs w:val="28"/>
          <w:rtl/>
        </w:rPr>
        <w:t>–</w:t>
      </w:r>
      <w:r w:rsidRPr="000D0CBA">
        <w:rPr>
          <w:rFonts w:ascii="Cambria" w:eastAsia="Times New Roman" w:hAnsi="Cambria" w:cs="B Mitra" w:hint="cs"/>
          <w:b/>
          <w:bCs/>
          <w:color w:val="000000" w:themeColor="text1"/>
          <w:kern w:val="32"/>
          <w:sz w:val="28"/>
          <w:szCs w:val="28"/>
          <w:rtl/>
        </w:rPr>
        <w:t xml:space="preserve"> شرط شركت در آزمون كتبي گواهينامه تخصصي كسب حداقل نمره 105 (يكصدوپنج) در ارزيابي درون بخشي سال آخر دستياري مي باشد.</w:t>
      </w:r>
    </w:p>
    <w:p w14:paraId="3741298D" w14:textId="77777777" w:rsidR="00F77799" w:rsidRPr="000D0CBA" w:rsidRDefault="00F77799" w:rsidP="00DB4613">
      <w:pPr>
        <w:spacing w:line="240" w:lineRule="auto"/>
        <w:jc w:val="both"/>
        <w:rPr>
          <w:rFonts w:ascii="Cambria" w:eastAsia="Times New Roman" w:hAnsi="Cambria" w:cs="B Mitra"/>
          <w:b/>
          <w:bCs/>
          <w:color w:val="000000" w:themeColor="text1"/>
          <w:kern w:val="32"/>
          <w:sz w:val="28"/>
          <w:szCs w:val="28"/>
          <w:rtl/>
        </w:rPr>
      </w:pPr>
    </w:p>
    <w:p w14:paraId="78335AFC" w14:textId="620D674F" w:rsidR="001355A1" w:rsidRPr="000D0CBA" w:rsidRDefault="00226DD1" w:rsidP="00DB4613">
      <w:pPr>
        <w:spacing w:line="240" w:lineRule="auto"/>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حداقل نمرات جهت قبولي در آزمون گواهينامه تخصصي در دوره هاي مختلف رشته هاي تخصصي باليني پزشكي به شرح ذيل ميباشد: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77"/>
        <w:gridCol w:w="2408"/>
      </w:tblGrid>
      <w:tr w:rsidR="00291681" w:rsidRPr="000D0CBA" w14:paraId="65B7D9F9" w14:textId="77777777" w:rsidTr="00E5059C">
        <w:trPr>
          <w:jc w:val="center"/>
        </w:trPr>
        <w:tc>
          <w:tcPr>
            <w:tcW w:w="2477" w:type="dxa"/>
          </w:tcPr>
          <w:p w14:paraId="65367346" w14:textId="77777777" w:rsidR="00226DD1" w:rsidRPr="000D0CBA" w:rsidRDefault="00226DD1" w:rsidP="001355A1">
            <w:pPr>
              <w:tabs>
                <w:tab w:val="center" w:pos="4513"/>
                <w:tab w:val="right" w:pos="9026"/>
              </w:tabs>
              <w:spacing w:after="0" w:line="240" w:lineRule="auto"/>
              <w:jc w:val="center"/>
              <w:rPr>
                <w:rFonts w:cs="B Mitra"/>
                <w:b/>
                <w:bCs/>
                <w:color w:val="000000" w:themeColor="text1"/>
                <w:sz w:val="28"/>
                <w:szCs w:val="28"/>
                <w:rtl/>
              </w:rPr>
            </w:pPr>
            <w:r w:rsidRPr="000D0CBA">
              <w:rPr>
                <w:rFonts w:cs="B Mitra" w:hint="cs"/>
                <w:b/>
                <w:bCs/>
                <w:color w:val="000000" w:themeColor="text1"/>
                <w:sz w:val="28"/>
                <w:szCs w:val="28"/>
                <w:rtl/>
              </w:rPr>
              <w:t>حداقل نمره ارزيابي درون بخشي</w:t>
            </w:r>
          </w:p>
        </w:tc>
        <w:tc>
          <w:tcPr>
            <w:tcW w:w="2408" w:type="dxa"/>
          </w:tcPr>
          <w:p w14:paraId="74F13CD6" w14:textId="77777777" w:rsidR="00226DD1" w:rsidRPr="000D0CBA" w:rsidRDefault="00226DD1" w:rsidP="001355A1">
            <w:pPr>
              <w:tabs>
                <w:tab w:val="center" w:pos="4513"/>
                <w:tab w:val="right" w:pos="9026"/>
              </w:tabs>
              <w:spacing w:after="0" w:line="240" w:lineRule="auto"/>
              <w:jc w:val="center"/>
              <w:rPr>
                <w:rFonts w:cs="B Mitra"/>
                <w:b/>
                <w:bCs/>
                <w:color w:val="000000" w:themeColor="text1"/>
                <w:sz w:val="28"/>
                <w:szCs w:val="28"/>
                <w:rtl/>
              </w:rPr>
            </w:pPr>
            <w:r w:rsidRPr="000D0CBA">
              <w:rPr>
                <w:rFonts w:cs="B Mitra" w:hint="cs"/>
                <w:b/>
                <w:bCs/>
                <w:color w:val="000000" w:themeColor="text1"/>
                <w:sz w:val="28"/>
                <w:szCs w:val="28"/>
                <w:rtl/>
              </w:rPr>
              <w:t>حداقل نمره كتبي</w:t>
            </w:r>
          </w:p>
        </w:tc>
      </w:tr>
      <w:tr w:rsidR="00291681" w:rsidRPr="000D0CBA" w14:paraId="6C5FDA5C" w14:textId="77777777" w:rsidTr="00E5059C">
        <w:trPr>
          <w:jc w:val="center"/>
        </w:trPr>
        <w:tc>
          <w:tcPr>
            <w:tcW w:w="2477" w:type="dxa"/>
          </w:tcPr>
          <w:p w14:paraId="59320597" w14:textId="77777777" w:rsidR="00226DD1" w:rsidRPr="000D0CBA" w:rsidRDefault="00226DD1" w:rsidP="001355A1">
            <w:pPr>
              <w:tabs>
                <w:tab w:val="center" w:pos="4513"/>
                <w:tab w:val="right" w:pos="9026"/>
              </w:tabs>
              <w:spacing w:after="0" w:line="240" w:lineRule="auto"/>
              <w:jc w:val="center"/>
              <w:rPr>
                <w:rFonts w:cs="B Mitra"/>
                <w:b/>
                <w:bCs/>
                <w:color w:val="000000" w:themeColor="text1"/>
                <w:sz w:val="28"/>
                <w:szCs w:val="28"/>
                <w:rtl/>
              </w:rPr>
            </w:pPr>
            <w:r w:rsidRPr="000D0CBA">
              <w:rPr>
                <w:rFonts w:cs="B Mitra" w:hint="cs"/>
                <w:b/>
                <w:bCs/>
                <w:color w:val="000000" w:themeColor="text1"/>
                <w:sz w:val="28"/>
                <w:szCs w:val="28"/>
                <w:rtl/>
              </w:rPr>
              <w:t>105</w:t>
            </w:r>
          </w:p>
        </w:tc>
        <w:tc>
          <w:tcPr>
            <w:tcW w:w="2408" w:type="dxa"/>
          </w:tcPr>
          <w:p w14:paraId="6F0D4D6A" w14:textId="77777777" w:rsidR="00226DD1" w:rsidRPr="000D0CBA" w:rsidRDefault="00226DD1" w:rsidP="001355A1">
            <w:pPr>
              <w:tabs>
                <w:tab w:val="center" w:pos="4513"/>
                <w:tab w:val="right" w:pos="9026"/>
              </w:tabs>
              <w:spacing w:after="0" w:line="240" w:lineRule="auto"/>
              <w:jc w:val="center"/>
              <w:rPr>
                <w:rFonts w:cs="B Mitra"/>
                <w:b/>
                <w:bCs/>
                <w:color w:val="000000" w:themeColor="text1"/>
                <w:sz w:val="28"/>
                <w:szCs w:val="28"/>
                <w:rtl/>
              </w:rPr>
            </w:pPr>
            <w:r w:rsidRPr="000D0CBA">
              <w:rPr>
                <w:rFonts w:cs="B Mitra" w:hint="cs"/>
                <w:b/>
                <w:bCs/>
                <w:color w:val="000000" w:themeColor="text1"/>
                <w:sz w:val="28"/>
                <w:szCs w:val="28"/>
                <w:rtl/>
              </w:rPr>
              <w:t>95</w:t>
            </w:r>
          </w:p>
        </w:tc>
      </w:tr>
    </w:tbl>
    <w:p w14:paraId="3B4D48D9" w14:textId="0F335060" w:rsidR="0062457C" w:rsidRPr="000D0CBA" w:rsidRDefault="0062457C" w:rsidP="009E2461">
      <w:pPr>
        <w:pStyle w:val="NoSpacing"/>
        <w:jc w:val="both"/>
        <w:rPr>
          <w:rFonts w:ascii="Cambria" w:eastAsia="Times New Roman" w:hAnsi="Cambria" w:cs="B Mitra"/>
          <w:b/>
          <w:bCs/>
          <w:color w:val="000000" w:themeColor="text1"/>
          <w:kern w:val="32"/>
          <w:sz w:val="28"/>
          <w:szCs w:val="28"/>
          <w:rtl/>
        </w:rPr>
      </w:pPr>
    </w:p>
    <w:p w14:paraId="3E9F212E" w14:textId="53BE7D5D" w:rsidR="003857A8" w:rsidRDefault="003857A8" w:rsidP="009E2461">
      <w:pPr>
        <w:pStyle w:val="NoSpacing"/>
        <w:jc w:val="both"/>
        <w:rPr>
          <w:rFonts w:ascii="Cambria" w:eastAsia="Times New Roman" w:hAnsi="Cambria" w:cs="B Mitra"/>
          <w:b/>
          <w:bCs/>
          <w:color w:val="000000" w:themeColor="text1"/>
          <w:kern w:val="32"/>
          <w:sz w:val="28"/>
          <w:szCs w:val="28"/>
        </w:rPr>
      </w:pPr>
    </w:p>
    <w:p w14:paraId="4DDC485A" w14:textId="01C91A9B" w:rsidR="00D71817" w:rsidRDefault="00D71817" w:rsidP="009E2461">
      <w:pPr>
        <w:pStyle w:val="NoSpacing"/>
        <w:jc w:val="both"/>
        <w:rPr>
          <w:rFonts w:ascii="Cambria" w:eastAsia="Times New Roman" w:hAnsi="Cambria" w:cs="B Mitra"/>
          <w:b/>
          <w:bCs/>
          <w:color w:val="000000" w:themeColor="text1"/>
          <w:kern w:val="32"/>
          <w:sz w:val="28"/>
          <w:szCs w:val="28"/>
        </w:rPr>
      </w:pPr>
    </w:p>
    <w:p w14:paraId="1B0E52E6" w14:textId="3C035052" w:rsidR="00D71817" w:rsidRDefault="00D71817" w:rsidP="009E2461">
      <w:pPr>
        <w:pStyle w:val="NoSpacing"/>
        <w:jc w:val="both"/>
        <w:rPr>
          <w:rFonts w:ascii="Cambria" w:eastAsia="Times New Roman" w:hAnsi="Cambria" w:cs="B Mitra"/>
          <w:b/>
          <w:bCs/>
          <w:color w:val="000000" w:themeColor="text1"/>
          <w:kern w:val="32"/>
          <w:sz w:val="28"/>
          <w:szCs w:val="28"/>
        </w:rPr>
      </w:pPr>
    </w:p>
    <w:p w14:paraId="662D3A38" w14:textId="042DAA91" w:rsidR="00D71817" w:rsidRDefault="00D71817" w:rsidP="009E2461">
      <w:pPr>
        <w:pStyle w:val="NoSpacing"/>
        <w:jc w:val="both"/>
        <w:rPr>
          <w:rFonts w:ascii="Cambria" w:eastAsia="Times New Roman" w:hAnsi="Cambria" w:cs="B Mitra"/>
          <w:b/>
          <w:bCs/>
          <w:color w:val="000000" w:themeColor="text1"/>
          <w:kern w:val="32"/>
          <w:sz w:val="28"/>
          <w:szCs w:val="28"/>
        </w:rPr>
      </w:pPr>
    </w:p>
    <w:p w14:paraId="66F524AF" w14:textId="77777777" w:rsidR="00D71817" w:rsidRPr="000D0CBA" w:rsidRDefault="00D71817" w:rsidP="009E2461">
      <w:pPr>
        <w:pStyle w:val="NoSpacing"/>
        <w:jc w:val="both"/>
        <w:rPr>
          <w:rFonts w:ascii="Cambria" w:eastAsia="Times New Roman" w:hAnsi="Cambria" w:cs="B Mitra"/>
          <w:b/>
          <w:bCs/>
          <w:color w:val="000000" w:themeColor="text1"/>
          <w:kern w:val="32"/>
          <w:sz w:val="28"/>
          <w:szCs w:val="28"/>
          <w:rtl/>
        </w:rPr>
      </w:pPr>
    </w:p>
    <w:p w14:paraId="1CDFF07F" w14:textId="77777777" w:rsidR="00FD6975" w:rsidRPr="00FD6975" w:rsidRDefault="00FD6975" w:rsidP="00FD6975">
      <w:pPr>
        <w:rPr>
          <w:rFonts w:cs="B Titr"/>
          <w:color w:val="000000" w:themeColor="text1"/>
          <w:sz w:val="32"/>
          <w:szCs w:val="32"/>
          <w:rtl/>
        </w:rPr>
      </w:pPr>
      <w:r w:rsidRPr="00FD6975">
        <w:rPr>
          <w:rFonts w:cs="B Titr" w:hint="cs"/>
          <w:color w:val="000000" w:themeColor="text1"/>
          <w:sz w:val="32"/>
          <w:szCs w:val="32"/>
          <w:rtl/>
        </w:rPr>
        <w:t>قوانین و مقررات داخلی بیمارستان</w:t>
      </w:r>
    </w:p>
    <w:p w14:paraId="5619EBB0" w14:textId="77777777" w:rsidR="00FD6975" w:rsidRPr="000D0CBA" w:rsidRDefault="00FD6975" w:rsidP="00FD6975">
      <w:pPr>
        <w:contextualSpacing/>
        <w:jc w:val="both"/>
        <w:rPr>
          <w:rFonts w:ascii="Cambria" w:hAnsi="Cambria" w:cs="B Mitra"/>
          <w:b/>
          <w:bCs/>
          <w:color w:val="000000" w:themeColor="text1"/>
          <w:kern w:val="32"/>
          <w:sz w:val="28"/>
          <w:szCs w:val="28"/>
        </w:rPr>
      </w:pPr>
      <w:r w:rsidRPr="000D0CBA">
        <w:rPr>
          <w:rFonts w:ascii="Cambria" w:hAnsi="Cambria" w:cs="B Mitra" w:hint="cs"/>
          <w:b/>
          <w:bCs/>
          <w:color w:val="000000" w:themeColor="text1"/>
          <w:kern w:val="32"/>
          <w:sz w:val="28"/>
          <w:szCs w:val="28"/>
          <w:rtl/>
        </w:rPr>
        <w:t>1-کلیه کارورزان و کارآموزان فقط در صورت داشتن معرفی نامه از دانشکده پزشکی ، دانشجوی بالینی بیمارستان محسوب میشوند.</w:t>
      </w:r>
    </w:p>
    <w:p w14:paraId="3B739794" w14:textId="77777777" w:rsidR="00FD6975" w:rsidRPr="000D0CBA" w:rsidRDefault="00FD6975" w:rsidP="00FD6975">
      <w:pPr>
        <w:contextualSpacing/>
        <w:jc w:val="both"/>
        <w:rPr>
          <w:rFonts w:ascii="Cambria" w:hAnsi="Cambria" w:cs="B Mitra"/>
          <w:b/>
          <w:bCs/>
          <w:color w:val="000000" w:themeColor="text1"/>
          <w:kern w:val="32"/>
          <w:sz w:val="28"/>
          <w:szCs w:val="28"/>
        </w:rPr>
      </w:pPr>
      <w:r w:rsidRPr="000D0CBA">
        <w:rPr>
          <w:rFonts w:ascii="Cambria" w:hAnsi="Cambria" w:cs="B Mitra" w:hint="cs"/>
          <w:b/>
          <w:bCs/>
          <w:color w:val="000000" w:themeColor="text1"/>
          <w:kern w:val="32"/>
          <w:sz w:val="28"/>
          <w:szCs w:val="28"/>
          <w:rtl/>
        </w:rPr>
        <w:t>2-کلیه دانشجویان موظفند اتیکت شناسایی خود را که از دانشکده پزشکی تحویل گرفته اند سمت چپ روپوش پزشکی خود نصب نمایند.</w:t>
      </w:r>
    </w:p>
    <w:p w14:paraId="5C8ADE08" w14:textId="77777777" w:rsidR="00FD6975" w:rsidRPr="000D0CBA" w:rsidRDefault="00FD6975" w:rsidP="00FD6975">
      <w:pPr>
        <w:contextualSpacing/>
        <w:jc w:val="both"/>
        <w:rPr>
          <w:rFonts w:ascii="Cambria" w:hAnsi="Cambria" w:cs="B Mitra"/>
          <w:b/>
          <w:bCs/>
          <w:color w:val="000000" w:themeColor="text1"/>
          <w:kern w:val="32"/>
          <w:sz w:val="28"/>
          <w:szCs w:val="28"/>
        </w:rPr>
      </w:pPr>
      <w:r w:rsidRPr="000D0CBA">
        <w:rPr>
          <w:rFonts w:ascii="Cambria" w:hAnsi="Cambria" w:cs="B Mitra" w:hint="cs"/>
          <w:b/>
          <w:bCs/>
          <w:color w:val="000000" w:themeColor="text1"/>
          <w:kern w:val="32"/>
          <w:sz w:val="28"/>
          <w:szCs w:val="28"/>
          <w:rtl/>
        </w:rPr>
        <w:t>3-آئین نامه پوشش حرفه ای دانشجویان مطالعه و اجرا شود.</w:t>
      </w:r>
    </w:p>
    <w:p w14:paraId="5674CDDE" w14:textId="77777777" w:rsidR="00FD6975" w:rsidRPr="000D0CBA" w:rsidRDefault="00FD6975" w:rsidP="00FD6975">
      <w:pPr>
        <w:contextualSpacing/>
        <w:jc w:val="both"/>
        <w:rPr>
          <w:rFonts w:ascii="Cambria" w:hAnsi="Cambria" w:cs="B Mitra"/>
          <w:b/>
          <w:bCs/>
          <w:color w:val="000000" w:themeColor="text1"/>
          <w:kern w:val="32"/>
          <w:sz w:val="28"/>
          <w:szCs w:val="28"/>
        </w:rPr>
      </w:pPr>
      <w:r w:rsidRPr="000D0CBA">
        <w:rPr>
          <w:rFonts w:ascii="Cambria" w:hAnsi="Cambria" w:cs="B Mitra" w:hint="cs"/>
          <w:b/>
          <w:bCs/>
          <w:color w:val="000000" w:themeColor="text1"/>
          <w:kern w:val="32"/>
          <w:sz w:val="28"/>
          <w:szCs w:val="28"/>
          <w:rtl/>
        </w:rPr>
        <w:t>4-حضور غیاب دانشجویان گروه داخلی در واحد آموزش و بقیه گروه های تخصصی در بخش مربوطه حضور و غیاب میشوند.</w:t>
      </w:r>
    </w:p>
    <w:p w14:paraId="5A0AAC3E" w14:textId="77777777" w:rsidR="00FD6975" w:rsidRPr="000D0CBA" w:rsidRDefault="00FD6975" w:rsidP="00FD6975">
      <w:pPr>
        <w:contextualSpacing/>
        <w:jc w:val="both"/>
        <w:rPr>
          <w:rFonts w:ascii="Cambria" w:hAnsi="Cambria" w:cs="B Mitra"/>
          <w:b/>
          <w:bCs/>
          <w:color w:val="000000" w:themeColor="text1"/>
          <w:kern w:val="32"/>
          <w:sz w:val="28"/>
          <w:szCs w:val="28"/>
        </w:rPr>
      </w:pPr>
      <w:r w:rsidRPr="000D0CBA">
        <w:rPr>
          <w:rFonts w:ascii="Cambria" w:hAnsi="Cambria" w:cs="B Mitra" w:hint="cs"/>
          <w:b/>
          <w:bCs/>
          <w:color w:val="000000" w:themeColor="text1"/>
          <w:kern w:val="32"/>
          <w:sz w:val="28"/>
          <w:szCs w:val="28"/>
          <w:rtl/>
        </w:rPr>
        <w:t>5-ساعت ورود حداکثر 7:30 صبح و ساعت خروج از بیمارستان حداقل 2 بعد از ظهر می باشد.</w:t>
      </w:r>
    </w:p>
    <w:p w14:paraId="667EA442" w14:textId="77777777" w:rsidR="00FD6975" w:rsidRPr="000D0CBA" w:rsidRDefault="00FD6975" w:rsidP="00FD6975">
      <w:pPr>
        <w:contextualSpacing/>
        <w:jc w:val="both"/>
        <w:rPr>
          <w:rFonts w:ascii="Cambria" w:hAnsi="Cambria" w:cs="B Mitra"/>
          <w:b/>
          <w:bCs/>
          <w:color w:val="000000" w:themeColor="text1"/>
          <w:kern w:val="32"/>
          <w:sz w:val="28"/>
          <w:szCs w:val="28"/>
        </w:rPr>
      </w:pPr>
      <w:r w:rsidRPr="000D0CBA">
        <w:rPr>
          <w:rFonts w:ascii="Cambria" w:hAnsi="Cambria" w:cs="B Mitra" w:hint="cs"/>
          <w:b/>
          <w:bCs/>
          <w:color w:val="000000" w:themeColor="text1"/>
          <w:kern w:val="32"/>
          <w:sz w:val="28"/>
          <w:szCs w:val="28"/>
          <w:rtl/>
        </w:rPr>
        <w:t>6-برای اجازه مرخصی فرم مربوطه از واحد آموزش دریافت میشود و در برگه مرخصی نام جانشین دانشجو و امضا و نام دستیار سال بالا و امضا و مهر دستیار ارشد و یا استاد بخش مربوطه درج میشود و به واحد آموزش تحویل داده میشود.</w:t>
      </w:r>
    </w:p>
    <w:p w14:paraId="23705ABC" w14:textId="77777777" w:rsidR="00FD6975" w:rsidRPr="000D0CBA" w:rsidRDefault="00FD6975" w:rsidP="00FD6975">
      <w:pPr>
        <w:contextualSpacing/>
        <w:jc w:val="both"/>
        <w:rPr>
          <w:rFonts w:ascii="Cambria" w:hAnsi="Cambria" w:cs="B Mitra"/>
          <w:b/>
          <w:bCs/>
          <w:color w:val="000000" w:themeColor="text1"/>
          <w:kern w:val="32"/>
          <w:sz w:val="28"/>
          <w:szCs w:val="28"/>
        </w:rPr>
      </w:pPr>
      <w:r w:rsidRPr="000D0CBA">
        <w:rPr>
          <w:rFonts w:ascii="Cambria" w:hAnsi="Cambria" w:cs="B Mitra" w:hint="cs"/>
          <w:b/>
          <w:bCs/>
          <w:color w:val="000000" w:themeColor="text1"/>
          <w:kern w:val="32"/>
          <w:sz w:val="28"/>
          <w:szCs w:val="28"/>
          <w:rtl/>
        </w:rPr>
        <w:t>7-در صورتیکه به علت بیماری دانشجو در ساعت موظف در بخش مربوطه حاضر نشود.، علت غیبت حتما به واحد آموزش اطلاع رسانی شود و مرخصی استعلاجی به واحد اموزش تحویل داده شود.</w:t>
      </w:r>
    </w:p>
    <w:p w14:paraId="2855A136" w14:textId="77777777" w:rsidR="00FD6975" w:rsidRPr="000D0CBA" w:rsidRDefault="00FD6975" w:rsidP="00FD6975">
      <w:pPr>
        <w:contextualSpacing/>
        <w:jc w:val="both"/>
        <w:rPr>
          <w:rFonts w:ascii="Cambria" w:hAnsi="Cambria" w:cs="B Mitra"/>
          <w:b/>
          <w:bCs/>
          <w:color w:val="000000" w:themeColor="text1"/>
          <w:kern w:val="32"/>
          <w:sz w:val="28"/>
          <w:szCs w:val="28"/>
        </w:rPr>
      </w:pPr>
      <w:r w:rsidRPr="000D0CBA">
        <w:rPr>
          <w:rFonts w:ascii="Cambria" w:hAnsi="Cambria" w:cs="B Mitra" w:hint="cs"/>
          <w:b/>
          <w:bCs/>
          <w:color w:val="000000" w:themeColor="text1"/>
          <w:kern w:val="32"/>
          <w:sz w:val="28"/>
          <w:szCs w:val="28"/>
          <w:rtl/>
        </w:rPr>
        <w:t>8-کلیه دانشجویان موظفند کتابچه توجیهی بدو ورود بیمارستان که در کلیه بخشها و سیستم های کامپیوتری کتابخانه برای مطالعه فراگیران موجود است ، مطالعه نمایند و در آزمون مربوطه شرکت نمایند.</w:t>
      </w:r>
    </w:p>
    <w:p w14:paraId="78164FF5" w14:textId="77777777" w:rsidR="00FD6975" w:rsidRPr="000D0CBA" w:rsidRDefault="00FD6975" w:rsidP="00FD6975">
      <w:pPr>
        <w:contextual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hint="cs"/>
          <w:b/>
          <w:bCs/>
          <w:color w:val="000000" w:themeColor="text1"/>
          <w:kern w:val="32"/>
          <w:sz w:val="28"/>
          <w:szCs w:val="28"/>
          <w:rtl/>
        </w:rPr>
        <w:t>9-کلیه دانشجویان موظفند در صورت وقوع اتفاقات ناخواسته در بخش فرم مربوطه را تکمیل نمایند .</w:t>
      </w:r>
    </w:p>
    <w:p w14:paraId="0B0664D1" w14:textId="77777777" w:rsidR="00FD6975" w:rsidRPr="000D0CBA" w:rsidRDefault="00FD6975" w:rsidP="00FD6975">
      <w:pPr>
        <w:contextualSpacing/>
        <w:jc w:val="both"/>
        <w:rPr>
          <w:rFonts w:ascii="Cambria" w:hAnsi="Cambria" w:cs="B Mitra"/>
          <w:b/>
          <w:bCs/>
          <w:color w:val="000000" w:themeColor="text1"/>
          <w:kern w:val="32"/>
          <w:sz w:val="28"/>
          <w:szCs w:val="28"/>
        </w:rPr>
      </w:pPr>
      <w:r w:rsidRPr="000D0CBA">
        <w:rPr>
          <w:rFonts w:ascii="Cambria" w:hAnsi="Cambria" w:cs="B Mitra" w:hint="cs"/>
          <w:b/>
          <w:bCs/>
          <w:color w:val="000000" w:themeColor="text1"/>
          <w:kern w:val="32"/>
          <w:sz w:val="28"/>
          <w:szCs w:val="28"/>
          <w:rtl/>
        </w:rPr>
        <w:t xml:space="preserve">10-کلیه دانشجویان موظفند بروشور های ایمنی فراگیران و الزامات بیمه را مطالعه نمایند. کلیه دانشجویان باید قبل از ورود به بیمارستان علیه هپاتیت </w:t>
      </w:r>
      <w:r w:rsidRPr="000D0CBA">
        <w:rPr>
          <w:rFonts w:ascii="Cambria" w:hAnsi="Cambria" w:cs="B Mitra"/>
          <w:b/>
          <w:bCs/>
          <w:color w:val="000000" w:themeColor="text1"/>
          <w:kern w:val="32"/>
          <w:sz w:val="28"/>
          <w:szCs w:val="28"/>
        </w:rPr>
        <w:t>B</w:t>
      </w:r>
      <w:r w:rsidRPr="000D0CBA">
        <w:rPr>
          <w:rFonts w:ascii="Cambria" w:hAnsi="Cambria" w:cs="B Mitra" w:hint="cs"/>
          <w:b/>
          <w:bCs/>
          <w:color w:val="000000" w:themeColor="text1"/>
          <w:kern w:val="32"/>
          <w:sz w:val="28"/>
          <w:szCs w:val="28"/>
          <w:rtl/>
        </w:rPr>
        <w:t xml:space="preserve"> واکسینه شوند.</w:t>
      </w:r>
    </w:p>
    <w:p w14:paraId="0F564E51" w14:textId="77777777" w:rsidR="00FD6975" w:rsidRPr="000D0CBA" w:rsidRDefault="00FD6975" w:rsidP="00FD6975">
      <w:pPr>
        <w:contextual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hint="cs"/>
          <w:b/>
          <w:bCs/>
          <w:color w:val="000000" w:themeColor="text1"/>
          <w:kern w:val="32"/>
          <w:sz w:val="28"/>
          <w:szCs w:val="28"/>
          <w:rtl/>
        </w:rPr>
        <w:t>11-در صورت نیدل استیک شدن فراگیر ضمن رعایت مفاد مندرج در بروشور سریعا به پایگاه بهداشت واقع در ساختمان شماره 10 طبقه دوم مراجعه نمایند. تلفن داخلی پایگاه بهداشت 311 است. تلفن داخلی واحد آموزش 247 و تلفن مستقیم آموزش 33530169-013 می باشد. تلفن مستقیم بیمارستان 33550028</w:t>
      </w:r>
    </w:p>
    <w:p w14:paraId="7D07293A" w14:textId="77777777" w:rsidR="00FD6975" w:rsidRPr="000D0CBA" w:rsidRDefault="00FD6975" w:rsidP="00FD6975">
      <w:pPr>
        <w:contextualSpacing/>
        <w:jc w:val="both"/>
        <w:rPr>
          <w:rFonts w:ascii="Cambria" w:hAnsi="Cambria" w:cs="B Mitra"/>
          <w:b/>
          <w:bCs/>
          <w:color w:val="000000" w:themeColor="text1"/>
          <w:kern w:val="32"/>
          <w:sz w:val="28"/>
          <w:szCs w:val="28"/>
        </w:rPr>
      </w:pPr>
      <w:r w:rsidRPr="000D0CBA">
        <w:rPr>
          <w:rFonts w:ascii="Cambria" w:hAnsi="Cambria" w:cs="B Mitra" w:hint="cs"/>
          <w:b/>
          <w:bCs/>
          <w:color w:val="000000" w:themeColor="text1"/>
          <w:kern w:val="32"/>
          <w:sz w:val="28"/>
          <w:szCs w:val="28"/>
          <w:rtl/>
        </w:rPr>
        <w:t>12-کلیه دانشجویان موظفند فعالیتهای بالینی خود را جهت کسب امتیاز مربوطه در(لوگ بوک ) الکترونیک ثبت نمایند.</w:t>
      </w:r>
    </w:p>
    <w:p w14:paraId="16C591EE" w14:textId="77777777" w:rsidR="00FD6975" w:rsidRPr="000D0CBA" w:rsidRDefault="00FD6975" w:rsidP="00FD6975">
      <w:pPr>
        <w:contextualSpacing/>
        <w:jc w:val="both"/>
        <w:rPr>
          <w:rFonts w:ascii="Cambria" w:hAnsi="Cambria" w:cs="B Mitra"/>
          <w:b/>
          <w:bCs/>
          <w:color w:val="000000" w:themeColor="text1"/>
          <w:kern w:val="32"/>
          <w:sz w:val="28"/>
          <w:szCs w:val="28"/>
        </w:rPr>
      </w:pPr>
      <w:r w:rsidRPr="000D0CBA">
        <w:rPr>
          <w:rFonts w:ascii="Cambria" w:hAnsi="Cambria" w:cs="B Mitra" w:hint="cs"/>
          <w:b/>
          <w:bCs/>
          <w:color w:val="000000" w:themeColor="text1"/>
          <w:kern w:val="32"/>
          <w:sz w:val="28"/>
          <w:szCs w:val="28"/>
          <w:rtl/>
        </w:rPr>
        <w:t>13-مرجع حل اختلاف موجود میان کارآموزان ،کارورزان و دستیاران به ترتیب دستیاران سال بالاتر ، دستیار ارشدبخش ، دستیار ارشد گروه مربوطه میباشد. در صورتیکه اختلافات در بخش مربوطه حل نشد مراتب به مدیر گروه مربوطه ، واحد آموزش و در نهایت  به معاونت آموزشی  (کتبی یا شفاهی) انعکاس داده خواهد شد.</w:t>
      </w:r>
    </w:p>
    <w:p w14:paraId="347C14AE" w14:textId="77777777" w:rsidR="00FD6975" w:rsidRPr="000D0CBA" w:rsidRDefault="00FD6975" w:rsidP="00FD6975">
      <w:pPr>
        <w:contextualSpacing/>
        <w:jc w:val="both"/>
        <w:rPr>
          <w:rFonts w:ascii="Cambria" w:hAnsi="Cambria" w:cs="B Mitra"/>
          <w:b/>
          <w:bCs/>
          <w:color w:val="000000" w:themeColor="text1"/>
          <w:kern w:val="32"/>
          <w:sz w:val="28"/>
          <w:szCs w:val="28"/>
        </w:rPr>
      </w:pPr>
      <w:r w:rsidRPr="000D0CBA">
        <w:rPr>
          <w:rFonts w:ascii="Cambria" w:hAnsi="Cambria" w:cs="B Mitra" w:hint="cs"/>
          <w:b/>
          <w:bCs/>
          <w:color w:val="000000" w:themeColor="text1"/>
          <w:kern w:val="32"/>
          <w:sz w:val="28"/>
          <w:szCs w:val="28"/>
          <w:rtl/>
        </w:rPr>
        <w:t xml:space="preserve">14-استفاده از خدمات کتابخانه همه روزه صبح ها از ساعت 30/7 الی 8 شب میباشد .کتابخانه دارای سه سیستم مجهز به اینترنت بوده و استفاده از خدمات آنلاین و افلاین کتابخانه دیجیتال میسر است. </w:t>
      </w:r>
    </w:p>
    <w:p w14:paraId="17321A0D" w14:textId="77777777" w:rsidR="00FD6975" w:rsidRPr="000D0CBA" w:rsidRDefault="00FD6975" w:rsidP="00FD6975">
      <w:pPr>
        <w:contextualSpacing/>
        <w:jc w:val="both"/>
        <w:rPr>
          <w:rFonts w:ascii="Cambria" w:hAnsi="Cambria" w:cs="B Mitra"/>
          <w:b/>
          <w:bCs/>
          <w:color w:val="000000" w:themeColor="text1"/>
          <w:kern w:val="32"/>
          <w:sz w:val="28"/>
          <w:szCs w:val="28"/>
        </w:rPr>
      </w:pPr>
      <w:r w:rsidRPr="000D0CBA">
        <w:rPr>
          <w:rFonts w:ascii="Cambria" w:hAnsi="Cambria" w:cs="B Mitra" w:hint="cs"/>
          <w:b/>
          <w:bCs/>
          <w:color w:val="000000" w:themeColor="text1"/>
          <w:kern w:val="32"/>
          <w:sz w:val="28"/>
          <w:szCs w:val="28"/>
          <w:rtl/>
        </w:rPr>
        <w:t>15-استفاده از پاویون فقط برای کارورزان و دستیاران کشیک میسر میباشد و مسئولیت حضور غیر مجاز در شیفت عصر و شب بر عهده دانشجو میباشد.</w:t>
      </w:r>
    </w:p>
    <w:p w14:paraId="781E1918" w14:textId="77777777" w:rsidR="00FD6975" w:rsidRPr="000D0CBA" w:rsidRDefault="00FD6975" w:rsidP="00FD6975">
      <w:pPr>
        <w:contextualSpacing/>
        <w:jc w:val="both"/>
        <w:rPr>
          <w:rFonts w:ascii="Cambria" w:hAnsi="Cambria" w:cs="B Mitra"/>
          <w:b/>
          <w:bCs/>
          <w:color w:val="000000" w:themeColor="text1"/>
          <w:kern w:val="32"/>
          <w:sz w:val="28"/>
          <w:szCs w:val="28"/>
        </w:rPr>
      </w:pPr>
      <w:r w:rsidRPr="000D0CBA">
        <w:rPr>
          <w:rFonts w:ascii="Cambria" w:hAnsi="Cambria" w:cs="B Mitra" w:hint="cs"/>
          <w:b/>
          <w:bCs/>
          <w:color w:val="000000" w:themeColor="text1"/>
          <w:kern w:val="32"/>
          <w:sz w:val="28"/>
          <w:szCs w:val="28"/>
          <w:rtl/>
        </w:rPr>
        <w:t>16-کاراموزان اجازه ورود به پاویون را ندارند.</w:t>
      </w:r>
    </w:p>
    <w:p w14:paraId="35B5ACA6" w14:textId="77777777" w:rsidR="00FD6975" w:rsidRPr="000D0CBA" w:rsidRDefault="00FD6975" w:rsidP="00FD6975">
      <w:pPr>
        <w:contextualSpacing/>
        <w:jc w:val="both"/>
        <w:rPr>
          <w:rFonts w:ascii="Cambria" w:hAnsi="Cambria" w:cs="B Mitra"/>
          <w:b/>
          <w:bCs/>
          <w:color w:val="000000" w:themeColor="text1"/>
          <w:kern w:val="32"/>
          <w:sz w:val="24"/>
          <w:szCs w:val="24"/>
        </w:rPr>
      </w:pPr>
      <w:r w:rsidRPr="000D0CBA">
        <w:rPr>
          <w:rFonts w:ascii="Cambria" w:hAnsi="Cambria" w:cs="B Mitra" w:hint="cs"/>
          <w:b/>
          <w:bCs/>
          <w:color w:val="000000" w:themeColor="text1"/>
          <w:kern w:val="32"/>
          <w:sz w:val="24"/>
          <w:szCs w:val="24"/>
          <w:rtl/>
        </w:rPr>
        <w:t>17-بوفه شبانه روزی بیمارستان بطور 24 ساعته آماده خدمت رسانی است.</w:t>
      </w:r>
    </w:p>
    <w:p w14:paraId="15AD2AC2" w14:textId="77777777" w:rsidR="00FD6975" w:rsidRPr="000D0CBA" w:rsidRDefault="00FD6975" w:rsidP="00FD6975">
      <w:pPr>
        <w:contextualSpacing/>
        <w:jc w:val="both"/>
        <w:rPr>
          <w:rFonts w:ascii="Cambria" w:hAnsi="Cambria" w:cs="B Mitra"/>
          <w:b/>
          <w:bCs/>
          <w:color w:val="000000" w:themeColor="text1"/>
          <w:kern w:val="32"/>
          <w:sz w:val="28"/>
          <w:szCs w:val="28"/>
        </w:rPr>
      </w:pPr>
      <w:r w:rsidRPr="000D0CBA">
        <w:rPr>
          <w:rFonts w:ascii="Cambria" w:hAnsi="Cambria" w:cs="B Mitra" w:hint="cs"/>
          <w:b/>
          <w:bCs/>
          <w:color w:val="000000" w:themeColor="text1"/>
          <w:kern w:val="32"/>
          <w:sz w:val="28"/>
          <w:szCs w:val="28"/>
          <w:rtl/>
        </w:rPr>
        <w:t>18-نمازخانه بیمارستان در مجاورت آزمایشگاه مرکز تحقیقات میباشد.</w:t>
      </w:r>
    </w:p>
    <w:p w14:paraId="2F4E0EC6" w14:textId="77777777" w:rsidR="00FD6975" w:rsidRPr="000D0CBA" w:rsidRDefault="00FD6975" w:rsidP="00FD6975">
      <w:pPr>
        <w:contextualSpacing/>
        <w:jc w:val="both"/>
        <w:rPr>
          <w:rFonts w:ascii="Cambria" w:hAnsi="Cambria" w:cs="B Mitra"/>
          <w:b/>
          <w:bCs/>
          <w:color w:val="000000" w:themeColor="text1"/>
          <w:kern w:val="32"/>
          <w:sz w:val="28"/>
          <w:szCs w:val="28"/>
        </w:rPr>
      </w:pPr>
      <w:r w:rsidRPr="000D0CBA">
        <w:rPr>
          <w:rFonts w:ascii="Cambria" w:hAnsi="Cambria" w:cs="B Mitra" w:hint="cs"/>
          <w:b/>
          <w:bCs/>
          <w:color w:val="000000" w:themeColor="text1"/>
          <w:kern w:val="32"/>
          <w:sz w:val="28"/>
          <w:szCs w:val="28"/>
          <w:rtl/>
        </w:rPr>
        <w:t>19-بیمارستان دارای 3 مرکز تحقیقات مصوب ، ریه و سل ، ارولوژی و گوارش میباشد و مراکز غیر مصوب روماتولوژی ، نفرولوژی و پوست آماده مشارکت با دانشجویان در انجام طرح های تحقیقاتی می باشند.</w:t>
      </w:r>
    </w:p>
    <w:p w14:paraId="6099818B" w14:textId="77777777" w:rsidR="00FD6975" w:rsidRPr="000D0CBA" w:rsidRDefault="00FD6975" w:rsidP="00FD6975">
      <w:pPr>
        <w:contextualSpacing/>
        <w:jc w:val="both"/>
        <w:rPr>
          <w:rFonts w:ascii="Cambria" w:hAnsi="Cambria" w:cs="B Mitra"/>
          <w:b/>
          <w:bCs/>
          <w:color w:val="000000" w:themeColor="text1"/>
          <w:kern w:val="32"/>
          <w:sz w:val="28"/>
          <w:szCs w:val="28"/>
        </w:rPr>
      </w:pPr>
      <w:r w:rsidRPr="000D0CBA">
        <w:rPr>
          <w:rFonts w:ascii="Cambria" w:hAnsi="Cambria" w:cs="B Mitra" w:hint="cs"/>
          <w:b/>
          <w:bCs/>
          <w:color w:val="000000" w:themeColor="text1"/>
          <w:kern w:val="32"/>
          <w:sz w:val="28"/>
          <w:szCs w:val="28"/>
          <w:rtl/>
        </w:rPr>
        <w:t>20-درمانگاه بیمارستان در خیابان استقامت مستقر میباشد و دانشجویان می توانند برای حضور در درماتگاه از امکانات سرویس ایاب و ذهاب مستقر در بیمارستان استفاده نمایند.</w:t>
      </w:r>
    </w:p>
    <w:p w14:paraId="7C0B9380" w14:textId="77777777" w:rsidR="00FD6975" w:rsidRPr="000D0CBA" w:rsidRDefault="00FD6975" w:rsidP="00FD6975">
      <w:pPr>
        <w:contextualSpacing/>
        <w:jc w:val="both"/>
        <w:rPr>
          <w:rFonts w:ascii="Cambria" w:hAnsi="Cambria" w:cs="B Mitra"/>
          <w:b/>
          <w:bCs/>
          <w:color w:val="000000" w:themeColor="text1"/>
          <w:kern w:val="32"/>
          <w:sz w:val="28"/>
          <w:szCs w:val="28"/>
        </w:rPr>
      </w:pPr>
      <w:r w:rsidRPr="000D0CBA">
        <w:rPr>
          <w:rFonts w:ascii="Cambria" w:hAnsi="Cambria" w:cs="B Mitra" w:hint="cs"/>
          <w:b/>
          <w:bCs/>
          <w:color w:val="000000" w:themeColor="text1"/>
          <w:kern w:val="32"/>
          <w:sz w:val="28"/>
          <w:szCs w:val="28"/>
          <w:rtl/>
        </w:rPr>
        <w:t xml:space="preserve">21-شماره تماس واحد نگهبانی 254 و واحد حراست 248 میباشد. </w:t>
      </w:r>
    </w:p>
    <w:p w14:paraId="632685D1" w14:textId="77777777" w:rsidR="00FD6975" w:rsidRPr="000D0CBA" w:rsidRDefault="00FD6975" w:rsidP="00FD6975">
      <w:pPr>
        <w:contextualSpacing/>
        <w:jc w:val="both"/>
        <w:rPr>
          <w:rFonts w:cs="B Mitra"/>
          <w:color w:val="000000" w:themeColor="text1"/>
          <w:sz w:val="24"/>
          <w:szCs w:val="24"/>
          <w:rtl/>
        </w:rPr>
      </w:pPr>
    </w:p>
    <w:p w14:paraId="215D83D0" w14:textId="77777777" w:rsidR="00FD6975" w:rsidRDefault="00FD6975" w:rsidP="008A0F15">
      <w:pPr>
        <w:spacing w:after="160" w:line="259" w:lineRule="auto"/>
        <w:jc w:val="both"/>
        <w:rPr>
          <w:rFonts w:ascii="Tahoma" w:hAnsi="Tahoma" w:cs="B Titr"/>
          <w:color w:val="000000"/>
          <w:sz w:val="32"/>
          <w:szCs w:val="32"/>
          <w:rtl/>
        </w:rPr>
      </w:pPr>
    </w:p>
    <w:p w14:paraId="642B32AA" w14:textId="77777777" w:rsidR="00FD6975" w:rsidRDefault="00FD6975" w:rsidP="008A0F15">
      <w:pPr>
        <w:spacing w:after="160" w:line="259" w:lineRule="auto"/>
        <w:jc w:val="both"/>
        <w:rPr>
          <w:rFonts w:ascii="Tahoma" w:hAnsi="Tahoma" w:cs="B Titr"/>
          <w:color w:val="000000"/>
          <w:sz w:val="32"/>
          <w:szCs w:val="32"/>
          <w:rtl/>
        </w:rPr>
      </w:pPr>
    </w:p>
    <w:p w14:paraId="223B72E6" w14:textId="77777777" w:rsidR="00FD6975" w:rsidRDefault="00FD6975" w:rsidP="008A0F15">
      <w:pPr>
        <w:spacing w:after="160" w:line="259" w:lineRule="auto"/>
        <w:jc w:val="both"/>
        <w:rPr>
          <w:rFonts w:ascii="Tahoma" w:hAnsi="Tahoma" w:cs="B Titr"/>
          <w:color w:val="000000"/>
          <w:sz w:val="32"/>
          <w:szCs w:val="32"/>
          <w:rtl/>
        </w:rPr>
      </w:pPr>
    </w:p>
    <w:p w14:paraId="18D03200" w14:textId="77777777" w:rsidR="00FD6975" w:rsidRDefault="00FD6975" w:rsidP="008A0F15">
      <w:pPr>
        <w:spacing w:after="160" w:line="259" w:lineRule="auto"/>
        <w:jc w:val="both"/>
        <w:rPr>
          <w:rFonts w:ascii="Tahoma" w:hAnsi="Tahoma" w:cs="B Titr"/>
          <w:color w:val="000000"/>
          <w:sz w:val="32"/>
          <w:szCs w:val="32"/>
          <w:rtl/>
        </w:rPr>
      </w:pPr>
    </w:p>
    <w:p w14:paraId="528D70AB" w14:textId="22F2E821" w:rsidR="00FD6975" w:rsidRDefault="00FD6975" w:rsidP="008A0F15">
      <w:pPr>
        <w:spacing w:after="160" w:line="259" w:lineRule="auto"/>
        <w:jc w:val="both"/>
        <w:rPr>
          <w:rFonts w:ascii="Tahoma" w:hAnsi="Tahoma" w:cs="B Titr"/>
          <w:color w:val="000000"/>
          <w:sz w:val="32"/>
          <w:szCs w:val="32"/>
          <w:rtl/>
        </w:rPr>
      </w:pPr>
    </w:p>
    <w:p w14:paraId="5E038CA7" w14:textId="151FB2DE" w:rsidR="00FD6975" w:rsidRDefault="00FD6975" w:rsidP="008A0F15">
      <w:pPr>
        <w:spacing w:after="160" w:line="259" w:lineRule="auto"/>
        <w:jc w:val="both"/>
        <w:rPr>
          <w:rFonts w:ascii="Tahoma" w:hAnsi="Tahoma" w:cs="B Titr"/>
          <w:color w:val="000000"/>
          <w:sz w:val="32"/>
          <w:szCs w:val="32"/>
        </w:rPr>
      </w:pPr>
    </w:p>
    <w:p w14:paraId="7C1DB47A" w14:textId="77777777" w:rsidR="00D71817" w:rsidRDefault="00D71817" w:rsidP="008A0F15">
      <w:pPr>
        <w:spacing w:after="160" w:line="259" w:lineRule="auto"/>
        <w:jc w:val="both"/>
        <w:rPr>
          <w:rFonts w:ascii="Tahoma" w:hAnsi="Tahoma" w:cs="B Titr"/>
          <w:color w:val="000000"/>
          <w:sz w:val="32"/>
          <w:szCs w:val="32"/>
          <w:rtl/>
        </w:rPr>
      </w:pPr>
    </w:p>
    <w:p w14:paraId="1FF644AD" w14:textId="77777777" w:rsidR="00FD6975" w:rsidRPr="00FD6975" w:rsidRDefault="00FD6975" w:rsidP="00FD6975">
      <w:pPr>
        <w:pStyle w:val="NoSpacing"/>
        <w:jc w:val="both"/>
        <w:rPr>
          <w:rFonts w:ascii="Cambria" w:eastAsia="Times New Roman" w:hAnsi="Cambria" w:cs="B Titr"/>
          <w:b/>
          <w:bCs/>
          <w:color w:val="000000" w:themeColor="text1"/>
          <w:kern w:val="32"/>
          <w:sz w:val="24"/>
          <w:szCs w:val="24"/>
          <w:rtl/>
        </w:rPr>
      </w:pPr>
      <w:r w:rsidRPr="00FD6975">
        <w:rPr>
          <w:rFonts w:ascii="Cambria" w:eastAsia="Times New Roman" w:hAnsi="Cambria" w:cs="B Titr" w:hint="cs"/>
          <w:b/>
          <w:bCs/>
          <w:color w:val="000000" w:themeColor="text1"/>
          <w:kern w:val="32"/>
          <w:sz w:val="24"/>
          <w:szCs w:val="24"/>
          <w:rtl/>
        </w:rPr>
        <w:t>کلیات طرح پوشش حرفه ای برای اساتید و فراگیران در مرکز  آموزشی درمای رازی رشت</w:t>
      </w:r>
    </w:p>
    <w:p w14:paraId="45B56D46" w14:textId="77777777" w:rsidR="00FD6975" w:rsidRPr="000D0CBA" w:rsidRDefault="00FD6975" w:rsidP="00FD6975">
      <w:pPr>
        <w:pStyle w:val="NoSpacing"/>
        <w:jc w:val="both"/>
        <w:rPr>
          <w:rFonts w:ascii="Cambria" w:eastAsia="Times New Roman" w:hAnsi="Cambria" w:cs="B Mitra"/>
          <w:b/>
          <w:bCs/>
          <w:color w:val="000000" w:themeColor="text1"/>
          <w:kern w:val="32"/>
          <w:sz w:val="24"/>
          <w:szCs w:val="24"/>
          <w:rtl/>
        </w:rPr>
      </w:pPr>
    </w:p>
    <w:p w14:paraId="5C2DFAC2" w14:textId="77777777" w:rsidR="00FD6975" w:rsidRPr="000D0CBA" w:rsidRDefault="00FD6975" w:rsidP="00FD6975">
      <w:pPr>
        <w:pStyle w:val="NoSpacing"/>
        <w:jc w:val="both"/>
        <w:rPr>
          <w:rFonts w:ascii="Cambria" w:eastAsia="Times New Roman" w:hAnsi="Cambria" w:cs="B Mitra"/>
          <w:b/>
          <w:bCs/>
          <w:color w:val="000000" w:themeColor="text1"/>
          <w:kern w:val="32"/>
          <w:sz w:val="28"/>
          <w:szCs w:val="28"/>
          <w:u w:val="single"/>
          <w:rtl/>
        </w:rPr>
      </w:pPr>
      <w:r w:rsidRPr="000D0CBA">
        <w:rPr>
          <w:rFonts w:ascii="Cambria" w:eastAsia="Times New Roman" w:hAnsi="Cambria" w:cs="B Mitra" w:hint="cs"/>
          <w:b/>
          <w:bCs/>
          <w:color w:val="000000" w:themeColor="text1"/>
          <w:kern w:val="32"/>
          <w:sz w:val="28"/>
          <w:szCs w:val="28"/>
          <w:u w:val="single"/>
          <w:rtl/>
        </w:rPr>
        <w:t xml:space="preserve">لباس : </w:t>
      </w:r>
    </w:p>
    <w:p w14:paraId="6AF9C6A1" w14:textId="77777777" w:rsidR="00FD6975" w:rsidRPr="000D0CBA" w:rsidRDefault="00FD6975" w:rsidP="00FD6975">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لباس باید ساده و تمیز و مرتب باشد پوشیدن روپوش سفید در بخش در هنگام فعالیت آموزشی پژوهشی درمانی الزامی است.</w:t>
      </w:r>
    </w:p>
    <w:p w14:paraId="0B460CBF" w14:textId="77777777" w:rsidR="00FD6975" w:rsidRPr="000D0CBA" w:rsidRDefault="00FD6975" w:rsidP="00FD6975">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لباسها باید ضمن رعایت حدود شرعی متناسب با اندام و آزاد باشد و نباید جلوی حرکات آزادانه بدن را بگیرند.</w:t>
      </w:r>
    </w:p>
    <w:p w14:paraId="1963B16A" w14:textId="77777777" w:rsidR="00FD6975" w:rsidRPr="000D0CBA" w:rsidRDefault="00FD6975" w:rsidP="00FD6975">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لباسها باید به رنگ های متعارف باشد و نباید حاوی تصاویر، علائم تبلیاتی نامتعارف و حاوی پیام باشد.</w:t>
      </w:r>
    </w:p>
    <w:p w14:paraId="2099E190" w14:textId="77777777" w:rsidR="00FD6975" w:rsidRPr="000D0CBA" w:rsidRDefault="00FD6975" w:rsidP="00FD6975">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رعایت ضابطه بخش در پوشیدن لباس فرم پاکیزه و جل بسته ضروری است. خارج از محیط هایی که اسکراب جز ضوابط بخش است نباید اسکراب بر تن داشت و یا پوشیدن روپوش سفید روی آن لازم است.</w:t>
      </w:r>
    </w:p>
    <w:p w14:paraId="4A6F11AD" w14:textId="77777777" w:rsidR="00FD6975" w:rsidRPr="000D0CBA" w:rsidRDefault="00FD6975" w:rsidP="00FD6975">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در محیط های بالینی نصب کارت شناسایی عکس دار در محل قابل رویت همگانی روی لباس الزامی است.</w:t>
      </w:r>
    </w:p>
    <w:p w14:paraId="2205F4D0" w14:textId="77777777" w:rsidR="00FD6975" w:rsidRPr="000D0CBA" w:rsidRDefault="00FD6975" w:rsidP="00FD6975">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پوشیدن کفش و جوراب مناسب الزامی است.</w:t>
      </w:r>
    </w:p>
    <w:p w14:paraId="598D96AB" w14:textId="77777777" w:rsidR="00FD6975" w:rsidRPr="000D0CBA" w:rsidRDefault="00FD6975" w:rsidP="00FD6975">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پوشیدن مقنعه و روسری باید ضمن تامین پوشش شرعی ، به نحوی باشد که مداخله ای در معاینه و اقدامات بالینی ایجاد نکند.</w:t>
      </w:r>
    </w:p>
    <w:p w14:paraId="27DA066C" w14:textId="77777777" w:rsidR="00FD6975" w:rsidRPr="000D0CBA" w:rsidRDefault="00FD6975" w:rsidP="00FD6975">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در محیط بالینی نباید پوششی روی لباس فرم پوشید که مزاحم کار بالینی شود.</w:t>
      </w:r>
    </w:p>
    <w:p w14:paraId="72353114" w14:textId="77777777" w:rsidR="00FD6975" w:rsidRPr="000D0CBA" w:rsidRDefault="00FD6975" w:rsidP="00FD6975">
      <w:pPr>
        <w:pStyle w:val="NoSpacing"/>
        <w:jc w:val="both"/>
        <w:rPr>
          <w:rFonts w:ascii="Cambria" w:eastAsia="Times New Roman" w:hAnsi="Cambria" w:cs="B Mitra"/>
          <w:b/>
          <w:bCs/>
          <w:color w:val="000000" w:themeColor="text1"/>
          <w:kern w:val="32"/>
          <w:sz w:val="28"/>
          <w:szCs w:val="28"/>
          <w:u w:val="single"/>
          <w:rtl/>
        </w:rPr>
      </w:pPr>
      <w:r w:rsidRPr="000D0CBA">
        <w:rPr>
          <w:rFonts w:ascii="Cambria" w:eastAsia="Times New Roman" w:hAnsi="Cambria" w:cs="B Mitra" w:hint="cs"/>
          <w:b/>
          <w:bCs/>
          <w:color w:val="000000" w:themeColor="text1"/>
          <w:kern w:val="32"/>
          <w:sz w:val="28"/>
          <w:szCs w:val="28"/>
          <w:u w:val="single"/>
          <w:rtl/>
        </w:rPr>
        <w:t>آرایش و زیورالات :</w:t>
      </w:r>
    </w:p>
    <w:p w14:paraId="7DA8AFEB" w14:textId="77777777" w:rsidR="00FD6975" w:rsidRPr="000D0CBA" w:rsidRDefault="00FD6975" w:rsidP="00FD6975">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ظاهر افراد در محیط دانشگاه و محیط بالینی باید ساده، مرتب و در عین حال بدون آرایش باشد.</w:t>
      </w:r>
    </w:p>
    <w:p w14:paraId="4B71BAB0" w14:textId="77777777" w:rsidR="00FD6975" w:rsidRPr="000D0CBA" w:rsidRDefault="00FD6975" w:rsidP="00FD6975">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به استثنای یک حلقه یا انگشتر ساده استفاده از زیورآلات آشکار مجاز نیست.</w:t>
      </w:r>
    </w:p>
    <w:p w14:paraId="6513D690" w14:textId="77777777" w:rsidR="00FD6975" w:rsidRPr="000D0CBA" w:rsidRDefault="00FD6975" w:rsidP="00FD6975">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ناخن ها باید کوتاه ، مرتب و تمیز باشند.داشتن لاک و ناخن مصنوعی مجاز نیست.</w:t>
      </w:r>
    </w:p>
    <w:p w14:paraId="451B5058" w14:textId="77777777" w:rsidR="00FD6975" w:rsidRPr="000D0CBA" w:rsidRDefault="00FD6975" w:rsidP="00FD6975">
      <w:pPr>
        <w:pStyle w:val="NoSpacing"/>
        <w:jc w:val="both"/>
        <w:rPr>
          <w:rFonts w:ascii="Cambria" w:eastAsia="Times New Roman" w:hAnsi="Cambria" w:cs="B Mitra"/>
          <w:b/>
          <w:bCs/>
          <w:color w:val="000000" w:themeColor="text1"/>
          <w:kern w:val="32"/>
          <w:sz w:val="28"/>
          <w:szCs w:val="28"/>
          <w:u w:val="single"/>
          <w:rtl/>
        </w:rPr>
      </w:pPr>
      <w:r w:rsidRPr="000D0CBA">
        <w:rPr>
          <w:rFonts w:ascii="Cambria" w:eastAsia="Times New Roman" w:hAnsi="Cambria" w:cs="B Mitra" w:hint="cs"/>
          <w:b/>
          <w:bCs/>
          <w:color w:val="000000" w:themeColor="text1"/>
          <w:kern w:val="32"/>
          <w:sz w:val="28"/>
          <w:szCs w:val="28"/>
          <w:u w:val="single"/>
          <w:rtl/>
        </w:rPr>
        <w:t>بهداشت :</w:t>
      </w:r>
    </w:p>
    <w:p w14:paraId="43E60760" w14:textId="77777777" w:rsidR="00FD6975" w:rsidRPr="000D0CBA" w:rsidRDefault="00FD6975" w:rsidP="00FD6975">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بهداشت فردی شامل پاکیزگی موها و بدن الزامی است.</w:t>
      </w:r>
    </w:p>
    <w:p w14:paraId="4777F161" w14:textId="4A43B874" w:rsidR="00FD6975" w:rsidRDefault="00FD6975" w:rsidP="00345BF4">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استعمال عطر و ادکلن با بوی تند در محیط دانشگاه و محیط بالینی مجاز نیست.</w:t>
      </w:r>
    </w:p>
    <w:p w14:paraId="23082943" w14:textId="26544D41" w:rsidR="00345BF4" w:rsidRDefault="00345BF4" w:rsidP="00345BF4">
      <w:pPr>
        <w:pStyle w:val="NoSpacing"/>
        <w:jc w:val="both"/>
        <w:rPr>
          <w:rFonts w:ascii="Cambria" w:eastAsia="Times New Roman" w:hAnsi="Cambria" w:cs="B Mitra"/>
          <w:b/>
          <w:bCs/>
          <w:color w:val="000000" w:themeColor="text1"/>
          <w:kern w:val="32"/>
          <w:sz w:val="28"/>
          <w:szCs w:val="28"/>
          <w:rtl/>
        </w:rPr>
      </w:pPr>
    </w:p>
    <w:p w14:paraId="0B247016" w14:textId="627291F0" w:rsidR="00345BF4" w:rsidRDefault="00345BF4" w:rsidP="00345BF4">
      <w:pPr>
        <w:pStyle w:val="NoSpacing"/>
        <w:jc w:val="both"/>
        <w:rPr>
          <w:rFonts w:ascii="Cambria" w:eastAsia="Times New Roman" w:hAnsi="Cambria" w:cs="B Mitra"/>
          <w:b/>
          <w:bCs/>
          <w:color w:val="000000" w:themeColor="text1"/>
          <w:kern w:val="32"/>
          <w:sz w:val="28"/>
          <w:szCs w:val="28"/>
          <w:rtl/>
        </w:rPr>
      </w:pPr>
    </w:p>
    <w:p w14:paraId="60558D9C" w14:textId="6BE455E0" w:rsidR="00345BF4" w:rsidRDefault="00345BF4" w:rsidP="00345BF4">
      <w:pPr>
        <w:pStyle w:val="NoSpacing"/>
        <w:jc w:val="both"/>
        <w:rPr>
          <w:rFonts w:ascii="Cambria" w:eastAsia="Times New Roman" w:hAnsi="Cambria" w:cs="B Mitra"/>
          <w:b/>
          <w:bCs/>
          <w:color w:val="000000" w:themeColor="text1"/>
          <w:kern w:val="32"/>
          <w:sz w:val="28"/>
          <w:szCs w:val="28"/>
          <w:rtl/>
        </w:rPr>
      </w:pPr>
    </w:p>
    <w:p w14:paraId="31BF65D7" w14:textId="0038FEB5" w:rsidR="00345BF4" w:rsidRDefault="00345BF4" w:rsidP="00345BF4">
      <w:pPr>
        <w:pStyle w:val="NoSpacing"/>
        <w:jc w:val="both"/>
        <w:rPr>
          <w:rFonts w:ascii="Cambria" w:eastAsia="Times New Roman" w:hAnsi="Cambria" w:cs="B Mitra"/>
          <w:b/>
          <w:bCs/>
          <w:color w:val="000000" w:themeColor="text1"/>
          <w:kern w:val="32"/>
          <w:sz w:val="28"/>
          <w:szCs w:val="28"/>
          <w:rtl/>
        </w:rPr>
      </w:pPr>
    </w:p>
    <w:p w14:paraId="259026F2" w14:textId="69FC04DE" w:rsidR="00345BF4" w:rsidRDefault="00345BF4" w:rsidP="00345BF4">
      <w:pPr>
        <w:pStyle w:val="NoSpacing"/>
        <w:jc w:val="both"/>
        <w:rPr>
          <w:rFonts w:ascii="Cambria" w:eastAsia="Times New Roman" w:hAnsi="Cambria" w:cs="B Mitra"/>
          <w:b/>
          <w:bCs/>
          <w:color w:val="000000" w:themeColor="text1"/>
          <w:kern w:val="32"/>
          <w:sz w:val="28"/>
          <w:szCs w:val="28"/>
          <w:rtl/>
        </w:rPr>
      </w:pPr>
    </w:p>
    <w:p w14:paraId="0453A9DE" w14:textId="3F68768E" w:rsidR="00345BF4" w:rsidRDefault="00345BF4" w:rsidP="00345BF4">
      <w:pPr>
        <w:pStyle w:val="NoSpacing"/>
        <w:jc w:val="both"/>
        <w:rPr>
          <w:rFonts w:ascii="Cambria" w:eastAsia="Times New Roman" w:hAnsi="Cambria" w:cs="B Mitra"/>
          <w:b/>
          <w:bCs/>
          <w:color w:val="000000" w:themeColor="text1"/>
          <w:kern w:val="32"/>
          <w:sz w:val="28"/>
          <w:szCs w:val="28"/>
          <w:rtl/>
        </w:rPr>
      </w:pPr>
    </w:p>
    <w:p w14:paraId="2598E940" w14:textId="64AC5DA3" w:rsidR="00345BF4" w:rsidRDefault="00345BF4" w:rsidP="00345BF4">
      <w:pPr>
        <w:pStyle w:val="NoSpacing"/>
        <w:jc w:val="both"/>
        <w:rPr>
          <w:rFonts w:ascii="Cambria" w:eastAsia="Times New Roman" w:hAnsi="Cambria" w:cs="B Mitra"/>
          <w:b/>
          <w:bCs/>
          <w:color w:val="000000" w:themeColor="text1"/>
          <w:kern w:val="32"/>
          <w:sz w:val="28"/>
          <w:szCs w:val="28"/>
          <w:rtl/>
        </w:rPr>
      </w:pPr>
    </w:p>
    <w:p w14:paraId="43912E06" w14:textId="77777777" w:rsidR="00345BF4" w:rsidRPr="00345BF4" w:rsidRDefault="00345BF4" w:rsidP="00345BF4">
      <w:pPr>
        <w:pStyle w:val="NoSpacing"/>
        <w:jc w:val="both"/>
        <w:rPr>
          <w:rFonts w:ascii="Cambria" w:eastAsia="Times New Roman" w:hAnsi="Cambria" w:cs="B Mitra"/>
          <w:b/>
          <w:bCs/>
          <w:color w:val="000000" w:themeColor="text1"/>
          <w:kern w:val="32"/>
          <w:sz w:val="28"/>
          <w:szCs w:val="28"/>
          <w:rtl/>
        </w:rPr>
      </w:pPr>
    </w:p>
    <w:p w14:paraId="5F2869C7" w14:textId="55FF8AAD" w:rsidR="008A0F15" w:rsidRPr="00FD6975" w:rsidRDefault="008A0F15" w:rsidP="008A0F15">
      <w:pPr>
        <w:spacing w:after="160" w:line="259" w:lineRule="auto"/>
        <w:jc w:val="both"/>
        <w:rPr>
          <w:rFonts w:ascii="Tahoma" w:hAnsi="Tahoma" w:cs="B Titr"/>
          <w:color w:val="000000"/>
          <w:sz w:val="32"/>
          <w:szCs w:val="32"/>
        </w:rPr>
      </w:pPr>
      <w:r w:rsidRPr="00FD6975">
        <w:rPr>
          <w:rFonts w:ascii="Tahoma" w:hAnsi="Tahoma" w:cs="B Titr"/>
          <w:color w:val="000000"/>
          <w:sz w:val="32"/>
          <w:szCs w:val="32"/>
          <w:rtl/>
        </w:rPr>
        <w:t>الزامات بیمه ای</w:t>
      </w:r>
      <w:r w:rsidRPr="00FD6975">
        <w:rPr>
          <w:rFonts w:ascii="Tahoma" w:hAnsi="Tahoma" w:cs="B Titr" w:hint="cs"/>
          <w:color w:val="000000"/>
          <w:sz w:val="32"/>
          <w:szCs w:val="32"/>
          <w:rtl/>
        </w:rPr>
        <w:t>:</w:t>
      </w:r>
    </w:p>
    <w:p w14:paraId="355394C1" w14:textId="77777777" w:rsidR="008A0F15" w:rsidRPr="000D0CBA" w:rsidRDefault="008A0F15" w:rsidP="008A0F15">
      <w:pPr>
        <w:spacing w:after="160" w:line="259" w:lineRule="auto"/>
        <w:jc w:val="both"/>
        <w:rPr>
          <w:rFonts w:ascii="Tahoma" w:hAnsi="Tahoma" w:cs="B Mitra"/>
          <w:b/>
          <w:bCs/>
          <w:color w:val="000000"/>
          <w:bdr w:val="none" w:sz="0" w:space="0" w:color="auto" w:frame="1"/>
          <w:rtl/>
        </w:rPr>
      </w:pPr>
      <w:r w:rsidRPr="000D0CBA">
        <w:rPr>
          <w:rFonts w:ascii="Tahoma" w:hAnsi="Tahoma" w:cs="B Mitra" w:hint="cs"/>
          <w:b/>
          <w:bCs/>
          <w:color w:val="000000"/>
          <w:bdr w:val="none" w:sz="0" w:space="0" w:color="auto" w:frame="1"/>
          <w:rtl/>
        </w:rPr>
        <w:t>در</w:t>
      </w:r>
      <w:r w:rsidRPr="000D0CBA">
        <w:rPr>
          <w:rFonts w:ascii="Tahoma" w:hAnsi="Tahoma" w:cs="B Mitra"/>
          <w:b/>
          <w:bCs/>
          <w:color w:val="000000"/>
          <w:bdr w:val="none" w:sz="0" w:space="0" w:color="auto" w:frame="1"/>
          <w:rtl/>
        </w:rPr>
        <w:t>راستای مصادیق اعتباربخشی مراکز آموزشی</w:t>
      </w:r>
      <w:r w:rsidRPr="000D0CBA">
        <w:rPr>
          <w:rFonts w:ascii="Cambria" w:hAnsi="Cambria" w:cs="Cambria" w:hint="cs"/>
          <w:color w:val="000000"/>
          <w:rtl/>
        </w:rPr>
        <w:t> </w:t>
      </w:r>
      <w:r w:rsidRPr="000D0CBA">
        <w:rPr>
          <w:rFonts w:ascii="Tahoma" w:hAnsi="Tahoma" w:cs="B Mitra" w:hint="cs"/>
          <w:color w:val="000000"/>
          <w:rtl/>
        </w:rPr>
        <w:t xml:space="preserve">وبه </w:t>
      </w:r>
      <w:r w:rsidRPr="000D0CBA">
        <w:rPr>
          <w:rFonts w:ascii="Tahoma" w:hAnsi="Tahoma" w:cs="B Mitra"/>
          <w:color w:val="000000"/>
          <w:rtl/>
        </w:rPr>
        <w:t>منظورآشنایی</w:t>
      </w:r>
      <w:r w:rsidRPr="000D0CBA">
        <w:rPr>
          <w:rFonts w:ascii="Tahoma" w:hAnsi="Tahoma" w:cs="B Mitra" w:hint="cs"/>
          <w:color w:val="000000"/>
          <w:rtl/>
        </w:rPr>
        <w:t xml:space="preserve"> </w:t>
      </w:r>
      <w:r w:rsidRPr="000D0CBA">
        <w:rPr>
          <w:rFonts w:ascii="Tahoma" w:hAnsi="Tahoma" w:cs="B Mitra"/>
          <w:color w:val="000000"/>
          <w:rtl/>
        </w:rPr>
        <w:t>وآگاهی</w:t>
      </w:r>
      <w:r w:rsidRPr="000D0CBA">
        <w:rPr>
          <w:rFonts w:ascii="Cambria" w:hAnsi="Cambria" w:cs="Cambria" w:hint="cs"/>
          <w:color w:val="000000"/>
          <w:u w:val="single"/>
          <w:bdr w:val="none" w:sz="0" w:space="0" w:color="auto" w:frame="1"/>
          <w:rtl/>
        </w:rPr>
        <w:t> </w:t>
      </w:r>
      <w:r w:rsidRPr="000D0CBA">
        <w:rPr>
          <w:rFonts w:ascii="Tahoma" w:hAnsi="Tahoma" w:cs="B Mitra" w:hint="cs"/>
          <w:color w:val="000000"/>
          <w:u w:val="single"/>
          <w:bdr w:val="none" w:sz="0" w:space="0" w:color="auto" w:frame="1"/>
          <w:rtl/>
        </w:rPr>
        <w:t>دستیاران</w:t>
      </w:r>
      <w:r w:rsidRPr="000D0CBA">
        <w:rPr>
          <w:rFonts w:ascii="Tahoma" w:hAnsi="Tahoma" w:cs="B Mitra"/>
          <w:color w:val="000000"/>
          <w:u w:val="single"/>
          <w:bdr w:val="none" w:sz="0" w:space="0" w:color="auto" w:frame="1"/>
          <w:rtl/>
        </w:rPr>
        <w:t xml:space="preserve"> </w:t>
      </w:r>
      <w:r w:rsidRPr="000D0CBA">
        <w:rPr>
          <w:rFonts w:ascii="Tahoma" w:hAnsi="Tahoma" w:cs="B Mitra" w:hint="cs"/>
          <w:color w:val="000000"/>
          <w:u w:val="single"/>
          <w:bdr w:val="none" w:sz="0" w:space="0" w:color="auto" w:frame="1"/>
          <w:rtl/>
        </w:rPr>
        <w:t>جدیدالورود</w:t>
      </w:r>
      <w:r w:rsidRPr="000D0CBA">
        <w:rPr>
          <w:rFonts w:ascii="Cambria" w:hAnsi="Cambria" w:cs="Cambria" w:hint="cs"/>
          <w:color w:val="000000"/>
          <w:rtl/>
        </w:rPr>
        <w:t> </w:t>
      </w:r>
      <w:r w:rsidRPr="000D0CBA">
        <w:rPr>
          <w:rFonts w:ascii="Tahoma" w:hAnsi="Tahoma" w:cs="B Mitra" w:hint="cs"/>
          <w:color w:val="000000"/>
          <w:rtl/>
        </w:rPr>
        <w:t>و</w:t>
      </w:r>
      <w:r w:rsidRPr="000D0CBA">
        <w:rPr>
          <w:rFonts w:ascii="Tahoma" w:hAnsi="Tahoma" w:cs="B Mitra"/>
          <w:color w:val="000000"/>
          <w:rtl/>
        </w:rPr>
        <w:t xml:space="preserve"> کاهش کسورات بیمه ا</w:t>
      </w:r>
      <w:r w:rsidRPr="000D0CBA">
        <w:rPr>
          <w:rFonts w:ascii="Tahoma" w:hAnsi="Tahoma" w:cs="B Mitra" w:hint="cs"/>
          <w:color w:val="000000"/>
          <w:rtl/>
        </w:rPr>
        <w:t>ی</w:t>
      </w:r>
      <w:r w:rsidRPr="000D0CBA">
        <w:rPr>
          <w:rFonts w:ascii="Cambria" w:hAnsi="Cambria" w:cs="Cambria" w:hint="cs"/>
          <w:color w:val="000000"/>
          <w:rtl/>
        </w:rPr>
        <w:t> </w:t>
      </w:r>
      <w:r w:rsidRPr="000D0CBA">
        <w:rPr>
          <w:rFonts w:ascii="Tahoma" w:hAnsi="Tahoma" w:cs="B Mitra"/>
          <w:color w:val="000000"/>
          <w:rtl/>
        </w:rPr>
        <w:t xml:space="preserve">و متعاقبا کسب رضایت بیماران </w:t>
      </w:r>
      <w:r w:rsidRPr="000D0CBA">
        <w:rPr>
          <w:rFonts w:ascii="Tahoma" w:hAnsi="Tahoma" w:cs="B Mitra" w:hint="cs"/>
          <w:b/>
          <w:bCs/>
          <w:color w:val="000000"/>
          <w:bdr w:val="none" w:sz="0" w:space="0" w:color="auto" w:frame="1"/>
          <w:rtl/>
        </w:rPr>
        <w:t>لازم است دستیاران محترم با موارد زیر آشنایی کامل داشته باشند:</w:t>
      </w:r>
    </w:p>
    <w:p w14:paraId="627E7798" w14:textId="77777777" w:rsidR="008A0F15" w:rsidRPr="000D0CBA" w:rsidRDefault="008A0F15" w:rsidP="008A0F15">
      <w:pPr>
        <w:spacing w:after="160" w:line="259" w:lineRule="auto"/>
        <w:jc w:val="both"/>
        <w:rPr>
          <w:rFonts w:cs="B Mitra"/>
          <w:sz w:val="24"/>
          <w:szCs w:val="24"/>
          <w:rtl/>
        </w:rPr>
      </w:pPr>
    </w:p>
    <w:p w14:paraId="28BEE700" w14:textId="77777777" w:rsidR="008A0F15" w:rsidRPr="000D0CBA" w:rsidRDefault="008A0F15" w:rsidP="008A0F15">
      <w:pPr>
        <w:spacing w:after="160" w:line="259" w:lineRule="auto"/>
        <w:jc w:val="both"/>
        <w:rPr>
          <w:rFonts w:cs="B Mitra"/>
          <w:sz w:val="32"/>
          <w:szCs w:val="32"/>
          <w:rtl/>
        </w:rPr>
      </w:pPr>
      <w:r w:rsidRPr="000D0CBA">
        <w:rPr>
          <w:rFonts w:cs="B Mitra" w:hint="cs"/>
          <w:sz w:val="24"/>
          <w:szCs w:val="24"/>
          <w:rtl/>
        </w:rPr>
        <w:t>1</w:t>
      </w:r>
      <w:r w:rsidRPr="000D0CBA">
        <w:rPr>
          <w:rFonts w:cs="B Mitra" w:hint="cs"/>
          <w:sz w:val="28"/>
          <w:szCs w:val="28"/>
          <w:rtl/>
        </w:rPr>
        <w:t xml:space="preserve">-ثبت نام در سایت بیمه تامین اجتماعی، بیمه خدمات درمانی و نیروهای مسلح و گرفتن </w:t>
      </w:r>
      <w:r w:rsidRPr="000D0CBA">
        <w:rPr>
          <w:rFonts w:cs="B Mitra"/>
          <w:sz w:val="28"/>
          <w:szCs w:val="28"/>
        </w:rPr>
        <w:t>username , password</w:t>
      </w:r>
    </w:p>
    <w:p w14:paraId="3EB0AA3D" w14:textId="77777777" w:rsidR="008A0F15" w:rsidRPr="000D0CBA" w:rsidRDefault="008A0F15" w:rsidP="008A0F15">
      <w:pPr>
        <w:spacing w:after="160" w:line="259" w:lineRule="auto"/>
        <w:jc w:val="both"/>
        <w:rPr>
          <w:rFonts w:cs="B Mitra"/>
          <w:sz w:val="32"/>
          <w:szCs w:val="32"/>
          <w:rtl/>
        </w:rPr>
      </w:pPr>
      <w:r w:rsidRPr="000D0CBA">
        <w:rPr>
          <w:rFonts w:cs="B Mitra" w:hint="cs"/>
          <w:sz w:val="32"/>
          <w:szCs w:val="32"/>
          <w:rtl/>
        </w:rPr>
        <w:t>2- بعد از وارد کردن کد ملی بیمار،اطلاعات سایت با مشخصات بیمار تطبیق داده شود.</w:t>
      </w:r>
    </w:p>
    <w:p w14:paraId="1A7FCBB1" w14:textId="77777777" w:rsidR="008A0F15" w:rsidRPr="000D0CBA" w:rsidRDefault="008A0F15" w:rsidP="008A0F15">
      <w:pPr>
        <w:spacing w:after="160" w:line="259" w:lineRule="auto"/>
        <w:jc w:val="both"/>
        <w:rPr>
          <w:rFonts w:cs="B Mitra"/>
          <w:sz w:val="32"/>
          <w:szCs w:val="32"/>
          <w:rtl/>
        </w:rPr>
      </w:pPr>
      <w:r w:rsidRPr="000D0CBA">
        <w:rPr>
          <w:rFonts w:cs="B Mitra" w:hint="cs"/>
          <w:sz w:val="32"/>
          <w:szCs w:val="32"/>
          <w:rtl/>
        </w:rPr>
        <w:t>3- داروها وآزمایشات مورد تائید با رشته تخصصی و فوق تخصصی مورد نظر را بداند. ( بعنوان مثال درخواست فلوسایتومتری باید فقط با مهر پزشک فوق تخصصی خون و انکولوژی وارد سامانه شود.)</w:t>
      </w:r>
    </w:p>
    <w:p w14:paraId="33B5FD80" w14:textId="77777777" w:rsidR="008A0F15" w:rsidRPr="000D0CBA" w:rsidRDefault="008A0F15" w:rsidP="008A0F15">
      <w:pPr>
        <w:spacing w:after="160" w:line="259" w:lineRule="auto"/>
        <w:jc w:val="both"/>
        <w:rPr>
          <w:rFonts w:cs="B Mitra"/>
          <w:sz w:val="32"/>
          <w:szCs w:val="32"/>
          <w:rtl/>
        </w:rPr>
      </w:pPr>
      <w:r w:rsidRPr="000D0CBA">
        <w:rPr>
          <w:rFonts w:cs="B Mitra" w:hint="cs"/>
          <w:sz w:val="32"/>
          <w:szCs w:val="32"/>
          <w:rtl/>
        </w:rPr>
        <w:t>4- بعد از وارد کردن دارو با شکل مناسب، دوز دارو و دستور مصرف در باکس مربوطه تیک زده شود.</w:t>
      </w:r>
    </w:p>
    <w:p w14:paraId="67CAD3D1" w14:textId="77777777" w:rsidR="008A0F15" w:rsidRPr="000D0CBA" w:rsidRDefault="008A0F15" w:rsidP="008A0F15">
      <w:pPr>
        <w:spacing w:after="160" w:line="259" w:lineRule="auto"/>
        <w:jc w:val="both"/>
        <w:rPr>
          <w:rFonts w:cs="B Mitra"/>
          <w:sz w:val="32"/>
          <w:szCs w:val="32"/>
          <w:rtl/>
        </w:rPr>
      </w:pPr>
      <w:r w:rsidRPr="000D0CBA">
        <w:rPr>
          <w:rFonts w:cs="B Mitra" w:hint="cs"/>
          <w:sz w:val="32"/>
          <w:szCs w:val="32"/>
          <w:rtl/>
        </w:rPr>
        <w:t>5- در صورت نیاز به تکرار آزمایش در تاریخ آینده تاریخ مورد نظر در قسمت تاریخ ثبت گردد.</w:t>
      </w:r>
    </w:p>
    <w:p w14:paraId="6B2CDB3B" w14:textId="77777777" w:rsidR="008A0F15" w:rsidRPr="000D0CBA" w:rsidRDefault="008A0F15" w:rsidP="008A0F15">
      <w:pPr>
        <w:spacing w:after="160" w:line="259" w:lineRule="auto"/>
        <w:jc w:val="both"/>
        <w:rPr>
          <w:rFonts w:cs="B Mitra"/>
          <w:sz w:val="32"/>
          <w:szCs w:val="32"/>
          <w:rtl/>
        </w:rPr>
      </w:pPr>
      <w:r w:rsidRPr="000D0CBA">
        <w:rPr>
          <w:rFonts w:cs="B Mitra" w:hint="cs"/>
          <w:sz w:val="32"/>
          <w:szCs w:val="32"/>
          <w:rtl/>
        </w:rPr>
        <w:t>6- بعد از تکمیل دستورات ،نسخه الکترونیک باید ثبت شود واز ایجاد کدرهگیری برای بیمار اطمینان حاصل شود و کد رهگیری در اختیار بیمار قرار گیرد.</w:t>
      </w:r>
    </w:p>
    <w:p w14:paraId="32E34C43" w14:textId="77777777" w:rsidR="008A0F15" w:rsidRPr="000D0CBA" w:rsidRDefault="008A0F15" w:rsidP="008A0F15">
      <w:pPr>
        <w:spacing w:after="160" w:line="259" w:lineRule="auto"/>
        <w:jc w:val="both"/>
        <w:rPr>
          <w:rFonts w:cs="B Mitra"/>
          <w:sz w:val="32"/>
          <w:szCs w:val="32"/>
          <w:rtl/>
        </w:rPr>
      </w:pPr>
      <w:r w:rsidRPr="000D0CBA">
        <w:rPr>
          <w:rFonts w:cs="B Mitra" w:hint="cs"/>
          <w:sz w:val="32"/>
          <w:szCs w:val="32"/>
          <w:rtl/>
        </w:rPr>
        <w:t>7- دستیاران محترم توجه فرماینددرمستندات نوشتاری پرونده ها ، مهر و امضای دستیاران سال سوم و چهارم و مهر اتند مربوطه برای پیشگیری از کسورات بیمه ای لازم است و دستیاران سال اول و دوم در صورت انجام مشاوره و ... حتما با اطلاع و هماهنگی دستیار سال بالا ،از ثبت مهر و امضای آنان برای پیشگیری از کسورات بیمه اطمینان حاصل نمایند.</w:t>
      </w:r>
    </w:p>
    <w:p w14:paraId="542106FD" w14:textId="3B8E8C3B" w:rsidR="00F77799" w:rsidRPr="000D0CBA" w:rsidRDefault="00F77799" w:rsidP="009E2461">
      <w:pPr>
        <w:pStyle w:val="NoSpacing"/>
        <w:jc w:val="both"/>
        <w:rPr>
          <w:rFonts w:ascii="Cambria" w:eastAsia="Times New Roman" w:hAnsi="Cambria" w:cs="B Mitra"/>
          <w:b/>
          <w:bCs/>
          <w:color w:val="000000" w:themeColor="text1"/>
          <w:kern w:val="32"/>
          <w:sz w:val="28"/>
          <w:szCs w:val="28"/>
          <w:rtl/>
        </w:rPr>
      </w:pPr>
    </w:p>
    <w:p w14:paraId="26D91440" w14:textId="082ABEE9" w:rsidR="003C1E5C" w:rsidRPr="00FD6975" w:rsidRDefault="003C1E5C" w:rsidP="0062457C">
      <w:pPr>
        <w:pStyle w:val="NoSpacing"/>
        <w:rPr>
          <w:rFonts w:ascii="Cambria" w:eastAsia="Times New Roman" w:hAnsi="Cambria" w:cs="B Titr"/>
          <w:b/>
          <w:bCs/>
          <w:color w:val="000000" w:themeColor="text1"/>
          <w:kern w:val="32"/>
          <w:sz w:val="28"/>
          <w:szCs w:val="28"/>
          <w:rtl/>
        </w:rPr>
      </w:pPr>
      <w:r w:rsidRPr="00FD6975">
        <w:rPr>
          <w:rFonts w:ascii="Cambria" w:eastAsia="Times New Roman" w:hAnsi="Cambria" w:cs="B Titr"/>
          <w:b/>
          <w:bCs/>
          <w:color w:val="000000" w:themeColor="text1"/>
          <w:kern w:val="32"/>
          <w:sz w:val="28"/>
          <w:szCs w:val="28"/>
          <w:rtl/>
        </w:rPr>
        <w:t>منشور حقوق بيما</w:t>
      </w:r>
      <w:r w:rsidR="003B47D6" w:rsidRPr="00FD6975">
        <w:rPr>
          <w:rFonts w:ascii="Cambria" w:eastAsia="Times New Roman" w:hAnsi="Cambria" w:cs="B Titr" w:hint="cs"/>
          <w:b/>
          <w:bCs/>
          <w:color w:val="000000" w:themeColor="text1"/>
          <w:kern w:val="32"/>
          <w:sz w:val="28"/>
          <w:szCs w:val="28"/>
          <w:rtl/>
        </w:rPr>
        <w:t>ران</w:t>
      </w:r>
      <w:r w:rsidR="007D7A93" w:rsidRPr="00FD6975">
        <w:rPr>
          <w:rFonts w:ascii="Cambria" w:eastAsia="Times New Roman" w:hAnsi="Cambria" w:cs="B Titr" w:hint="cs"/>
          <w:b/>
          <w:bCs/>
          <w:color w:val="000000" w:themeColor="text1"/>
          <w:kern w:val="32"/>
          <w:sz w:val="28"/>
          <w:szCs w:val="28"/>
          <w:rtl/>
        </w:rPr>
        <w:t xml:space="preserve"> (رعايت حقوق گيرندگان خدمت)</w:t>
      </w:r>
    </w:p>
    <w:p w14:paraId="203D2E14" w14:textId="349086D9" w:rsidR="00F00108" w:rsidRPr="000D0CBA" w:rsidRDefault="00F00108" w:rsidP="009B32F1">
      <w:pPr>
        <w:pStyle w:val="NoSpacing"/>
        <w:jc w:val="both"/>
        <w:rPr>
          <w:rFonts w:ascii="Cambria" w:eastAsia="Times New Roman" w:hAnsi="Cambria" w:cs="B Mitra"/>
          <w:b/>
          <w:bCs/>
          <w:color w:val="000000" w:themeColor="text1"/>
          <w:kern w:val="32"/>
          <w:sz w:val="28"/>
          <w:szCs w:val="28"/>
          <w:rtl/>
        </w:rPr>
      </w:pPr>
    </w:p>
    <w:p w14:paraId="2791F093" w14:textId="704E110A" w:rsidR="00AC432F" w:rsidRPr="000D0CBA" w:rsidRDefault="00AC432F" w:rsidP="001B1D71">
      <w:pPr>
        <w:pStyle w:val="NoSpacing"/>
        <w:numPr>
          <w:ilvl w:val="0"/>
          <w:numId w:val="2"/>
        </w:numPr>
        <w:jc w:val="both"/>
        <w:rPr>
          <w:rFonts w:ascii="Cambria" w:eastAsia="Times New Roman" w:hAnsi="Cambria" w:cs="B Mitra"/>
          <w:b/>
          <w:bCs/>
          <w:color w:val="000000" w:themeColor="text1"/>
          <w:kern w:val="32"/>
          <w:sz w:val="28"/>
          <w:szCs w:val="28"/>
        </w:rPr>
      </w:pPr>
      <w:r w:rsidRPr="000D0CBA">
        <w:rPr>
          <w:rFonts w:ascii="Cambria" w:eastAsia="Times New Roman" w:hAnsi="Cambria" w:cs="B Mitra" w:hint="cs"/>
          <w:b/>
          <w:bCs/>
          <w:color w:val="000000" w:themeColor="text1"/>
          <w:kern w:val="32"/>
          <w:sz w:val="28"/>
          <w:szCs w:val="28"/>
          <w:rtl/>
        </w:rPr>
        <w:t>دریافت مطلوب خدمات سلامت، حق بیمار است.</w:t>
      </w:r>
    </w:p>
    <w:p w14:paraId="7DF0A809" w14:textId="02BCF80F" w:rsidR="00AC432F" w:rsidRPr="000D0CBA" w:rsidRDefault="00AC432F" w:rsidP="001B1D71">
      <w:pPr>
        <w:pStyle w:val="NoSpacing"/>
        <w:numPr>
          <w:ilvl w:val="0"/>
          <w:numId w:val="2"/>
        </w:numPr>
        <w:jc w:val="both"/>
        <w:rPr>
          <w:rFonts w:ascii="Cambria" w:eastAsia="Times New Roman" w:hAnsi="Cambria" w:cs="B Mitra"/>
          <w:b/>
          <w:bCs/>
          <w:color w:val="000000" w:themeColor="text1"/>
          <w:kern w:val="32"/>
          <w:sz w:val="28"/>
          <w:szCs w:val="28"/>
        </w:rPr>
      </w:pPr>
      <w:r w:rsidRPr="000D0CBA">
        <w:rPr>
          <w:rFonts w:ascii="Cambria" w:eastAsia="Times New Roman" w:hAnsi="Cambria" w:cs="B Mitra" w:hint="cs"/>
          <w:b/>
          <w:bCs/>
          <w:color w:val="000000" w:themeColor="text1"/>
          <w:kern w:val="32"/>
          <w:sz w:val="28"/>
          <w:szCs w:val="28"/>
          <w:rtl/>
        </w:rPr>
        <w:t>اطلاعات باید به نحو مطلوب و به میزان کافی در اختیار بیمار قرار گیرد.</w:t>
      </w:r>
    </w:p>
    <w:p w14:paraId="26851425" w14:textId="7EBF903A" w:rsidR="00AC432F" w:rsidRPr="000D0CBA" w:rsidRDefault="00AC432F" w:rsidP="001B1D71">
      <w:pPr>
        <w:pStyle w:val="NoSpacing"/>
        <w:numPr>
          <w:ilvl w:val="0"/>
          <w:numId w:val="2"/>
        </w:numPr>
        <w:jc w:val="both"/>
        <w:rPr>
          <w:rFonts w:ascii="Cambria" w:eastAsia="Times New Roman" w:hAnsi="Cambria" w:cs="B Mitra"/>
          <w:b/>
          <w:bCs/>
          <w:color w:val="000000" w:themeColor="text1"/>
          <w:kern w:val="32"/>
          <w:sz w:val="28"/>
          <w:szCs w:val="28"/>
        </w:rPr>
      </w:pPr>
      <w:r w:rsidRPr="000D0CBA">
        <w:rPr>
          <w:rFonts w:ascii="Cambria" w:eastAsia="Times New Roman" w:hAnsi="Cambria" w:cs="B Mitra" w:hint="cs"/>
          <w:b/>
          <w:bCs/>
          <w:color w:val="000000" w:themeColor="text1"/>
          <w:kern w:val="32"/>
          <w:sz w:val="28"/>
          <w:szCs w:val="28"/>
          <w:rtl/>
        </w:rPr>
        <w:t xml:space="preserve">حق انتخاب و تصمیم گیری </w:t>
      </w:r>
      <w:r w:rsidR="004E356F" w:rsidRPr="000D0CBA">
        <w:rPr>
          <w:rFonts w:ascii="Cambria" w:eastAsia="Times New Roman" w:hAnsi="Cambria" w:cs="B Mitra" w:hint="cs"/>
          <w:b/>
          <w:bCs/>
          <w:color w:val="000000" w:themeColor="text1"/>
          <w:kern w:val="32"/>
          <w:sz w:val="28"/>
          <w:szCs w:val="28"/>
          <w:rtl/>
        </w:rPr>
        <w:t>آزادانه بیمار در دریافت خدمات سلامت باید محترم شمرده شود.</w:t>
      </w:r>
    </w:p>
    <w:p w14:paraId="160D0446" w14:textId="6AC36076" w:rsidR="00D67CE2" w:rsidRPr="000D0CBA" w:rsidRDefault="00D67CE2" w:rsidP="001B1D71">
      <w:pPr>
        <w:pStyle w:val="NoSpacing"/>
        <w:numPr>
          <w:ilvl w:val="0"/>
          <w:numId w:val="2"/>
        </w:numPr>
        <w:jc w:val="both"/>
        <w:rPr>
          <w:rFonts w:ascii="Cambria" w:eastAsia="Times New Roman" w:hAnsi="Cambria" w:cs="B Mitra"/>
          <w:b/>
          <w:bCs/>
          <w:color w:val="000000" w:themeColor="text1"/>
          <w:kern w:val="32"/>
          <w:sz w:val="28"/>
          <w:szCs w:val="28"/>
        </w:rPr>
      </w:pPr>
      <w:r w:rsidRPr="000D0CBA">
        <w:rPr>
          <w:rFonts w:ascii="Cambria" w:eastAsia="Times New Roman" w:hAnsi="Cambria" w:cs="B Mitra" w:hint="cs"/>
          <w:b/>
          <w:bCs/>
          <w:color w:val="000000" w:themeColor="text1"/>
          <w:kern w:val="32"/>
          <w:sz w:val="28"/>
          <w:szCs w:val="28"/>
          <w:rtl/>
        </w:rPr>
        <w:t>ارائه خدمات سلامت باید مبتنی بر احترام به حریم خصوصی بیمار ( حق خلوت) و رعایت اصل رازداری باشد.</w:t>
      </w:r>
    </w:p>
    <w:p w14:paraId="70EAB097" w14:textId="2EF8AC05" w:rsidR="003B47D6" w:rsidRPr="000D0CBA" w:rsidRDefault="00556C93" w:rsidP="001B1D71">
      <w:pPr>
        <w:pStyle w:val="NoSpacing"/>
        <w:numPr>
          <w:ilvl w:val="0"/>
          <w:numId w:val="2"/>
        </w:numPr>
        <w:jc w:val="both"/>
        <w:rPr>
          <w:rFonts w:ascii="Cambria" w:eastAsia="Times New Roman" w:hAnsi="Cambria" w:cs="B Mitra"/>
          <w:b/>
          <w:bCs/>
          <w:color w:val="000000" w:themeColor="text1"/>
          <w:kern w:val="32"/>
          <w:sz w:val="28"/>
          <w:szCs w:val="28"/>
        </w:rPr>
      </w:pPr>
      <w:r w:rsidRPr="000D0CBA">
        <w:rPr>
          <w:rFonts w:ascii="Cambria" w:eastAsia="Times New Roman" w:hAnsi="Cambria" w:cs="B Mitra" w:hint="cs"/>
          <w:b/>
          <w:bCs/>
          <w:color w:val="000000" w:themeColor="text1"/>
          <w:kern w:val="32"/>
          <w:sz w:val="28"/>
          <w:szCs w:val="28"/>
          <w:rtl/>
        </w:rPr>
        <w:t>دسترسی به نظام کارآم</w:t>
      </w:r>
      <w:r w:rsidR="00BF73A0" w:rsidRPr="000D0CBA">
        <w:rPr>
          <w:rFonts w:ascii="Cambria" w:eastAsia="Times New Roman" w:hAnsi="Cambria" w:cs="B Mitra" w:hint="cs"/>
          <w:b/>
          <w:bCs/>
          <w:color w:val="000000" w:themeColor="text1"/>
          <w:kern w:val="32"/>
          <w:sz w:val="28"/>
          <w:szCs w:val="28"/>
          <w:rtl/>
        </w:rPr>
        <w:t>د رسیدگی به شکایات حق بیمار است.</w:t>
      </w:r>
    </w:p>
    <w:p w14:paraId="7940522F" w14:textId="3D53E759" w:rsidR="004C4EDE" w:rsidRPr="000D0CBA" w:rsidRDefault="004C4EDE" w:rsidP="004C4EDE">
      <w:pPr>
        <w:pStyle w:val="NoSpacing"/>
        <w:jc w:val="both"/>
        <w:rPr>
          <w:rFonts w:ascii="Cambria" w:eastAsia="Times New Roman" w:hAnsi="Cambria" w:cs="B Mitra"/>
          <w:b/>
          <w:bCs/>
          <w:color w:val="000000" w:themeColor="text1"/>
          <w:kern w:val="32"/>
          <w:sz w:val="28"/>
          <w:szCs w:val="28"/>
          <w:rtl/>
        </w:rPr>
      </w:pPr>
    </w:p>
    <w:p w14:paraId="4A003EC5" w14:textId="77777777" w:rsidR="004C4EDE" w:rsidRPr="000D0CBA" w:rsidRDefault="004C4EDE" w:rsidP="004C4EDE">
      <w:pPr>
        <w:pStyle w:val="NoSpacing"/>
        <w:jc w:val="both"/>
        <w:rPr>
          <w:rFonts w:ascii="Cambria" w:eastAsia="Times New Roman" w:hAnsi="Cambria" w:cs="B Mitra"/>
          <w:b/>
          <w:bCs/>
          <w:color w:val="000000" w:themeColor="text1"/>
          <w:kern w:val="32"/>
          <w:sz w:val="28"/>
          <w:szCs w:val="28"/>
        </w:rPr>
      </w:pPr>
    </w:p>
    <w:p w14:paraId="0909C5B5" w14:textId="77777777" w:rsidR="004C4EDE" w:rsidRPr="00FD6975" w:rsidRDefault="004C4EDE" w:rsidP="004C4EDE">
      <w:pPr>
        <w:pStyle w:val="ListParagraph"/>
        <w:spacing w:after="200"/>
        <w:ind w:left="0"/>
        <w:contextualSpacing/>
        <w:jc w:val="both"/>
        <w:rPr>
          <w:rFonts w:ascii="Cambria" w:hAnsi="Cambria" w:cs="B Titr"/>
          <w:b/>
          <w:bCs/>
          <w:color w:val="000000" w:themeColor="text1"/>
          <w:kern w:val="32"/>
          <w:sz w:val="28"/>
          <w:szCs w:val="28"/>
          <w:rtl/>
          <w:lang w:bidi="fa-IR"/>
        </w:rPr>
      </w:pPr>
      <w:r w:rsidRPr="00FD6975">
        <w:rPr>
          <w:rFonts w:ascii="Cambria" w:hAnsi="Cambria" w:cs="B Titr" w:hint="cs"/>
          <w:b/>
          <w:bCs/>
          <w:color w:val="000000" w:themeColor="text1"/>
          <w:kern w:val="32"/>
          <w:sz w:val="28"/>
          <w:szCs w:val="28"/>
          <w:rtl/>
          <w:lang w:bidi="fa-IR"/>
        </w:rPr>
        <w:t>استدلال باليني چيست؟</w:t>
      </w:r>
    </w:p>
    <w:p w14:paraId="56F2759D" w14:textId="77777777" w:rsidR="004C4EDE" w:rsidRPr="000D0CBA" w:rsidRDefault="004C4EDE" w:rsidP="004C4EDE">
      <w:pPr>
        <w:spacing w:line="240" w:lineRule="auto"/>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 xml:space="preserve">استدلال باليني توانايي رسيدن به تشخيص با هدف ارائه ي يك استراتژي درماني مناسب بر اساس اطلاعات ارائه شده و بدست آمده از بيمار است . </w:t>
      </w:r>
    </w:p>
    <w:p w14:paraId="2E96DF1A" w14:textId="77777777" w:rsidR="004C4EDE" w:rsidRPr="000D0CBA" w:rsidRDefault="004C4EDE" w:rsidP="004C4EDE">
      <w:pPr>
        <w:pStyle w:val="ListParagraph"/>
        <w:spacing w:after="200"/>
        <w:ind w:left="0"/>
        <w:contextualSpacing/>
        <w:jc w:val="both"/>
        <w:rPr>
          <w:rFonts w:ascii="Cambria" w:hAnsi="Cambria" w:cs="B Mitra"/>
          <w:b/>
          <w:bCs/>
          <w:color w:val="000000" w:themeColor="text1"/>
          <w:kern w:val="32"/>
          <w:sz w:val="28"/>
          <w:szCs w:val="28"/>
          <w:rtl/>
          <w:lang w:bidi="fa-IR"/>
        </w:rPr>
      </w:pPr>
      <w:r w:rsidRPr="000D0CBA">
        <w:rPr>
          <w:rFonts w:ascii="Cambria" w:hAnsi="Cambria" w:cs="B Mitra" w:hint="cs"/>
          <w:b/>
          <w:bCs/>
          <w:color w:val="000000" w:themeColor="text1"/>
          <w:kern w:val="32"/>
          <w:sz w:val="28"/>
          <w:szCs w:val="28"/>
          <w:rtl/>
          <w:lang w:bidi="fa-IR"/>
        </w:rPr>
        <w:t>انواع استدلال باليني :</w:t>
      </w:r>
    </w:p>
    <w:p w14:paraId="6CF9C4D4" w14:textId="77777777" w:rsidR="004C4EDE" w:rsidRPr="000D0CBA" w:rsidRDefault="004C4EDE" w:rsidP="004C4EDE">
      <w:pPr>
        <w:spacing w:line="240" w:lineRule="auto"/>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 xml:space="preserve">استدلال فرضيه اي از جز به كل (استدلال رو به عقب) نيز ميگويند. مثال : بيماري با سيانوز مراجعه نموده است. فراگير فهرست تمام بيماري هايي كه ميتوانند درد قبلي ايجاد كنند را استخراج و مشخصات تك تك بيماري ها را با وضعيت  بيمار مطابقت مي دهد تا در نهايت به تشخيص برسد. </w:t>
      </w:r>
    </w:p>
    <w:p w14:paraId="731BFF21" w14:textId="2CEBCA5C" w:rsidR="00176650" w:rsidRPr="000D0CBA" w:rsidRDefault="00176650" w:rsidP="00AC26BA">
      <w:pPr>
        <w:pStyle w:val="NoSpacing"/>
        <w:jc w:val="both"/>
        <w:rPr>
          <w:rFonts w:ascii="Cambria" w:eastAsia="Times New Roman" w:hAnsi="Cambria" w:cs="B Mitra"/>
          <w:b/>
          <w:bCs/>
          <w:color w:val="000000" w:themeColor="text1"/>
          <w:kern w:val="32"/>
          <w:sz w:val="32"/>
          <w:szCs w:val="32"/>
          <w:rtl/>
        </w:rPr>
      </w:pPr>
    </w:p>
    <w:p w14:paraId="320E0B02" w14:textId="18D68E58" w:rsidR="004C4EDE" w:rsidRPr="000D0CBA" w:rsidRDefault="004C4EDE" w:rsidP="00AC26BA">
      <w:pPr>
        <w:pStyle w:val="NoSpacing"/>
        <w:jc w:val="both"/>
        <w:rPr>
          <w:rFonts w:ascii="Cambria" w:eastAsia="Times New Roman" w:hAnsi="Cambria" w:cs="B Mitra"/>
          <w:b/>
          <w:bCs/>
          <w:color w:val="000000" w:themeColor="text1"/>
          <w:kern w:val="32"/>
          <w:sz w:val="32"/>
          <w:szCs w:val="32"/>
          <w:rtl/>
        </w:rPr>
      </w:pPr>
    </w:p>
    <w:p w14:paraId="0B1B71AC" w14:textId="7C727B69" w:rsidR="00070408" w:rsidRPr="00FD6975" w:rsidRDefault="000723A7" w:rsidP="00E5059C">
      <w:pPr>
        <w:pStyle w:val="NoSpacing"/>
        <w:rPr>
          <w:rFonts w:ascii="Cambria" w:eastAsia="Times New Roman" w:hAnsi="Cambria" w:cs="B Titr"/>
          <w:b/>
          <w:bCs/>
          <w:color w:val="000000" w:themeColor="text1"/>
          <w:kern w:val="32"/>
          <w:sz w:val="28"/>
          <w:szCs w:val="28"/>
          <w:rtl/>
        </w:rPr>
      </w:pPr>
      <w:r w:rsidRPr="00FD6975">
        <w:rPr>
          <w:rFonts w:ascii="Cambria" w:eastAsia="Times New Roman" w:hAnsi="Cambria" w:cs="B Titr" w:hint="cs"/>
          <w:b/>
          <w:bCs/>
          <w:color w:val="000000" w:themeColor="text1"/>
          <w:kern w:val="32"/>
          <w:sz w:val="28"/>
          <w:szCs w:val="28"/>
          <w:rtl/>
        </w:rPr>
        <w:t>ایمنی فراگیران :</w:t>
      </w:r>
    </w:p>
    <w:p w14:paraId="4EF560C8" w14:textId="77777777" w:rsidR="00FC68A0" w:rsidRPr="000D0CBA" w:rsidRDefault="00FC68A0" w:rsidP="00710278">
      <w:pPr>
        <w:pStyle w:val="NoSpacing"/>
        <w:jc w:val="both"/>
        <w:rPr>
          <w:rFonts w:ascii="Cambria" w:eastAsia="Times New Roman" w:hAnsi="Cambria" w:cs="B Mitra"/>
          <w:b/>
          <w:bCs/>
          <w:color w:val="000000" w:themeColor="text1"/>
          <w:kern w:val="32"/>
          <w:sz w:val="28"/>
          <w:szCs w:val="28"/>
        </w:rPr>
      </w:pPr>
    </w:p>
    <w:p w14:paraId="36E4852A" w14:textId="6626F7E5" w:rsidR="00FB2AF1" w:rsidRPr="000D0CBA" w:rsidRDefault="00FB2AF1" w:rsidP="002E148C">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hint="cs"/>
          <w:b/>
          <w:bCs/>
          <w:color w:val="000000" w:themeColor="text1"/>
          <w:kern w:val="32"/>
          <w:sz w:val="28"/>
          <w:szCs w:val="28"/>
          <w:rtl/>
        </w:rPr>
        <w:t xml:space="preserve">یکی از مخاطرات جدی که پرسنل پزشکی و پرستاری را در زمان ارائه خدمات درمانی بویژه هنگام تزریقات تهدید می‌کند، فرو رفتن سوزن آغشته به خون یا ترشحات خونی بیماران در دست پزشک یا پرستار است. این عارضه که اصطلاحا به آن </w:t>
      </w:r>
      <w:r w:rsidRPr="000D0CBA">
        <w:rPr>
          <w:rFonts w:ascii="Cambria" w:eastAsia="Times New Roman" w:hAnsi="Cambria" w:cs="B Mitra"/>
          <w:b/>
          <w:bCs/>
          <w:color w:val="000000" w:themeColor="text1"/>
          <w:kern w:val="32"/>
          <w:sz w:val="28"/>
          <w:szCs w:val="28"/>
          <w:rtl/>
        </w:rPr>
        <w:t>«</w:t>
      </w:r>
      <w:r w:rsidRPr="000D0CBA">
        <w:rPr>
          <w:rFonts w:ascii="Cambria" w:eastAsia="Times New Roman" w:hAnsi="Cambria" w:cs="B Mitra" w:hint="cs"/>
          <w:b/>
          <w:bCs/>
          <w:color w:val="000000" w:themeColor="text1"/>
          <w:kern w:val="32"/>
          <w:sz w:val="28"/>
          <w:szCs w:val="28"/>
          <w:rtl/>
        </w:rPr>
        <w:t>نیدل استیک</w:t>
      </w:r>
      <w:r w:rsidRPr="000D0CBA">
        <w:rPr>
          <w:rFonts w:ascii="Cambria" w:eastAsia="Times New Roman" w:hAnsi="Cambria" w:cs="B Mitra"/>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 xml:space="preserve">شدن گفته می‌شود ممکن است به عوارض جبران ناپذیری همچون ایدز، هپاتیت </w:t>
      </w:r>
      <w:r w:rsidRPr="000D0CBA">
        <w:rPr>
          <w:rFonts w:ascii="Cambria" w:eastAsia="Times New Roman" w:hAnsi="Cambria" w:cs="B Mitra"/>
          <w:b/>
          <w:bCs/>
          <w:color w:val="000000" w:themeColor="text1"/>
          <w:kern w:val="32"/>
          <w:sz w:val="28"/>
          <w:szCs w:val="28"/>
        </w:rPr>
        <w:t>B</w:t>
      </w:r>
      <w:r w:rsidRPr="000D0CBA">
        <w:rPr>
          <w:rFonts w:ascii="Cambria" w:eastAsia="Times New Roman" w:hAnsi="Cambria" w:cs="B Mitra" w:hint="cs"/>
          <w:b/>
          <w:bCs/>
          <w:color w:val="000000" w:themeColor="text1"/>
          <w:kern w:val="32"/>
          <w:sz w:val="28"/>
          <w:szCs w:val="28"/>
          <w:rtl/>
        </w:rPr>
        <w:t xml:space="preserve">، هپاتیت </w:t>
      </w:r>
      <w:r w:rsidRPr="000D0CBA">
        <w:rPr>
          <w:rFonts w:ascii="Cambria" w:eastAsia="Times New Roman" w:hAnsi="Cambria" w:cs="B Mitra"/>
          <w:b/>
          <w:bCs/>
          <w:color w:val="000000" w:themeColor="text1"/>
          <w:kern w:val="32"/>
          <w:sz w:val="28"/>
          <w:szCs w:val="28"/>
        </w:rPr>
        <w:t xml:space="preserve">C </w:t>
      </w:r>
      <w:r w:rsidRPr="000D0CBA">
        <w:rPr>
          <w:rFonts w:ascii="Cambria" w:eastAsia="Times New Roman" w:hAnsi="Cambria" w:cs="B Mitra" w:hint="cs"/>
          <w:b/>
          <w:bCs/>
          <w:color w:val="000000" w:themeColor="text1"/>
          <w:kern w:val="32"/>
          <w:sz w:val="28"/>
          <w:szCs w:val="28"/>
          <w:rtl/>
        </w:rPr>
        <w:t xml:space="preserve">یا سایر بیماری‌های عفونی منتهی شود و فرد مراقبت‌دهنده را تا آخر عمر با مشکلاتی مواجه کند.  . </w:t>
      </w:r>
    </w:p>
    <w:p w14:paraId="51F1E9D7" w14:textId="31D9F790" w:rsidR="00FB2AF1" w:rsidRPr="000D0CBA" w:rsidRDefault="00FB2AF1" w:rsidP="00FC68A0">
      <w:pPr>
        <w:pStyle w:val="NoSpacing"/>
        <w:jc w:val="both"/>
        <w:rPr>
          <w:rFonts w:ascii="Cambria" w:eastAsia="Times New Roman" w:hAnsi="Cambria" w:cs="B Mitra"/>
          <w:b/>
          <w:bCs/>
          <w:color w:val="000000" w:themeColor="text1"/>
          <w:kern w:val="32"/>
          <w:sz w:val="28"/>
          <w:szCs w:val="28"/>
          <w:rtl/>
        </w:rPr>
      </w:pPr>
    </w:p>
    <w:p w14:paraId="48A4ACFB" w14:textId="77777777" w:rsidR="00FB2AF1" w:rsidRPr="000D0CBA" w:rsidRDefault="00FB2AF1" w:rsidP="00E5059C">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نکات مهم در استفاده از اجسام تیز و برنده:</w:t>
      </w:r>
      <w:r w:rsidR="00003A09" w:rsidRPr="000D0CBA">
        <w:rPr>
          <w:rFonts w:ascii="Cambria" w:eastAsia="Times New Roman" w:hAnsi="Cambria" w:cs="B Mitra" w:hint="cs"/>
          <w:b/>
          <w:bCs/>
          <w:color w:val="000000" w:themeColor="text1"/>
          <w:kern w:val="32"/>
          <w:sz w:val="28"/>
          <w:szCs w:val="28"/>
          <w:rtl/>
        </w:rPr>
        <w:t xml:space="preserve"> </w:t>
      </w:r>
      <w:r w:rsidRPr="000D0CBA">
        <w:rPr>
          <w:rFonts w:ascii="Cambria" w:eastAsia="Times New Roman" w:hAnsi="Cambria" w:cs="Cambria" w:hint="cs"/>
          <w:b/>
          <w:bCs/>
          <w:color w:val="000000" w:themeColor="text1"/>
          <w:kern w:val="32"/>
          <w:sz w:val="28"/>
          <w:szCs w:val="28"/>
          <w:rtl/>
        </w:rPr>
        <w:t> </w:t>
      </w:r>
    </w:p>
    <w:p w14:paraId="708CE4C9" w14:textId="77777777" w:rsidR="00FB2AF1" w:rsidRPr="000D0CBA" w:rsidRDefault="00FB2AF1" w:rsidP="00710278">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همه اقلام تیز بایستی در ظروف مخصوص اجسام تیز با مشخصات قابل قبول دور انداخته شوند.</w:t>
      </w:r>
    </w:p>
    <w:p w14:paraId="6831D76C" w14:textId="6F8C5393" w:rsidR="00FB2AF1" w:rsidRPr="000D0CBA" w:rsidRDefault="00FB2AF1" w:rsidP="00710278">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سرنگ‌هایی که با سرسوزن همراه هستند بایستی در ظروف مخصوص اجسام تیز</w:t>
      </w:r>
      <w:r w:rsidR="002B6FC3" w:rsidRPr="000D0CBA">
        <w:rPr>
          <w:rFonts w:ascii="Cambria" w:eastAsia="Times New Roman" w:hAnsi="Cambria" w:cs="B Mitra" w:hint="cs"/>
          <w:b/>
          <w:bCs/>
          <w:color w:val="000000" w:themeColor="text1"/>
          <w:kern w:val="32"/>
          <w:sz w:val="28"/>
          <w:szCs w:val="28"/>
          <w:rtl/>
        </w:rPr>
        <w:t>( سفتی باکس)</w:t>
      </w:r>
      <w:r w:rsidRPr="000D0CBA">
        <w:rPr>
          <w:rFonts w:ascii="Cambria" w:eastAsia="Times New Roman" w:hAnsi="Cambria" w:cs="B Mitra" w:hint="cs"/>
          <w:b/>
          <w:bCs/>
          <w:color w:val="000000" w:themeColor="text1"/>
          <w:kern w:val="32"/>
          <w:sz w:val="28"/>
          <w:szCs w:val="28"/>
          <w:rtl/>
        </w:rPr>
        <w:t xml:space="preserve"> جای داده شوند.</w:t>
      </w:r>
    </w:p>
    <w:p w14:paraId="45E01D9C" w14:textId="77777777" w:rsidR="00C5138F" w:rsidRPr="000D0CBA" w:rsidRDefault="00FB2AF1" w:rsidP="000C1F92">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Cambria" w:hint="cs"/>
          <w:b/>
          <w:bCs/>
          <w:color w:val="000000" w:themeColor="text1"/>
          <w:kern w:val="32"/>
          <w:sz w:val="28"/>
          <w:szCs w:val="28"/>
          <w:rtl/>
        </w:rPr>
        <w:t> </w:t>
      </w:r>
    </w:p>
    <w:p w14:paraId="41DCCC47" w14:textId="77777777" w:rsidR="00FB2AF1" w:rsidRPr="000D0CBA" w:rsidRDefault="00070408" w:rsidP="00E5059C">
      <w:pPr>
        <w:pStyle w:val="NoSpacing"/>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دستورالعمل</w:t>
      </w:r>
      <w:r w:rsidR="00FB2AF1" w:rsidRPr="000D0CBA">
        <w:rPr>
          <w:rFonts w:ascii="Cambria" w:eastAsia="Times New Roman" w:hAnsi="Cambria" w:cs="B Mitra" w:hint="cs"/>
          <w:b/>
          <w:bCs/>
          <w:color w:val="000000" w:themeColor="text1"/>
          <w:kern w:val="32"/>
          <w:sz w:val="28"/>
          <w:szCs w:val="28"/>
          <w:rtl/>
        </w:rPr>
        <w:t xml:space="preserve">  اقدامات لازم بعد از نیدل استیک شدن:</w:t>
      </w:r>
    </w:p>
    <w:p w14:paraId="4E959B21" w14:textId="77777777" w:rsidR="00070408" w:rsidRPr="000D0CBA" w:rsidRDefault="00070408" w:rsidP="00710278">
      <w:pPr>
        <w:pStyle w:val="NoSpacing"/>
        <w:jc w:val="both"/>
        <w:rPr>
          <w:rFonts w:ascii="Cambria" w:eastAsia="Times New Roman" w:hAnsi="Cambria" w:cs="B Mitra"/>
          <w:b/>
          <w:bCs/>
          <w:color w:val="000000" w:themeColor="text1"/>
          <w:kern w:val="32"/>
          <w:sz w:val="28"/>
          <w:szCs w:val="28"/>
        </w:rPr>
      </w:pPr>
    </w:p>
    <w:p w14:paraId="5C6D2AEF" w14:textId="0D8F6B3D" w:rsidR="00FB2AF1" w:rsidRPr="000D0CBA" w:rsidRDefault="00FB2AF1" w:rsidP="002E148C">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شخصی که متحمل جراحت ناشی از سرسوزن یا تماس با مایعات بدن شده است، در معرض خطر ابتلا به بیماری قابل انتقال از طر</w:t>
      </w:r>
      <w:r w:rsidR="000574FF" w:rsidRPr="000D0CBA">
        <w:rPr>
          <w:rFonts w:ascii="Cambria" w:eastAsia="Times New Roman" w:hAnsi="Cambria" w:cs="B Mitra" w:hint="cs"/>
          <w:b/>
          <w:bCs/>
          <w:color w:val="000000" w:themeColor="text1"/>
          <w:kern w:val="32"/>
          <w:sz w:val="28"/>
          <w:szCs w:val="28"/>
          <w:rtl/>
        </w:rPr>
        <w:t>ی</w:t>
      </w:r>
      <w:r w:rsidRPr="000D0CBA">
        <w:rPr>
          <w:rFonts w:ascii="Cambria" w:eastAsia="Times New Roman" w:hAnsi="Cambria" w:cs="B Mitra"/>
          <w:b/>
          <w:bCs/>
          <w:color w:val="000000" w:themeColor="text1"/>
          <w:kern w:val="32"/>
          <w:sz w:val="28"/>
          <w:szCs w:val="28"/>
          <w:rtl/>
        </w:rPr>
        <w:t xml:space="preserve">ق خون خصوصاً هپاتیت </w:t>
      </w:r>
      <w:r w:rsidRPr="000D0CBA">
        <w:rPr>
          <w:rFonts w:ascii="Cambria" w:eastAsia="Times New Roman" w:hAnsi="Cambria" w:cs="B Mitra"/>
          <w:b/>
          <w:bCs/>
          <w:color w:val="000000" w:themeColor="text1"/>
          <w:kern w:val="32"/>
          <w:sz w:val="28"/>
          <w:szCs w:val="28"/>
        </w:rPr>
        <w:t>B</w:t>
      </w:r>
      <w:r w:rsidRPr="000D0CBA">
        <w:rPr>
          <w:rFonts w:ascii="Cambria" w:eastAsia="Times New Roman" w:hAnsi="Cambria" w:cs="B Mitra"/>
          <w:b/>
          <w:bCs/>
          <w:color w:val="000000" w:themeColor="text1"/>
          <w:kern w:val="32"/>
          <w:sz w:val="28"/>
          <w:szCs w:val="28"/>
          <w:rtl/>
        </w:rPr>
        <w:t xml:space="preserve">، هپاتیت </w:t>
      </w:r>
      <w:r w:rsidRPr="000D0CBA">
        <w:rPr>
          <w:rFonts w:ascii="Cambria" w:eastAsia="Times New Roman" w:hAnsi="Cambria" w:cs="B Mitra"/>
          <w:b/>
          <w:bCs/>
          <w:color w:val="000000" w:themeColor="text1"/>
          <w:kern w:val="32"/>
          <w:sz w:val="28"/>
          <w:szCs w:val="28"/>
        </w:rPr>
        <w:t>C</w:t>
      </w:r>
      <w:r w:rsidRPr="000D0CBA">
        <w:rPr>
          <w:rFonts w:ascii="Cambria" w:eastAsia="Times New Roman" w:hAnsi="Cambria" w:cs="B Mitra"/>
          <w:b/>
          <w:bCs/>
          <w:color w:val="000000" w:themeColor="text1"/>
          <w:kern w:val="32"/>
          <w:sz w:val="28"/>
          <w:szCs w:val="28"/>
          <w:rtl/>
        </w:rPr>
        <w:t xml:space="preserve">، و ایدز </w:t>
      </w:r>
      <w:r w:rsidR="002E148C" w:rsidRPr="000D0CBA">
        <w:rPr>
          <w:rFonts w:ascii="Cambria" w:eastAsia="Times New Roman" w:hAnsi="Cambria" w:cs="B Mitra"/>
          <w:b/>
          <w:bCs/>
          <w:color w:val="000000" w:themeColor="text1"/>
          <w:kern w:val="32"/>
          <w:sz w:val="28"/>
          <w:szCs w:val="28"/>
        </w:rPr>
        <w:t xml:space="preserve"> </w:t>
      </w:r>
      <w:r w:rsidRPr="000D0CBA">
        <w:rPr>
          <w:rFonts w:ascii="Cambria" w:eastAsia="Times New Roman" w:hAnsi="Cambria" w:cs="B Mitra"/>
          <w:b/>
          <w:bCs/>
          <w:color w:val="000000" w:themeColor="text1"/>
          <w:kern w:val="32"/>
          <w:sz w:val="28"/>
          <w:szCs w:val="28"/>
        </w:rPr>
        <w:t xml:space="preserve">HIV </w:t>
      </w:r>
      <w:r w:rsidRPr="000D0CBA">
        <w:rPr>
          <w:rFonts w:ascii="Cambria" w:eastAsia="Times New Roman" w:hAnsi="Cambria" w:cs="B Mitra"/>
          <w:b/>
          <w:bCs/>
          <w:color w:val="000000" w:themeColor="text1"/>
          <w:kern w:val="32"/>
          <w:sz w:val="28"/>
          <w:szCs w:val="28"/>
          <w:rtl/>
        </w:rPr>
        <w:t>می‌باشد.</w:t>
      </w:r>
    </w:p>
    <w:p w14:paraId="63150CE1" w14:textId="77777777" w:rsidR="00FB2AF1" w:rsidRPr="000D0CBA" w:rsidRDefault="00FB2AF1" w:rsidP="00710278">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بلافاصله زخم را بطور کامل با صابون و آب جاری بشویید. عضو را به منظور خروج خون بیشتر فشار ندهید. اطراف آن را با پارچه ضدعفونی شده تمیز کرده و روی آن را با چسب محافظ بپوشانید.</w:t>
      </w:r>
    </w:p>
    <w:p w14:paraId="399C0FD2" w14:textId="77777777" w:rsidR="00FB2AF1" w:rsidRPr="000D0CBA" w:rsidRDefault="00FB2AF1" w:rsidP="00710278">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اگر خون به داخل چشم یا دهان پاشیده شده باشد، بلافاصله کار را متوقف کرده و محل را با آب لوله‌کشی یا سرم سالین بشویید. هرگز چشم خود را نمالید.</w:t>
      </w:r>
    </w:p>
    <w:p w14:paraId="3317BD56" w14:textId="46A696A7" w:rsidR="00FB2AF1" w:rsidRPr="000D0CBA" w:rsidRDefault="00FB2AF1" w:rsidP="00710278">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سرپرستار بخش، قسمت یا واحد را باخبر نموده و فرم حادثه را خیلی زود پر کرده و به او تحویل دهید.</w:t>
      </w:r>
      <w:r w:rsidR="00611DAA" w:rsidRPr="000D0CBA">
        <w:rPr>
          <w:rFonts w:ascii="Cambria" w:eastAsia="Times New Roman" w:hAnsi="Cambria" w:cs="B Mitra" w:hint="cs"/>
          <w:b/>
          <w:bCs/>
          <w:color w:val="000000" w:themeColor="text1"/>
          <w:kern w:val="32"/>
          <w:sz w:val="28"/>
          <w:szCs w:val="28"/>
          <w:rtl/>
        </w:rPr>
        <w:t xml:space="preserve"> </w:t>
      </w:r>
    </w:p>
    <w:p w14:paraId="7FEE6B3E" w14:textId="7AC46DA6" w:rsidR="00611DAA" w:rsidRDefault="00611DAA" w:rsidP="00710278">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به پایگاه بهداشت بیمارستان مراجعه فرمائید.</w:t>
      </w:r>
    </w:p>
    <w:p w14:paraId="5CAF6307" w14:textId="2D9224AA" w:rsidR="00A142E0" w:rsidRDefault="00A142E0" w:rsidP="00710278">
      <w:pPr>
        <w:pStyle w:val="NoSpacing"/>
        <w:jc w:val="both"/>
        <w:rPr>
          <w:rFonts w:ascii="Cambria" w:eastAsia="Times New Roman" w:hAnsi="Cambria" w:cs="B Mitra"/>
          <w:b/>
          <w:bCs/>
          <w:color w:val="000000" w:themeColor="text1"/>
          <w:kern w:val="32"/>
          <w:sz w:val="28"/>
          <w:szCs w:val="28"/>
          <w:rtl/>
        </w:rPr>
      </w:pPr>
    </w:p>
    <w:p w14:paraId="5A954E45" w14:textId="7D85EB32" w:rsidR="00A142E0" w:rsidRDefault="00A142E0" w:rsidP="00710278">
      <w:pPr>
        <w:pStyle w:val="NoSpacing"/>
        <w:jc w:val="both"/>
        <w:rPr>
          <w:rFonts w:ascii="Cambria" w:eastAsia="Times New Roman" w:hAnsi="Cambria" w:cs="B Mitra"/>
          <w:b/>
          <w:bCs/>
          <w:color w:val="000000" w:themeColor="text1"/>
          <w:kern w:val="32"/>
          <w:sz w:val="28"/>
          <w:szCs w:val="28"/>
          <w:rtl/>
        </w:rPr>
      </w:pPr>
    </w:p>
    <w:p w14:paraId="0917BD7F" w14:textId="7BC1F461" w:rsidR="00A142E0" w:rsidRDefault="00A142E0" w:rsidP="00710278">
      <w:pPr>
        <w:pStyle w:val="NoSpacing"/>
        <w:jc w:val="both"/>
        <w:rPr>
          <w:rFonts w:ascii="Cambria" w:eastAsia="Times New Roman" w:hAnsi="Cambria" w:cs="B Mitra"/>
          <w:b/>
          <w:bCs/>
          <w:color w:val="000000" w:themeColor="text1"/>
          <w:kern w:val="32"/>
          <w:sz w:val="28"/>
          <w:szCs w:val="28"/>
          <w:rtl/>
        </w:rPr>
      </w:pPr>
    </w:p>
    <w:p w14:paraId="28A03B81" w14:textId="77777777" w:rsidR="00A142E0" w:rsidRPr="00A142E0" w:rsidRDefault="00A142E0" w:rsidP="00A142E0">
      <w:pPr>
        <w:pStyle w:val="NoSpacing"/>
        <w:rPr>
          <w:rFonts w:ascii="Cambria" w:eastAsia="Times New Roman" w:hAnsi="Cambria" w:cs="B Titr"/>
          <w:b/>
          <w:bCs/>
          <w:color w:val="000000" w:themeColor="text1"/>
          <w:kern w:val="32"/>
          <w:sz w:val="28"/>
          <w:szCs w:val="28"/>
          <w:rtl/>
        </w:rPr>
      </w:pPr>
      <w:r w:rsidRPr="00A142E0">
        <w:rPr>
          <w:rFonts w:ascii="Cambria" w:eastAsia="Times New Roman" w:hAnsi="Cambria" w:cs="B Titr" w:hint="cs"/>
          <w:b/>
          <w:bCs/>
          <w:color w:val="000000" w:themeColor="text1"/>
          <w:kern w:val="32"/>
          <w:sz w:val="28"/>
          <w:szCs w:val="28"/>
          <w:rtl/>
        </w:rPr>
        <w:t>تفکیک صحیح پسماندهای تیز و برنده</w:t>
      </w:r>
    </w:p>
    <w:p w14:paraId="26179F6D" w14:textId="77777777" w:rsidR="00A142E0" w:rsidRPr="00A142E0" w:rsidRDefault="00A142E0" w:rsidP="00A142E0">
      <w:pPr>
        <w:rPr>
          <w:rFonts w:ascii="Cambria" w:eastAsia="Times New Roman" w:hAnsi="Cambria" w:cs="B Mitra"/>
          <w:b/>
          <w:bCs/>
          <w:color w:val="000000" w:themeColor="text1"/>
          <w:kern w:val="32"/>
          <w:sz w:val="28"/>
          <w:szCs w:val="28"/>
          <w:rtl/>
        </w:rPr>
      </w:pPr>
      <w:r w:rsidRPr="00A142E0">
        <w:rPr>
          <w:rFonts w:ascii="Cambria" w:eastAsia="Times New Roman" w:hAnsi="Cambria" w:cs="B Mitra" w:hint="cs"/>
          <w:b/>
          <w:bCs/>
          <w:color w:val="000000" w:themeColor="text1"/>
          <w:kern w:val="32"/>
          <w:sz w:val="28"/>
          <w:szCs w:val="28"/>
          <w:rtl/>
        </w:rPr>
        <w:t>اجسام تیز و برنده اقلامی هستند که می توانند موجب زخم از قبیل بریدگی یا سوراخ شدگی شوند و عبارتند از:سوزنها، سوزنهای زیر جلدی،تیغه چاقوی جراحی و دیگر تیغه ها،چاقو،ست های انفوزیون،اره ها، شیشه شکسته ها(آمپول) ناخن بیماران و ترمومتر شکسته شده.... که ممکن است عفونی باشند یا نباشند به عنوان پسماندهای تهدید کننده سلامتی بشمار می آیند.</w:t>
      </w:r>
    </w:p>
    <w:p w14:paraId="734BF116" w14:textId="77777777" w:rsidR="00A142E0" w:rsidRPr="00A142E0" w:rsidRDefault="00A142E0" w:rsidP="00A142E0">
      <w:pPr>
        <w:rPr>
          <w:rFonts w:ascii="Cambria" w:eastAsia="Times New Roman" w:hAnsi="Cambria" w:cs="B Mitra"/>
          <w:b/>
          <w:bCs/>
          <w:color w:val="000000" w:themeColor="text1"/>
          <w:kern w:val="32"/>
          <w:sz w:val="28"/>
          <w:szCs w:val="28"/>
          <w:rtl/>
        </w:rPr>
      </w:pPr>
    </w:p>
    <w:p w14:paraId="436CC6B0" w14:textId="77777777" w:rsidR="00A142E0" w:rsidRPr="00A142E0" w:rsidRDefault="00A142E0" w:rsidP="00A142E0">
      <w:pPr>
        <w:rPr>
          <w:rFonts w:ascii="Cambria" w:eastAsia="Times New Roman" w:hAnsi="Cambria" w:cs="B Mitra"/>
          <w:b/>
          <w:bCs/>
          <w:color w:val="000000" w:themeColor="text1"/>
          <w:kern w:val="32"/>
          <w:sz w:val="28"/>
          <w:szCs w:val="28"/>
          <w:rtl/>
        </w:rPr>
      </w:pPr>
      <w:r w:rsidRPr="00A142E0">
        <w:rPr>
          <w:rFonts w:ascii="Cambria" w:eastAsia="Times New Roman" w:hAnsi="Cambria" w:cs="B Mitra"/>
          <w:b/>
          <w:bCs/>
          <w:color w:val="000000" w:themeColor="text1"/>
          <w:kern w:val="32"/>
          <w:sz w:val="28"/>
          <w:szCs w:val="28"/>
        </w:rPr>
        <w:t xml:space="preserve">Safety box </w:t>
      </w:r>
      <w:r w:rsidRPr="00A142E0">
        <w:rPr>
          <w:rFonts w:ascii="Cambria" w:eastAsia="Times New Roman" w:hAnsi="Cambria" w:cs="B Mitra" w:hint="cs"/>
          <w:b/>
          <w:bCs/>
          <w:color w:val="000000" w:themeColor="text1"/>
          <w:kern w:val="32"/>
          <w:sz w:val="28"/>
          <w:szCs w:val="28"/>
          <w:rtl/>
        </w:rPr>
        <w:t>موجود در ترالی اورژانس ،تزریقات و.</w:t>
      </w:r>
      <w:proofErr w:type="gramStart"/>
      <w:r w:rsidRPr="00A142E0">
        <w:rPr>
          <w:rFonts w:ascii="Cambria" w:eastAsia="Times New Roman" w:hAnsi="Cambria" w:cs="B Mitra" w:hint="cs"/>
          <w:b/>
          <w:bCs/>
          <w:color w:val="000000" w:themeColor="text1"/>
          <w:kern w:val="32"/>
          <w:sz w:val="28"/>
          <w:szCs w:val="28"/>
          <w:rtl/>
        </w:rPr>
        <w:t>..مخصوص</w:t>
      </w:r>
      <w:proofErr w:type="gramEnd"/>
      <w:r w:rsidRPr="00A142E0">
        <w:rPr>
          <w:rFonts w:ascii="Cambria" w:eastAsia="Times New Roman" w:hAnsi="Cambria" w:cs="B Mitra" w:hint="cs"/>
          <w:b/>
          <w:bCs/>
          <w:color w:val="000000" w:themeColor="text1"/>
          <w:kern w:val="32"/>
          <w:sz w:val="28"/>
          <w:szCs w:val="28"/>
          <w:rtl/>
        </w:rPr>
        <w:t xml:space="preserve"> اجسام تیز و برنده است.</w:t>
      </w:r>
    </w:p>
    <w:p w14:paraId="3F0F24C8" w14:textId="77777777" w:rsidR="00A142E0" w:rsidRPr="00A142E0" w:rsidRDefault="00A142E0" w:rsidP="00A142E0">
      <w:pPr>
        <w:rPr>
          <w:rFonts w:ascii="Cambria" w:eastAsia="Times New Roman" w:hAnsi="Cambria" w:cs="B Mitra"/>
          <w:b/>
          <w:bCs/>
          <w:color w:val="000000" w:themeColor="text1"/>
          <w:kern w:val="32"/>
          <w:sz w:val="28"/>
          <w:szCs w:val="28"/>
          <w:rtl/>
        </w:rPr>
      </w:pPr>
      <w:r w:rsidRPr="00A142E0">
        <w:rPr>
          <w:rFonts w:ascii="Cambria" w:eastAsia="Times New Roman" w:hAnsi="Cambria" w:cs="B Mitra" w:hint="cs"/>
          <w:b/>
          <w:bCs/>
          <w:color w:val="000000" w:themeColor="text1"/>
          <w:kern w:val="32"/>
          <w:sz w:val="28"/>
          <w:szCs w:val="28"/>
          <w:rtl/>
        </w:rPr>
        <w:t>پسماند عادی که در سطل آبی با کیسه مشکی ریخته می شوند شامل زباله های آشپزخانه، آبدارخانه قسمت اداری، مالی ایستگاههای پرستاری، باغبانی می باشند.</w:t>
      </w:r>
    </w:p>
    <w:p w14:paraId="4302D423" w14:textId="77777777" w:rsidR="00A142E0" w:rsidRPr="00A142E0" w:rsidRDefault="00A142E0" w:rsidP="00A142E0">
      <w:pPr>
        <w:rPr>
          <w:rFonts w:ascii="Cambria" w:eastAsia="Times New Roman" w:hAnsi="Cambria" w:cs="B Mitra"/>
          <w:b/>
          <w:bCs/>
          <w:color w:val="000000" w:themeColor="text1"/>
          <w:kern w:val="32"/>
          <w:sz w:val="28"/>
          <w:szCs w:val="28"/>
          <w:rtl/>
        </w:rPr>
      </w:pPr>
      <w:r w:rsidRPr="00A142E0">
        <w:rPr>
          <w:rFonts w:ascii="Cambria" w:eastAsia="Times New Roman" w:hAnsi="Cambria" w:cs="B Mitra" w:hint="cs"/>
          <w:b/>
          <w:bCs/>
          <w:color w:val="000000" w:themeColor="text1"/>
          <w:kern w:val="32"/>
          <w:sz w:val="28"/>
          <w:szCs w:val="28"/>
          <w:rtl/>
        </w:rPr>
        <w:t>پسماند عفونی که در سطل زباله زرد رنگ ریخته می شوند شامل پسماندهای عفوئی مظنون به داشتن عوامل زنده بیماریزا به مقدار و با کیفیتی که بتوانند در میزبانان حساس موجب بیماری شوند.</w:t>
      </w:r>
    </w:p>
    <w:p w14:paraId="5E91277E" w14:textId="77777777" w:rsidR="00A142E0" w:rsidRPr="00A142E0" w:rsidRDefault="00A142E0" w:rsidP="00A142E0">
      <w:pPr>
        <w:rPr>
          <w:rFonts w:ascii="Cambria" w:eastAsia="Times New Roman" w:hAnsi="Cambria" w:cs="B Mitra"/>
          <w:b/>
          <w:bCs/>
          <w:color w:val="000000" w:themeColor="text1"/>
          <w:kern w:val="32"/>
          <w:sz w:val="28"/>
          <w:szCs w:val="28"/>
          <w:rtl/>
        </w:rPr>
      </w:pPr>
      <w:r w:rsidRPr="00A142E0">
        <w:rPr>
          <w:rFonts w:ascii="Cambria" w:eastAsia="Times New Roman" w:hAnsi="Cambria" w:cs="B Mitra" w:hint="cs"/>
          <w:b/>
          <w:bCs/>
          <w:color w:val="000000" w:themeColor="text1"/>
          <w:kern w:val="32"/>
          <w:sz w:val="28"/>
          <w:szCs w:val="28"/>
          <w:rtl/>
        </w:rPr>
        <w:t>پسماندهای دارویی که در سطل زباله سفید با کیسه سفید انداخته می شوند واکسن ها، دماسنج جیوه ای، مواد مخدرو سرمهایی که دیگر به آنها نیازی نیست و باید به نحو مناسبی دفع شوند، ویال داروها که در صورت آزاد شدن در محیط برای انسان مضر هستند.</w:t>
      </w:r>
    </w:p>
    <w:p w14:paraId="46C07EB6" w14:textId="3DFABC03" w:rsidR="00FD6975" w:rsidRDefault="00FD6975" w:rsidP="00710278">
      <w:pPr>
        <w:pStyle w:val="NoSpacing"/>
        <w:jc w:val="both"/>
        <w:rPr>
          <w:rFonts w:ascii="Cambria" w:eastAsia="Times New Roman" w:hAnsi="Cambria" w:cs="B Mitra"/>
          <w:b/>
          <w:bCs/>
          <w:color w:val="000000" w:themeColor="text1"/>
          <w:kern w:val="32"/>
          <w:sz w:val="28"/>
          <w:szCs w:val="28"/>
          <w:rtl/>
        </w:rPr>
      </w:pPr>
    </w:p>
    <w:p w14:paraId="122B94CD" w14:textId="0812A167" w:rsidR="00FD6975" w:rsidRDefault="00FD6975" w:rsidP="00710278">
      <w:pPr>
        <w:pStyle w:val="NoSpacing"/>
        <w:jc w:val="both"/>
        <w:rPr>
          <w:rFonts w:ascii="Cambria" w:eastAsia="Times New Roman" w:hAnsi="Cambria" w:cs="B Mitra"/>
          <w:b/>
          <w:bCs/>
          <w:color w:val="000000" w:themeColor="text1"/>
          <w:kern w:val="32"/>
          <w:sz w:val="28"/>
          <w:szCs w:val="28"/>
          <w:rtl/>
        </w:rPr>
      </w:pPr>
    </w:p>
    <w:p w14:paraId="4DC69F4B" w14:textId="4327BB7D" w:rsidR="00FD6975" w:rsidRDefault="00FD6975" w:rsidP="00710278">
      <w:pPr>
        <w:pStyle w:val="NoSpacing"/>
        <w:jc w:val="both"/>
        <w:rPr>
          <w:rFonts w:ascii="Cambria" w:eastAsia="Times New Roman" w:hAnsi="Cambria" w:cs="B Mitra"/>
          <w:b/>
          <w:bCs/>
          <w:color w:val="000000" w:themeColor="text1"/>
          <w:kern w:val="32"/>
          <w:sz w:val="28"/>
          <w:szCs w:val="28"/>
        </w:rPr>
      </w:pPr>
    </w:p>
    <w:p w14:paraId="6650764F" w14:textId="3A194E32" w:rsidR="00D71817" w:rsidRDefault="00D71817" w:rsidP="00710278">
      <w:pPr>
        <w:pStyle w:val="NoSpacing"/>
        <w:jc w:val="both"/>
        <w:rPr>
          <w:rFonts w:ascii="Cambria" w:eastAsia="Times New Roman" w:hAnsi="Cambria" w:cs="B Mitra"/>
          <w:b/>
          <w:bCs/>
          <w:color w:val="000000" w:themeColor="text1"/>
          <w:kern w:val="32"/>
          <w:sz w:val="28"/>
          <w:szCs w:val="28"/>
        </w:rPr>
      </w:pPr>
    </w:p>
    <w:p w14:paraId="77D9962C" w14:textId="77777777" w:rsidR="00D71817" w:rsidRDefault="00D71817" w:rsidP="00710278">
      <w:pPr>
        <w:pStyle w:val="NoSpacing"/>
        <w:jc w:val="both"/>
        <w:rPr>
          <w:rFonts w:ascii="Cambria" w:eastAsia="Times New Roman" w:hAnsi="Cambria" w:cs="B Mitra"/>
          <w:b/>
          <w:bCs/>
          <w:color w:val="000000" w:themeColor="text1"/>
          <w:kern w:val="32"/>
          <w:sz w:val="28"/>
          <w:szCs w:val="28"/>
          <w:rtl/>
        </w:rPr>
      </w:pPr>
    </w:p>
    <w:p w14:paraId="73B0F439" w14:textId="24B2ABDD" w:rsidR="00FD6975" w:rsidRPr="00A142E0" w:rsidRDefault="00A142E0" w:rsidP="00A142E0">
      <w:pPr>
        <w:pStyle w:val="NoSpacing"/>
        <w:rPr>
          <w:rFonts w:cs="B Titr"/>
          <w:sz w:val="32"/>
          <w:szCs w:val="32"/>
          <w:rtl/>
        </w:rPr>
      </w:pPr>
      <w:r w:rsidRPr="00FD6975">
        <w:rPr>
          <w:rFonts w:cs="B Titr" w:hint="cs"/>
          <w:sz w:val="32"/>
          <w:szCs w:val="32"/>
          <w:rtl/>
        </w:rPr>
        <w:t>مقابله با حریق تو</w:t>
      </w:r>
      <w:r>
        <w:rPr>
          <w:rFonts w:cs="B Titr" w:hint="cs"/>
          <w:sz w:val="32"/>
          <w:szCs w:val="32"/>
          <w:rtl/>
        </w:rPr>
        <w:t>سط کارکنان در بیمارستان رازی رشت</w:t>
      </w:r>
    </w:p>
    <w:p w14:paraId="4454A506" w14:textId="4BF35C44" w:rsidR="00FD6975" w:rsidRDefault="00FD6975" w:rsidP="00710278">
      <w:pPr>
        <w:pStyle w:val="NoSpacing"/>
        <w:jc w:val="both"/>
        <w:rPr>
          <w:rFonts w:ascii="Cambria" w:eastAsia="Times New Roman" w:hAnsi="Cambria" w:cs="B Mitra"/>
          <w:b/>
          <w:bCs/>
          <w:color w:val="000000" w:themeColor="text1"/>
          <w:kern w:val="32"/>
          <w:sz w:val="28"/>
          <w:szCs w:val="28"/>
          <w:rtl/>
        </w:rPr>
      </w:pPr>
    </w:p>
    <w:p w14:paraId="6135C0EA" w14:textId="6D37E80D" w:rsidR="00FD6975" w:rsidRDefault="00FD6975" w:rsidP="00FD6975">
      <w:pPr>
        <w:pStyle w:val="NoSpacing"/>
        <w:rPr>
          <w:rFonts w:cs="B Titr"/>
          <w:sz w:val="32"/>
          <w:szCs w:val="32"/>
          <w:rtl/>
        </w:rPr>
      </w:pPr>
    </w:p>
    <w:tbl>
      <w:tblPr>
        <w:tblStyle w:val="TableGrid"/>
        <w:tblpPr w:leftFromText="180" w:rightFromText="180" w:vertAnchor="page" w:horzAnchor="margin" w:tblpY="3181"/>
        <w:bidiVisual/>
        <w:tblW w:w="9353" w:type="dxa"/>
        <w:tblLook w:val="04A0" w:firstRow="1" w:lastRow="0" w:firstColumn="1" w:lastColumn="0" w:noHBand="0" w:noVBand="1"/>
      </w:tblPr>
      <w:tblGrid>
        <w:gridCol w:w="851"/>
        <w:gridCol w:w="689"/>
        <w:gridCol w:w="3575"/>
        <w:gridCol w:w="4238"/>
      </w:tblGrid>
      <w:tr w:rsidR="00FD6975" w:rsidRPr="000D0CBA" w14:paraId="4BC805F4" w14:textId="77777777" w:rsidTr="00FD6975">
        <w:trPr>
          <w:trHeight w:val="924"/>
        </w:trPr>
        <w:tc>
          <w:tcPr>
            <w:tcW w:w="851" w:type="dxa"/>
          </w:tcPr>
          <w:p w14:paraId="3881A69A" w14:textId="77777777" w:rsidR="00FD6975" w:rsidRPr="000D0CBA" w:rsidRDefault="00FD6975" w:rsidP="00FD6975">
            <w:pPr>
              <w:rPr>
                <w:rFonts w:cs="B Mitra"/>
                <w:b/>
                <w:bCs/>
                <w:sz w:val="16"/>
                <w:szCs w:val="16"/>
                <w:rtl/>
              </w:rPr>
            </w:pPr>
            <w:r w:rsidRPr="000D0CBA">
              <w:rPr>
                <w:rFonts w:cs="B Mitra" w:hint="cs"/>
                <w:b/>
                <w:bCs/>
                <w:sz w:val="16"/>
                <w:szCs w:val="16"/>
                <w:rtl/>
              </w:rPr>
              <w:t>سطح بحران</w:t>
            </w:r>
          </w:p>
        </w:tc>
        <w:tc>
          <w:tcPr>
            <w:tcW w:w="689" w:type="dxa"/>
          </w:tcPr>
          <w:p w14:paraId="60E126E1" w14:textId="77777777" w:rsidR="00FD6975" w:rsidRPr="000D0CBA" w:rsidRDefault="00FD6975" w:rsidP="00FD6975">
            <w:pPr>
              <w:rPr>
                <w:rFonts w:cs="B Mitra"/>
                <w:b/>
                <w:bCs/>
                <w:sz w:val="16"/>
                <w:szCs w:val="16"/>
                <w:rtl/>
              </w:rPr>
            </w:pPr>
            <w:r w:rsidRPr="000D0CBA">
              <w:rPr>
                <w:rFonts w:cs="B Mitra" w:hint="cs"/>
                <w:b/>
                <w:bCs/>
                <w:sz w:val="16"/>
                <w:szCs w:val="16"/>
                <w:rtl/>
              </w:rPr>
              <w:t>روش تخلیه</w:t>
            </w:r>
          </w:p>
        </w:tc>
        <w:tc>
          <w:tcPr>
            <w:tcW w:w="3575" w:type="dxa"/>
          </w:tcPr>
          <w:p w14:paraId="389D63C6" w14:textId="77777777" w:rsidR="00FD6975" w:rsidRPr="000D0CBA" w:rsidRDefault="00FD6975" w:rsidP="00FD6975">
            <w:pPr>
              <w:jc w:val="center"/>
              <w:rPr>
                <w:rFonts w:cs="B Mitra"/>
                <w:b/>
                <w:bCs/>
                <w:sz w:val="16"/>
                <w:szCs w:val="16"/>
                <w:rtl/>
              </w:rPr>
            </w:pPr>
            <w:r w:rsidRPr="000D0CBA">
              <w:rPr>
                <w:rFonts w:cs="B Mitra" w:hint="cs"/>
                <w:b/>
                <w:bCs/>
                <w:sz w:val="16"/>
                <w:szCs w:val="16"/>
                <w:rtl/>
              </w:rPr>
              <w:t>توضیحات</w:t>
            </w:r>
          </w:p>
        </w:tc>
        <w:tc>
          <w:tcPr>
            <w:tcW w:w="4238" w:type="dxa"/>
          </w:tcPr>
          <w:p w14:paraId="09097B33" w14:textId="77777777" w:rsidR="00FD6975" w:rsidRPr="000D0CBA" w:rsidRDefault="00FD6975" w:rsidP="00FD6975">
            <w:pPr>
              <w:jc w:val="center"/>
              <w:rPr>
                <w:rFonts w:cs="B Mitra"/>
                <w:b/>
                <w:bCs/>
                <w:sz w:val="16"/>
                <w:szCs w:val="16"/>
                <w:rtl/>
              </w:rPr>
            </w:pPr>
            <w:r w:rsidRPr="000D0CBA">
              <w:rPr>
                <w:rFonts w:cs="B Mitra" w:hint="cs"/>
                <w:b/>
                <w:bCs/>
                <w:sz w:val="16"/>
                <w:szCs w:val="16"/>
                <w:rtl/>
              </w:rPr>
              <w:t>اقدام لازم</w:t>
            </w:r>
          </w:p>
        </w:tc>
      </w:tr>
      <w:tr w:rsidR="00FD6975" w:rsidRPr="000D0CBA" w14:paraId="78C5843D" w14:textId="77777777" w:rsidTr="00FD6975">
        <w:trPr>
          <w:trHeight w:val="870"/>
        </w:trPr>
        <w:tc>
          <w:tcPr>
            <w:tcW w:w="851" w:type="dxa"/>
          </w:tcPr>
          <w:p w14:paraId="539944D8" w14:textId="77777777" w:rsidR="00FD6975" w:rsidRPr="000D0CBA" w:rsidRDefault="00FD6975" w:rsidP="00FD6975">
            <w:pPr>
              <w:jc w:val="center"/>
              <w:rPr>
                <w:rFonts w:cs="B Mitra"/>
                <w:b/>
                <w:bCs/>
                <w:sz w:val="16"/>
                <w:szCs w:val="16"/>
                <w:rtl/>
              </w:rPr>
            </w:pPr>
            <w:r w:rsidRPr="000D0CBA">
              <w:rPr>
                <w:rFonts w:cs="B Mitra" w:hint="cs"/>
                <w:b/>
                <w:bCs/>
                <w:sz w:val="16"/>
                <w:szCs w:val="16"/>
                <w:rtl/>
              </w:rPr>
              <w:t>یک</w:t>
            </w:r>
          </w:p>
        </w:tc>
        <w:tc>
          <w:tcPr>
            <w:tcW w:w="689" w:type="dxa"/>
          </w:tcPr>
          <w:p w14:paraId="39F2FF31" w14:textId="77777777" w:rsidR="00FD6975" w:rsidRPr="000D0CBA" w:rsidRDefault="00FD6975" w:rsidP="00FD6975">
            <w:pPr>
              <w:jc w:val="center"/>
              <w:rPr>
                <w:rFonts w:cs="B Mitra"/>
                <w:b/>
                <w:bCs/>
                <w:sz w:val="16"/>
                <w:szCs w:val="16"/>
                <w:rtl/>
              </w:rPr>
            </w:pPr>
            <w:r w:rsidRPr="000D0CBA">
              <w:rPr>
                <w:rFonts w:cs="B Mitra" w:hint="cs"/>
                <w:b/>
                <w:bCs/>
                <w:sz w:val="16"/>
                <w:szCs w:val="16"/>
                <w:rtl/>
              </w:rPr>
              <w:t>افقی</w:t>
            </w:r>
          </w:p>
        </w:tc>
        <w:tc>
          <w:tcPr>
            <w:tcW w:w="3575" w:type="dxa"/>
          </w:tcPr>
          <w:p w14:paraId="3A34C3C8" w14:textId="77777777" w:rsidR="00FD6975" w:rsidRPr="000D0CBA" w:rsidRDefault="00FD6975" w:rsidP="00FD6975">
            <w:pPr>
              <w:rPr>
                <w:rFonts w:cs="B Mitra"/>
                <w:b/>
                <w:bCs/>
                <w:sz w:val="16"/>
                <w:szCs w:val="16"/>
                <w:rtl/>
              </w:rPr>
            </w:pPr>
            <w:r w:rsidRPr="000D0CBA">
              <w:rPr>
                <w:rFonts w:cs="B Mitra" w:hint="cs"/>
                <w:b/>
                <w:bCs/>
                <w:sz w:val="16"/>
                <w:szCs w:val="16"/>
                <w:rtl/>
              </w:rPr>
              <w:t>حریق قابل مهار باشد و نیاز به انتقال بیماران به محلی امن در همان طبقه</w:t>
            </w:r>
          </w:p>
        </w:tc>
        <w:tc>
          <w:tcPr>
            <w:tcW w:w="4238" w:type="dxa"/>
          </w:tcPr>
          <w:p w14:paraId="1547A65A" w14:textId="77777777" w:rsidR="00FD6975" w:rsidRPr="000D0CBA" w:rsidRDefault="00FD6975" w:rsidP="00FD6975">
            <w:pPr>
              <w:rPr>
                <w:rFonts w:cs="B Mitra"/>
                <w:b/>
                <w:bCs/>
                <w:sz w:val="16"/>
                <w:szCs w:val="16"/>
                <w:rtl/>
              </w:rPr>
            </w:pPr>
            <w:r w:rsidRPr="000D0CBA">
              <w:rPr>
                <w:rFonts w:cs="B Mitra" w:hint="cs"/>
                <w:b/>
                <w:bCs/>
                <w:sz w:val="16"/>
                <w:szCs w:val="16"/>
                <w:rtl/>
              </w:rPr>
              <w:t xml:space="preserve">حفظ خونسردی و آرامش و فشردن شاسی اعلام حریق و تماس با تلفن داخلی واحد انتظامات 254 و یا اعلام کد حریق #125* </w:t>
            </w:r>
            <w:r w:rsidRPr="000D0CBA">
              <w:rPr>
                <w:rFonts w:cs="B Mitra"/>
                <w:b/>
                <w:bCs/>
                <w:sz w:val="16"/>
                <w:szCs w:val="16"/>
              </w:rPr>
              <w:t xml:space="preserve"> </w:t>
            </w:r>
            <w:r w:rsidRPr="000D0CBA">
              <w:rPr>
                <w:rFonts w:cs="B Mitra" w:hint="cs"/>
                <w:b/>
                <w:bCs/>
                <w:sz w:val="16"/>
                <w:szCs w:val="16"/>
                <w:rtl/>
              </w:rPr>
              <w:t xml:space="preserve"> در صورت قابل مهار بودن اتش اقدام به خاموش کردن آن با استفاده از تجهیزات اطفاء حریق متناسب با نوع آتش تا رسیدن نیروهای اتش نشانی و انتقال بیماران به محل تجمع ایمن در همان طبقه</w:t>
            </w:r>
          </w:p>
        </w:tc>
      </w:tr>
      <w:tr w:rsidR="00FD6975" w:rsidRPr="000D0CBA" w14:paraId="0E698F5E" w14:textId="77777777" w:rsidTr="00FD6975">
        <w:trPr>
          <w:trHeight w:val="924"/>
        </w:trPr>
        <w:tc>
          <w:tcPr>
            <w:tcW w:w="851" w:type="dxa"/>
          </w:tcPr>
          <w:p w14:paraId="4C6F052E" w14:textId="77777777" w:rsidR="00FD6975" w:rsidRPr="000D0CBA" w:rsidRDefault="00FD6975" w:rsidP="00FD6975">
            <w:pPr>
              <w:jc w:val="center"/>
              <w:rPr>
                <w:rFonts w:cs="B Mitra"/>
                <w:b/>
                <w:bCs/>
                <w:sz w:val="16"/>
                <w:szCs w:val="16"/>
                <w:rtl/>
              </w:rPr>
            </w:pPr>
            <w:r w:rsidRPr="000D0CBA">
              <w:rPr>
                <w:rFonts w:cs="B Mitra" w:hint="cs"/>
                <w:b/>
                <w:bCs/>
                <w:sz w:val="16"/>
                <w:szCs w:val="16"/>
                <w:rtl/>
              </w:rPr>
              <w:t>دو</w:t>
            </w:r>
          </w:p>
        </w:tc>
        <w:tc>
          <w:tcPr>
            <w:tcW w:w="689" w:type="dxa"/>
          </w:tcPr>
          <w:p w14:paraId="5A269AA3" w14:textId="77777777" w:rsidR="00FD6975" w:rsidRPr="000D0CBA" w:rsidRDefault="00FD6975" w:rsidP="00FD6975">
            <w:pPr>
              <w:jc w:val="center"/>
              <w:rPr>
                <w:rFonts w:cs="B Mitra"/>
                <w:b/>
                <w:bCs/>
                <w:sz w:val="16"/>
                <w:szCs w:val="16"/>
                <w:rtl/>
              </w:rPr>
            </w:pPr>
            <w:r w:rsidRPr="000D0CBA">
              <w:rPr>
                <w:rFonts w:cs="B Mitra" w:hint="cs"/>
                <w:b/>
                <w:bCs/>
                <w:sz w:val="16"/>
                <w:szCs w:val="16"/>
                <w:rtl/>
              </w:rPr>
              <w:t>عمودی</w:t>
            </w:r>
          </w:p>
        </w:tc>
        <w:tc>
          <w:tcPr>
            <w:tcW w:w="3575" w:type="dxa"/>
          </w:tcPr>
          <w:p w14:paraId="160752C2" w14:textId="77777777" w:rsidR="00FD6975" w:rsidRPr="000D0CBA" w:rsidRDefault="00FD6975" w:rsidP="00FD6975">
            <w:pPr>
              <w:rPr>
                <w:rFonts w:cs="B Mitra"/>
                <w:b/>
                <w:bCs/>
                <w:sz w:val="16"/>
                <w:szCs w:val="16"/>
                <w:rtl/>
              </w:rPr>
            </w:pPr>
            <w:r w:rsidRPr="000D0CBA">
              <w:rPr>
                <w:rFonts w:cs="B Mitra" w:hint="cs"/>
                <w:b/>
                <w:bCs/>
                <w:sz w:val="16"/>
                <w:szCs w:val="16"/>
                <w:rtl/>
              </w:rPr>
              <w:t>حریق در آن قسمت قابل مهار به تنهایی نمی باشد و نیاز به نیروهای کمکی و آتش نشانی ، و انتقال بیماران به مکانی امن در طبقه ای دیگر است.</w:t>
            </w:r>
          </w:p>
        </w:tc>
        <w:tc>
          <w:tcPr>
            <w:tcW w:w="4238" w:type="dxa"/>
          </w:tcPr>
          <w:p w14:paraId="31FE9366" w14:textId="77777777" w:rsidR="00FD6975" w:rsidRPr="000D0CBA" w:rsidRDefault="00FD6975" w:rsidP="00FD6975">
            <w:pPr>
              <w:rPr>
                <w:rFonts w:cs="B Mitra"/>
                <w:b/>
                <w:bCs/>
                <w:sz w:val="16"/>
                <w:szCs w:val="16"/>
                <w:rtl/>
              </w:rPr>
            </w:pPr>
            <w:r w:rsidRPr="000D0CBA">
              <w:rPr>
                <w:rFonts w:cs="B Mitra" w:hint="cs"/>
                <w:b/>
                <w:bCs/>
                <w:sz w:val="16"/>
                <w:szCs w:val="16"/>
                <w:rtl/>
              </w:rPr>
              <w:t>حفظ خونسردی و آرامش و فشردن شاسی اعلام حریق و تماس با تلفن داخلی واحد انتظامات 254 و یا اعلام کد حریق #125* اگر فقط شعله آتش مشاهده کردند اقدام به بستن درها و پنجره ها می کنند و اگر فقط دود مشاهده کردند باز کردن در ها و پنجره ها و خاموش کردن سیستم های تهویه را انجام میدهند و انتقال بیماران به محل تجمع ایمن در طبقه دیگر</w:t>
            </w:r>
          </w:p>
        </w:tc>
      </w:tr>
      <w:tr w:rsidR="00FD6975" w:rsidRPr="000D0CBA" w14:paraId="3D96567A" w14:textId="77777777" w:rsidTr="00FD6975">
        <w:trPr>
          <w:trHeight w:val="870"/>
        </w:trPr>
        <w:tc>
          <w:tcPr>
            <w:tcW w:w="851" w:type="dxa"/>
          </w:tcPr>
          <w:p w14:paraId="02ADBE6D" w14:textId="77777777" w:rsidR="00FD6975" w:rsidRPr="000D0CBA" w:rsidRDefault="00FD6975" w:rsidP="00FD6975">
            <w:pPr>
              <w:jc w:val="center"/>
              <w:rPr>
                <w:rFonts w:cs="B Mitra"/>
                <w:b/>
                <w:bCs/>
                <w:sz w:val="16"/>
                <w:szCs w:val="16"/>
                <w:rtl/>
              </w:rPr>
            </w:pPr>
            <w:r w:rsidRPr="000D0CBA">
              <w:rPr>
                <w:rFonts w:cs="B Mitra" w:hint="cs"/>
                <w:b/>
                <w:bCs/>
                <w:sz w:val="16"/>
                <w:szCs w:val="16"/>
                <w:rtl/>
              </w:rPr>
              <w:t>سه</w:t>
            </w:r>
          </w:p>
        </w:tc>
        <w:tc>
          <w:tcPr>
            <w:tcW w:w="689" w:type="dxa"/>
          </w:tcPr>
          <w:p w14:paraId="5E6F14B1" w14:textId="77777777" w:rsidR="00FD6975" w:rsidRPr="000D0CBA" w:rsidRDefault="00FD6975" w:rsidP="00FD6975">
            <w:pPr>
              <w:jc w:val="center"/>
              <w:rPr>
                <w:rFonts w:cs="B Mitra"/>
                <w:b/>
                <w:bCs/>
                <w:sz w:val="16"/>
                <w:szCs w:val="16"/>
                <w:rtl/>
              </w:rPr>
            </w:pPr>
            <w:r w:rsidRPr="000D0CBA">
              <w:rPr>
                <w:rFonts w:cs="B Mitra" w:hint="cs"/>
                <w:b/>
                <w:bCs/>
                <w:sz w:val="16"/>
                <w:szCs w:val="16"/>
                <w:rtl/>
              </w:rPr>
              <w:t>کامل</w:t>
            </w:r>
          </w:p>
        </w:tc>
        <w:tc>
          <w:tcPr>
            <w:tcW w:w="3575" w:type="dxa"/>
          </w:tcPr>
          <w:p w14:paraId="6679B3E0" w14:textId="77777777" w:rsidR="00FD6975" w:rsidRPr="000D0CBA" w:rsidRDefault="00FD6975" w:rsidP="00FD6975">
            <w:pPr>
              <w:rPr>
                <w:rFonts w:cs="B Mitra"/>
                <w:b/>
                <w:bCs/>
                <w:sz w:val="16"/>
                <w:szCs w:val="16"/>
                <w:rtl/>
              </w:rPr>
            </w:pPr>
            <w:r w:rsidRPr="000D0CBA">
              <w:rPr>
                <w:rFonts w:cs="B Mitra" w:hint="cs"/>
                <w:b/>
                <w:bCs/>
                <w:sz w:val="16"/>
                <w:szCs w:val="16"/>
                <w:rtl/>
              </w:rPr>
              <w:t>شدت حریق آنقدر وسیع است که قابل مهار به تنهایی در آن قسمت نمی باشد و نیاز به نیروهای کمکی و آتش نشانی است و انتقال بیماران به مکان امن در خارج ساختمان است.</w:t>
            </w:r>
          </w:p>
        </w:tc>
        <w:tc>
          <w:tcPr>
            <w:tcW w:w="4238" w:type="dxa"/>
          </w:tcPr>
          <w:p w14:paraId="65F68698" w14:textId="77777777" w:rsidR="00FD6975" w:rsidRPr="000D0CBA" w:rsidRDefault="00FD6975" w:rsidP="00FD6975">
            <w:pPr>
              <w:rPr>
                <w:rFonts w:cs="B Mitra"/>
                <w:b/>
                <w:bCs/>
                <w:sz w:val="16"/>
                <w:szCs w:val="16"/>
                <w:rtl/>
              </w:rPr>
            </w:pPr>
            <w:r w:rsidRPr="000D0CBA">
              <w:rPr>
                <w:rFonts w:cs="B Mitra" w:hint="cs"/>
                <w:b/>
                <w:bCs/>
                <w:sz w:val="16"/>
                <w:szCs w:val="16"/>
                <w:rtl/>
              </w:rPr>
              <w:t>حفظ خونسردی و آرامش و فشردن شاسی اعلام حریق و تماس با تلفن داخلی واحد انتظامات 254 و یا اعلام کد حریق #125* اگر فقط شعله آتش مشاهده کردند اقدام به بستن درها و پنجره ها می کنند و اگر فقط دود مشاهده کردند باز کردن در ها و پنجره ها و خاموش کردن سیستم های تهویه را انجام میدهند و انتقال بیماران به محل تجمع ایمن در خارج بیمارستان</w:t>
            </w:r>
          </w:p>
        </w:tc>
      </w:tr>
    </w:tbl>
    <w:p w14:paraId="5286AE53" w14:textId="18B9E9AD" w:rsidR="00E53B94" w:rsidRPr="00FD6975" w:rsidRDefault="00E53B94" w:rsidP="00E5059C">
      <w:pPr>
        <w:pStyle w:val="NoSpacing"/>
        <w:rPr>
          <w:rFonts w:ascii="Cambria" w:eastAsia="Times New Roman" w:hAnsi="Cambria" w:cs="B Mitra"/>
          <w:b/>
          <w:bCs/>
          <w:color w:val="000000" w:themeColor="text1"/>
          <w:kern w:val="32"/>
          <w:sz w:val="24"/>
          <w:szCs w:val="24"/>
        </w:rPr>
      </w:pPr>
      <w:r w:rsidRPr="00FD6975">
        <w:rPr>
          <w:rFonts w:ascii="Cambria" w:eastAsia="Times New Roman" w:hAnsi="Cambria" w:cs="B Mitra" w:hint="cs"/>
          <w:b/>
          <w:bCs/>
          <w:color w:val="000000" w:themeColor="text1"/>
          <w:kern w:val="32"/>
          <w:sz w:val="24"/>
          <w:szCs w:val="24"/>
          <w:rtl/>
        </w:rPr>
        <w:t>انواع حریق و خاموش کننده ها</w:t>
      </w:r>
    </w:p>
    <w:p w14:paraId="4389360D" w14:textId="50610881" w:rsidR="00E53B94" w:rsidRPr="000D0CBA" w:rsidRDefault="00E53B94" w:rsidP="00710278">
      <w:pPr>
        <w:pStyle w:val="NoSpacing"/>
        <w:jc w:val="both"/>
        <w:rPr>
          <w:rFonts w:ascii="Cambria" w:eastAsia="Times New Roman" w:hAnsi="Cambria" w:cs="B Mitra"/>
          <w:b/>
          <w:bCs/>
          <w:color w:val="000000" w:themeColor="text1"/>
          <w:kern w:val="32"/>
          <w:sz w:val="12"/>
          <w:szCs w:val="12"/>
          <w:rtl/>
        </w:rPr>
      </w:pPr>
    </w:p>
    <w:p w14:paraId="321C5F13" w14:textId="38B620E4" w:rsidR="00E53B94" w:rsidRPr="000D0CBA" w:rsidRDefault="00E53B94" w:rsidP="00E53B94">
      <w:pPr>
        <w:pStyle w:val="NormalWeb"/>
        <w:bidi/>
        <w:spacing w:before="0" w:beforeAutospacing="0" w:after="0" w:afterAutospacing="0"/>
        <w:jc w:val="both"/>
        <w:rPr>
          <w:rFonts w:ascii="Cambria" w:hAnsi="Cambria" w:cs="B Mitra"/>
          <w:b/>
          <w:bCs/>
          <w:color w:val="000000" w:themeColor="text1"/>
          <w:kern w:val="32"/>
          <w:sz w:val="28"/>
          <w:szCs w:val="28"/>
          <w:rtl/>
        </w:rPr>
      </w:pPr>
      <w:r w:rsidRPr="000D0CBA">
        <w:rPr>
          <w:rFonts w:ascii="Cambria" w:hAnsi="Cambria" w:cs="B Mitra" w:hint="cs"/>
          <w:b/>
          <w:bCs/>
          <w:color w:val="000000" w:themeColor="text1"/>
          <w:kern w:val="32"/>
          <w:sz w:val="28"/>
          <w:szCs w:val="28"/>
          <w:rtl/>
        </w:rPr>
        <w:t>مواد سوختنی بر اساس ماهیت به شش کلاس تقسیم بندی میشود. برحسب موقعیت هر بخش/ واحد و نوع آتش سوزی که احتمال وقوع دارد، نوع و اندازه خاموش کننده ها متفاوت است. طبق جدول ذیل از خاموش کننده های متفاوتی استفاده میشود. البته در هر بخش یا واحد که احتمال چند نوع آتش سوزی وجود دارد، از دو یا چند نوع کپسول استفاده میشود.</w:t>
      </w:r>
    </w:p>
    <w:p w14:paraId="3E1894C8" w14:textId="77777777" w:rsidR="002D31D3" w:rsidRPr="000D0CBA" w:rsidRDefault="002D31D3" w:rsidP="002D31D3">
      <w:pPr>
        <w:pStyle w:val="NormalWeb"/>
        <w:bidi/>
        <w:spacing w:before="0" w:beforeAutospacing="0" w:after="0" w:afterAutospacing="0"/>
        <w:jc w:val="both"/>
        <w:rPr>
          <w:rFonts w:ascii="Cambria" w:hAnsi="Cambria" w:cs="B Mitra"/>
          <w:b/>
          <w:bCs/>
          <w:color w:val="000000" w:themeColor="text1"/>
          <w:kern w:val="32"/>
          <w:sz w:val="28"/>
          <w:szCs w:val="28"/>
          <w:rtl/>
        </w:rPr>
      </w:pPr>
    </w:p>
    <w:p w14:paraId="462B0088" w14:textId="2C14B640" w:rsidR="00E5059C" w:rsidRPr="000D0CBA" w:rsidRDefault="00FA3552" w:rsidP="00E5059C">
      <w:pPr>
        <w:pStyle w:val="NormalWeb"/>
        <w:bidi/>
        <w:spacing w:before="0" w:beforeAutospacing="0" w:after="0" w:afterAutospacing="0"/>
        <w:jc w:val="both"/>
        <w:rPr>
          <w:rFonts w:ascii="Cambria" w:hAnsi="Cambria" w:cs="B Mitra"/>
          <w:b/>
          <w:bCs/>
          <w:color w:val="000000" w:themeColor="text1"/>
          <w:kern w:val="32"/>
          <w:sz w:val="28"/>
          <w:szCs w:val="28"/>
        </w:rPr>
      </w:pPr>
      <w:r w:rsidRPr="000D0CBA">
        <w:rPr>
          <w:rFonts w:cs="B Mitra"/>
          <w:noProof/>
          <w:color w:val="000000" w:themeColor="text1"/>
          <w:lang w:bidi="ar-SA"/>
        </w:rPr>
        <w:drawing>
          <wp:anchor distT="0" distB="0" distL="114300" distR="114300" simplePos="0" relativeHeight="251660288" behindDoc="0" locked="0" layoutInCell="1" allowOverlap="1" wp14:anchorId="217AB803" wp14:editId="20C45D88">
            <wp:simplePos x="0" y="0"/>
            <wp:positionH relativeFrom="column">
              <wp:posOffset>561340</wp:posOffset>
            </wp:positionH>
            <wp:positionV relativeFrom="paragraph">
              <wp:posOffset>-95885</wp:posOffset>
            </wp:positionV>
            <wp:extent cx="5210175" cy="1695773"/>
            <wp:effectExtent l="0" t="0" r="0" b="0"/>
            <wp:wrapNone/>
            <wp:docPr id="16" name="Picture 15">
              <a:extLst xmlns:a="http://schemas.openxmlformats.org/drawingml/2006/main">
                <a:ext uri="{FF2B5EF4-FFF2-40B4-BE49-F238E27FC236}">
                  <a16:creationId xmlns:a16="http://schemas.microsoft.com/office/drawing/2014/main" id="{AC80BD47-AFCA-4C9D-89FF-0EB34FE55E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AC80BD47-AFCA-4C9D-89FF-0EB34FE55E9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0175" cy="1695773"/>
                    </a:xfrm>
                    <a:prstGeom prst="rect">
                      <a:avLst/>
                    </a:prstGeom>
                  </pic:spPr>
                </pic:pic>
              </a:graphicData>
            </a:graphic>
            <wp14:sizeRelH relativeFrom="margin">
              <wp14:pctWidth>0</wp14:pctWidth>
            </wp14:sizeRelH>
            <wp14:sizeRelV relativeFrom="margin">
              <wp14:pctHeight>0</wp14:pctHeight>
            </wp14:sizeRelV>
          </wp:anchor>
        </w:drawing>
      </w:r>
    </w:p>
    <w:p w14:paraId="35901967" w14:textId="4A136A33" w:rsidR="00E53B94" w:rsidRPr="000D0CBA" w:rsidRDefault="00E53B94" w:rsidP="00710278">
      <w:pPr>
        <w:pStyle w:val="NoSpacing"/>
        <w:jc w:val="both"/>
        <w:rPr>
          <w:rFonts w:ascii="Cambria" w:eastAsia="Times New Roman" w:hAnsi="Cambria" w:cs="B Mitra"/>
          <w:b/>
          <w:bCs/>
          <w:color w:val="000000" w:themeColor="text1"/>
          <w:kern w:val="32"/>
          <w:sz w:val="28"/>
          <w:szCs w:val="28"/>
          <w:rtl/>
        </w:rPr>
      </w:pPr>
    </w:p>
    <w:p w14:paraId="56467B12" w14:textId="7B2A97F6" w:rsidR="00E53B94" w:rsidRPr="000D0CBA" w:rsidRDefault="00E5059C" w:rsidP="00E5059C">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hint="cs"/>
          <w:b/>
          <w:bCs/>
          <w:color w:val="000000" w:themeColor="text1"/>
          <w:kern w:val="32"/>
          <w:sz w:val="28"/>
          <w:szCs w:val="28"/>
          <w:rtl/>
        </w:rPr>
        <w:t xml:space="preserve">            </w:t>
      </w:r>
    </w:p>
    <w:p w14:paraId="3F99E2AA" w14:textId="2E5D3161" w:rsidR="00FC68A0" w:rsidRPr="000D0CBA" w:rsidRDefault="00FC68A0" w:rsidP="00710278">
      <w:pPr>
        <w:pStyle w:val="NoSpacing"/>
        <w:jc w:val="both"/>
        <w:rPr>
          <w:rFonts w:ascii="Cambria" w:eastAsia="Times New Roman" w:hAnsi="Cambria" w:cs="B Mitra"/>
          <w:b/>
          <w:bCs/>
          <w:color w:val="000000" w:themeColor="text1"/>
          <w:kern w:val="32"/>
          <w:sz w:val="28"/>
          <w:szCs w:val="28"/>
          <w:rtl/>
        </w:rPr>
      </w:pPr>
    </w:p>
    <w:p w14:paraId="51E9FB80" w14:textId="1490787A" w:rsidR="00FA3552" w:rsidRPr="000D0CBA" w:rsidRDefault="00FA3552" w:rsidP="00FC68A0">
      <w:pPr>
        <w:contextualSpacing/>
        <w:jc w:val="both"/>
        <w:rPr>
          <w:rFonts w:eastAsia="Times New Roman" w:hAnsi="Times New Roman" w:cs="B Mitra"/>
          <w:b/>
          <w:bCs/>
          <w:color w:val="000000" w:themeColor="text1"/>
          <w:kern w:val="24"/>
          <w:sz w:val="32"/>
          <w:szCs w:val="32"/>
          <w:rtl/>
        </w:rPr>
      </w:pPr>
    </w:p>
    <w:p w14:paraId="48FD0987" w14:textId="466954E0" w:rsidR="00FC68A0" w:rsidRPr="00FD6975" w:rsidRDefault="00FC68A0" w:rsidP="00FC68A0">
      <w:pPr>
        <w:contextualSpacing/>
        <w:jc w:val="both"/>
        <w:rPr>
          <w:rFonts w:eastAsia="Times New Roman" w:hAnsi="Times New Roman" w:cs="B Titr"/>
          <w:b/>
          <w:bCs/>
          <w:color w:val="000000" w:themeColor="text1"/>
          <w:kern w:val="24"/>
          <w:sz w:val="32"/>
          <w:szCs w:val="32"/>
        </w:rPr>
      </w:pPr>
      <w:r w:rsidRPr="00FD6975">
        <w:rPr>
          <w:rFonts w:eastAsia="Times New Roman" w:hAnsi="Times New Roman" w:cs="B Titr" w:hint="cs"/>
          <w:b/>
          <w:bCs/>
          <w:color w:val="000000" w:themeColor="text1"/>
          <w:kern w:val="24"/>
          <w:sz w:val="32"/>
          <w:szCs w:val="32"/>
          <w:rtl/>
        </w:rPr>
        <w:t>رعايت بهداشت دست:</w:t>
      </w:r>
    </w:p>
    <w:p w14:paraId="2E636173" w14:textId="77777777" w:rsidR="00FC68A0" w:rsidRPr="000D0CBA" w:rsidRDefault="00FC68A0" w:rsidP="00FC68A0">
      <w:pPr>
        <w:ind w:left="360"/>
        <w:jc w:val="both"/>
        <w:rPr>
          <w:rFonts w:eastAsia="Times New Roman" w:hAnsi="Times New Roman" w:cs="B Mitra"/>
          <w:b/>
          <w:bCs/>
          <w:color w:val="000000" w:themeColor="text1"/>
          <w:kern w:val="24"/>
          <w:sz w:val="24"/>
          <w:szCs w:val="24"/>
          <w:rtl/>
        </w:rPr>
      </w:pPr>
      <w:r w:rsidRPr="000D0CBA">
        <w:rPr>
          <w:rFonts w:eastAsia="Times New Roman" w:hAnsi="Times New Roman" w:cs="B Mitra" w:hint="cs"/>
          <w:b/>
          <w:bCs/>
          <w:color w:val="000000" w:themeColor="text1"/>
          <w:kern w:val="24"/>
          <w:sz w:val="24"/>
          <w:szCs w:val="24"/>
          <w:rtl/>
        </w:rPr>
        <w:t xml:space="preserve">بهداشت دست واژه اي كلي است كه به شستشوي دستها با آب و صابون و يا با استفاده از ماده ضدعفوني ، اطلاق مي شود. </w:t>
      </w:r>
    </w:p>
    <w:p w14:paraId="359E57B6" w14:textId="77777777" w:rsidR="00FC68A0" w:rsidRPr="00FD6975" w:rsidRDefault="00FC68A0" w:rsidP="00E5059C">
      <w:pPr>
        <w:jc w:val="both"/>
        <w:rPr>
          <w:rFonts w:ascii="Times New Roman" w:eastAsia="Times New Roman" w:hAnsi="Times New Roman" w:cs="B Titr"/>
          <w:color w:val="000000" w:themeColor="text1"/>
          <w:sz w:val="16"/>
          <w:szCs w:val="16"/>
          <w:rtl/>
        </w:rPr>
      </w:pPr>
      <w:r w:rsidRPr="00FD6975">
        <w:rPr>
          <w:rFonts w:eastAsia="Times New Roman" w:hAnsi="Times New Roman" w:cs="B Titr" w:hint="cs"/>
          <w:b/>
          <w:bCs/>
          <w:color w:val="000000" w:themeColor="text1"/>
          <w:kern w:val="24"/>
          <w:sz w:val="32"/>
          <w:szCs w:val="32"/>
          <w:rtl/>
        </w:rPr>
        <w:t xml:space="preserve">راهنمای عملی برای رعایت بهداشت دست: </w:t>
      </w:r>
    </w:p>
    <w:p w14:paraId="1697C047" w14:textId="77777777" w:rsidR="00FC68A0" w:rsidRPr="000D0CBA" w:rsidRDefault="00FC68A0" w:rsidP="00FC68A0">
      <w:pPr>
        <w:contextualSpacing/>
        <w:jc w:val="both"/>
        <w:rPr>
          <w:rFonts w:ascii="Times New Roman" w:eastAsia="Times New Roman" w:hAnsi="Times New Roman" w:cs="B Mitra"/>
          <w:color w:val="000000" w:themeColor="text1"/>
          <w:sz w:val="24"/>
          <w:szCs w:val="16"/>
          <w:rtl/>
        </w:rPr>
      </w:pPr>
      <w:r w:rsidRPr="000D0CBA">
        <w:rPr>
          <w:rFonts w:eastAsia="Times New Roman" w:hAnsi="Times New Roman" w:cs="B Mitra" w:hint="cs"/>
          <w:b/>
          <w:bCs/>
          <w:color w:val="000000" w:themeColor="text1"/>
          <w:kern w:val="24"/>
          <w:sz w:val="24"/>
          <w:szCs w:val="24"/>
          <w:rtl/>
        </w:rPr>
        <w:t xml:space="preserve">قبل از آماده نمودن داروهاي تزريقي و بعد از اتمام تزريق، قبل و بعد از هر گونه تماس مستقيم با بيماران براي انجام اقدامات درماني،  قبل و بعد از پوشيدن و در آوردن  دستكش  بهداشت دست ها را رعايت فرماييد. </w:t>
      </w:r>
    </w:p>
    <w:p w14:paraId="56B8317E" w14:textId="77777777" w:rsidR="00FC68A0" w:rsidRPr="000D0CBA" w:rsidRDefault="00FC68A0" w:rsidP="00FC68A0">
      <w:pPr>
        <w:contextualSpacing/>
        <w:jc w:val="both"/>
        <w:rPr>
          <w:rFonts w:ascii="Times New Roman" w:eastAsia="Times New Roman" w:hAnsi="Times New Roman" w:cs="B Mitra"/>
          <w:color w:val="000000" w:themeColor="text1"/>
          <w:sz w:val="24"/>
          <w:szCs w:val="16"/>
          <w:rtl/>
        </w:rPr>
      </w:pPr>
      <w:r w:rsidRPr="000D0CBA">
        <w:rPr>
          <w:rFonts w:eastAsia="Times New Roman" w:hAnsi="Times New Roman" w:cs="B Mitra" w:hint="cs"/>
          <w:b/>
          <w:bCs/>
          <w:color w:val="000000" w:themeColor="text1"/>
          <w:kern w:val="24"/>
          <w:sz w:val="24"/>
          <w:szCs w:val="24"/>
          <w:rtl/>
        </w:rPr>
        <w:t>در صورت كثيفي و يا آلودگي دست ها با مايعات بدن و  خون ممكن است مابين تزريقات نيز نيازمند رعايت بهداشت دست با آب و صابون مي باشيد.</w:t>
      </w:r>
    </w:p>
    <w:p w14:paraId="734F9679" w14:textId="5EC0ABB6" w:rsidR="00FC68A0" w:rsidRPr="000D0CBA" w:rsidRDefault="00FC68A0" w:rsidP="00FC68A0">
      <w:pPr>
        <w:contextualSpacing/>
        <w:jc w:val="both"/>
        <w:rPr>
          <w:rFonts w:ascii="Times New Roman" w:eastAsia="Times New Roman" w:hAnsi="Times New Roman" w:cs="B Mitra"/>
          <w:color w:val="000000" w:themeColor="text1"/>
          <w:sz w:val="24"/>
          <w:szCs w:val="16"/>
          <w:rtl/>
        </w:rPr>
      </w:pPr>
      <w:r w:rsidRPr="000D0CBA">
        <w:rPr>
          <w:rFonts w:eastAsia="Times New Roman" w:hAnsi="Times New Roman" w:cs="B Mitra" w:hint="cs"/>
          <w:b/>
          <w:bCs/>
          <w:color w:val="000000" w:themeColor="text1"/>
          <w:kern w:val="24"/>
          <w:sz w:val="24"/>
          <w:szCs w:val="24"/>
          <w:rtl/>
        </w:rPr>
        <w:t>توجه نماييد در صورتي كه پوست دست ارائه كننده خدمت ، بريده و يا مبتلا به درماتيت باشد، از انجام تزريق براي بيمار اجتناب شود و توصيه مي شودكه زخم هاي كوچك پانسمان گردند</w:t>
      </w:r>
      <w:r w:rsidRPr="000D0CBA">
        <w:rPr>
          <w:rFonts w:eastAsia="Times New Roman" w:cs="B Mitra"/>
          <w:b/>
          <w:bCs/>
          <w:color w:val="000000" w:themeColor="text1"/>
          <w:kern w:val="24"/>
          <w:sz w:val="16"/>
          <w:szCs w:val="16"/>
          <w:rtl/>
        </w:rPr>
        <w:t>.</w:t>
      </w:r>
    </w:p>
    <w:p w14:paraId="20883EA9" w14:textId="0DB46498" w:rsidR="00FC68A0" w:rsidRPr="000D0CBA" w:rsidRDefault="00FC68A0" w:rsidP="00FC68A0">
      <w:pPr>
        <w:contextualSpacing/>
        <w:jc w:val="both"/>
        <w:rPr>
          <w:rFonts w:ascii="Times New Roman" w:eastAsia="Times New Roman" w:hAnsi="Times New Roman" w:cs="B Mitra"/>
          <w:color w:val="000000" w:themeColor="text1"/>
          <w:sz w:val="24"/>
          <w:szCs w:val="16"/>
          <w:rtl/>
        </w:rPr>
      </w:pPr>
    </w:p>
    <w:p w14:paraId="5C83DFED" w14:textId="44CE3804" w:rsidR="00FC68A0" w:rsidRPr="00FD6975" w:rsidRDefault="00E4312F" w:rsidP="00E4312F">
      <w:pPr>
        <w:contextualSpacing/>
        <w:jc w:val="both"/>
        <w:rPr>
          <w:rFonts w:ascii="Times New Roman" w:eastAsia="Times New Roman" w:hAnsi="Times New Roman" w:cs="B Titr"/>
          <w:color w:val="000000" w:themeColor="text1"/>
          <w:sz w:val="6"/>
          <w:szCs w:val="2"/>
          <w:rtl/>
        </w:rPr>
      </w:pPr>
      <w:r w:rsidRPr="00FD6975">
        <w:rPr>
          <w:rFonts w:ascii="Calibri Light" w:eastAsia="+mj-ea" w:cs="B Titr" w:hint="cs"/>
          <w:color w:val="000000" w:themeColor="text1"/>
          <w:spacing w:val="-10"/>
          <w:kern w:val="24"/>
          <w:position w:val="1"/>
          <w:sz w:val="32"/>
          <w:szCs w:val="32"/>
          <w:rtl/>
        </w:rPr>
        <w:t>مراحل پوشیدن لوازم حفاظت فردی</w:t>
      </w:r>
      <w:r w:rsidR="00E5059C" w:rsidRPr="00FD6975">
        <w:rPr>
          <w:rFonts w:ascii="Calibri Light" w:eastAsia="+mj-ea" w:cs="B Titr" w:hint="cs"/>
          <w:color w:val="000000" w:themeColor="text1"/>
          <w:spacing w:val="-10"/>
          <w:kern w:val="24"/>
          <w:position w:val="1"/>
          <w:sz w:val="32"/>
          <w:szCs w:val="32"/>
          <w:rtl/>
        </w:rPr>
        <w:t>:</w:t>
      </w:r>
    </w:p>
    <w:p w14:paraId="2B7DA6EA" w14:textId="5452208F" w:rsidR="00FC68A0" w:rsidRPr="000D0CBA" w:rsidRDefault="00FC68A0" w:rsidP="00FC68A0">
      <w:pPr>
        <w:contextualSpacing/>
        <w:jc w:val="both"/>
        <w:rPr>
          <w:rFonts w:ascii="Times New Roman" w:eastAsia="Times New Roman" w:hAnsi="Times New Roman" w:cs="B Mitra"/>
          <w:color w:val="000000" w:themeColor="text1"/>
          <w:sz w:val="24"/>
          <w:szCs w:val="16"/>
          <w:rtl/>
        </w:rPr>
      </w:pPr>
    </w:p>
    <w:p w14:paraId="6DB7E457" w14:textId="638487A0" w:rsidR="00FC68A0" w:rsidRPr="000D0CBA" w:rsidRDefault="00FC68A0" w:rsidP="00FC68A0">
      <w:pPr>
        <w:contextualSpacing/>
        <w:jc w:val="both"/>
        <w:rPr>
          <w:rFonts w:ascii="Times New Roman" w:eastAsia="Times New Roman" w:hAnsi="Times New Roman" w:cs="B Mitra"/>
          <w:color w:val="000000" w:themeColor="text1"/>
          <w:sz w:val="24"/>
          <w:szCs w:val="16"/>
          <w:rtl/>
        </w:rPr>
      </w:pPr>
    </w:p>
    <w:p w14:paraId="68FA9024" w14:textId="4CF63CB4" w:rsidR="004F00F6" w:rsidRPr="000D0CBA" w:rsidRDefault="004F00F6" w:rsidP="004F00F6">
      <w:pPr>
        <w:spacing w:after="0" w:line="240" w:lineRule="auto"/>
        <w:jc w:val="both"/>
        <w:rPr>
          <w:rFonts w:eastAsia="Times New Roman" w:hAnsi="Times New Roman" w:cs="B Mitra"/>
          <w:b/>
          <w:bCs/>
          <w:color w:val="000000" w:themeColor="text1"/>
          <w:kern w:val="24"/>
          <w:sz w:val="24"/>
          <w:szCs w:val="24"/>
        </w:rPr>
      </w:pPr>
      <w:r w:rsidRPr="000D0CBA">
        <w:rPr>
          <w:rFonts w:eastAsia="Times New Roman" w:hAnsi="Times New Roman" w:cs="B Mitra" w:hint="cs"/>
          <w:b/>
          <w:bCs/>
          <w:color w:val="000000" w:themeColor="text1"/>
          <w:kern w:val="24"/>
          <w:sz w:val="24"/>
          <w:szCs w:val="24"/>
          <w:rtl/>
        </w:rPr>
        <w:t>نوع وسایل ح</w:t>
      </w:r>
      <w:r w:rsidR="00B056C3" w:rsidRPr="000D0CBA">
        <w:rPr>
          <w:rFonts w:eastAsia="Times New Roman" w:hAnsi="Times New Roman" w:cs="B Mitra" w:hint="cs"/>
          <w:b/>
          <w:bCs/>
          <w:color w:val="000000" w:themeColor="text1"/>
          <w:kern w:val="24"/>
          <w:sz w:val="24"/>
          <w:szCs w:val="24"/>
          <w:rtl/>
        </w:rPr>
        <w:t>فاظت فردی بسته به سطح پیشگیری د</w:t>
      </w:r>
      <w:r w:rsidRPr="000D0CBA">
        <w:rPr>
          <w:rFonts w:eastAsia="Times New Roman" w:hAnsi="Times New Roman" w:cs="B Mitra" w:hint="cs"/>
          <w:b/>
          <w:bCs/>
          <w:color w:val="000000" w:themeColor="text1"/>
          <w:kern w:val="24"/>
          <w:sz w:val="24"/>
          <w:szCs w:val="24"/>
          <w:rtl/>
        </w:rPr>
        <w:t>رعفونت های استاندارد ، تماسی، تماسی ، قطره ای و هوابرد بسیار متنوع است.</w:t>
      </w:r>
    </w:p>
    <w:p w14:paraId="24217F61" w14:textId="41418B1A" w:rsidR="006B17AF" w:rsidRPr="000D0CBA" w:rsidRDefault="004F00F6" w:rsidP="00E5059C">
      <w:pPr>
        <w:spacing w:after="0" w:line="240" w:lineRule="auto"/>
        <w:jc w:val="both"/>
        <w:rPr>
          <w:rFonts w:ascii="Cambria" w:eastAsia="Times New Roman" w:hAnsi="Cambria" w:cs="B Mitra"/>
          <w:b/>
          <w:bCs/>
          <w:color w:val="000000" w:themeColor="text1"/>
          <w:kern w:val="32"/>
          <w:position w:val="1"/>
          <w:sz w:val="36"/>
          <w:szCs w:val="36"/>
          <w:rtl/>
        </w:rPr>
      </w:pPr>
      <w:r w:rsidRPr="000D0CBA">
        <w:rPr>
          <w:rFonts w:ascii="Cambria" w:eastAsia="Times New Roman" w:hAnsi="Cambria" w:cs="Cambria" w:hint="cs"/>
          <w:b/>
          <w:bCs/>
          <w:color w:val="000000" w:themeColor="text1"/>
          <w:kern w:val="32"/>
          <w:position w:val="1"/>
          <w:sz w:val="36"/>
          <w:szCs w:val="36"/>
          <w:rtl/>
        </w:rPr>
        <w:t> </w:t>
      </w:r>
    </w:p>
    <w:p w14:paraId="4DB43B4E" w14:textId="7256C409" w:rsidR="004F00F6" w:rsidRPr="000D0CBA" w:rsidRDefault="004F00F6" w:rsidP="00E5059C">
      <w:pPr>
        <w:spacing w:after="0" w:line="240" w:lineRule="auto"/>
        <w:contextualSpacing/>
        <w:jc w:val="both"/>
        <w:rPr>
          <w:rFonts w:ascii="Times New Roman" w:eastAsia="Times New Roman" w:hAnsi="Times New Roman" w:cs="B Mitra"/>
          <w:color w:val="000000" w:themeColor="text1"/>
          <w:sz w:val="36"/>
          <w:szCs w:val="14"/>
          <w:rtl/>
        </w:rPr>
      </w:pPr>
      <w:r w:rsidRPr="000D0CBA">
        <w:rPr>
          <w:rFonts w:ascii="Cambria" w:eastAsia="Times New Roman" w:hAnsi="Times New Roman" w:cs="B Mitra" w:hint="cs"/>
          <w:b/>
          <w:bCs/>
          <w:color w:val="000000" w:themeColor="text1"/>
          <w:kern w:val="32"/>
          <w:position w:val="1"/>
          <w:sz w:val="36"/>
          <w:szCs w:val="36"/>
          <w:rtl/>
        </w:rPr>
        <w:t>گان</w:t>
      </w:r>
      <w:r w:rsidRPr="000D0CBA">
        <w:rPr>
          <w:rFonts w:ascii="Cambria" w:eastAsia="Times New Roman" w:hAnsi="Cambria" w:cs="Cambria" w:hint="cs"/>
          <w:b/>
          <w:bCs/>
          <w:color w:val="000000" w:themeColor="text1"/>
          <w:kern w:val="32"/>
          <w:position w:val="1"/>
          <w:sz w:val="36"/>
          <w:szCs w:val="36"/>
          <w:rtl/>
        </w:rPr>
        <w:t> </w:t>
      </w:r>
    </w:p>
    <w:p w14:paraId="31AD00F0" w14:textId="65492A9A" w:rsidR="004F00F6" w:rsidRPr="000D0CBA" w:rsidRDefault="004F00F6" w:rsidP="006B17AF">
      <w:pPr>
        <w:spacing w:after="0" w:line="240" w:lineRule="auto"/>
        <w:jc w:val="both"/>
        <w:rPr>
          <w:rFonts w:eastAsia="Times New Roman" w:hAnsi="Times New Roman" w:cs="B Mitra"/>
          <w:b/>
          <w:bCs/>
          <w:color w:val="000000" w:themeColor="text1"/>
          <w:kern w:val="24"/>
          <w:sz w:val="24"/>
          <w:szCs w:val="24"/>
          <w:rtl/>
        </w:rPr>
      </w:pPr>
      <w:r w:rsidRPr="000D0CBA">
        <w:rPr>
          <w:rFonts w:eastAsia="Times New Roman" w:hAnsi="Times New Roman" w:cs="B Mitra" w:hint="cs"/>
          <w:b/>
          <w:bCs/>
          <w:color w:val="000000" w:themeColor="text1"/>
          <w:kern w:val="24"/>
          <w:sz w:val="24"/>
          <w:szCs w:val="24"/>
          <w:rtl/>
        </w:rPr>
        <w:t>تنه را از گردن تا زانوها، بازوهارا تا انتهای مچ دستان بپوشاند و دور کمر پیچانده شود.</w:t>
      </w:r>
      <w:r w:rsidR="006B17AF" w:rsidRPr="000D0CBA">
        <w:rPr>
          <w:rFonts w:eastAsia="Times New Roman" w:hAnsi="Times New Roman" w:cs="B Mitra"/>
          <w:b/>
          <w:bCs/>
          <w:color w:val="000000" w:themeColor="text1"/>
          <w:kern w:val="24"/>
          <w:sz w:val="24"/>
          <w:szCs w:val="24"/>
        </w:rPr>
        <w:t xml:space="preserve"> </w:t>
      </w:r>
      <w:r w:rsidRPr="000D0CBA">
        <w:rPr>
          <w:rFonts w:eastAsia="Times New Roman" w:hAnsi="Times New Roman" w:cs="B Mitra" w:hint="cs"/>
          <w:b/>
          <w:bCs/>
          <w:color w:val="000000" w:themeColor="text1"/>
          <w:kern w:val="24"/>
          <w:sz w:val="24"/>
          <w:szCs w:val="24"/>
          <w:rtl/>
        </w:rPr>
        <w:t>در پشت گردن و کمر گره می خورد.</w:t>
      </w:r>
    </w:p>
    <w:p w14:paraId="3FB8FF3D" w14:textId="7B17BC2A" w:rsidR="00B056C3" w:rsidRPr="000D0CBA" w:rsidRDefault="00B056C3" w:rsidP="00B056C3">
      <w:pPr>
        <w:pStyle w:val="NormalWeb"/>
        <w:bidi/>
        <w:spacing w:before="0" w:beforeAutospacing="0" w:after="0" w:afterAutospacing="0"/>
        <w:jc w:val="both"/>
        <w:rPr>
          <w:rFonts w:ascii="Calibri" w:eastAsia="Calibri" w:cs="B Mitra"/>
          <w:color w:val="000000" w:themeColor="text1"/>
          <w:kern w:val="24"/>
          <w:position w:val="1"/>
          <w:sz w:val="32"/>
          <w:szCs w:val="32"/>
          <w:rtl/>
        </w:rPr>
      </w:pPr>
    </w:p>
    <w:p w14:paraId="7ACA7716" w14:textId="655D7F56" w:rsidR="00B056C3" w:rsidRPr="000D0CBA" w:rsidRDefault="00B056C3" w:rsidP="00E5059C">
      <w:pPr>
        <w:pStyle w:val="NormalWeb"/>
        <w:bidi/>
        <w:spacing w:before="0" w:beforeAutospacing="0" w:after="0" w:afterAutospacing="0"/>
        <w:jc w:val="both"/>
        <w:rPr>
          <w:rFonts w:ascii="Cambria" w:cs="B Mitra"/>
          <w:b/>
          <w:bCs/>
          <w:color w:val="000000" w:themeColor="text1"/>
          <w:kern w:val="32"/>
          <w:position w:val="1"/>
          <w:sz w:val="36"/>
          <w:szCs w:val="36"/>
          <w:rtl/>
        </w:rPr>
      </w:pPr>
      <w:r w:rsidRPr="000D0CBA">
        <w:rPr>
          <w:rFonts w:ascii="Cambria" w:cs="B Mitra" w:hint="cs"/>
          <w:b/>
          <w:bCs/>
          <w:color w:val="000000" w:themeColor="text1"/>
          <w:kern w:val="32"/>
          <w:position w:val="1"/>
          <w:sz w:val="36"/>
          <w:szCs w:val="36"/>
          <w:rtl/>
        </w:rPr>
        <w:t>ماسک</w:t>
      </w:r>
    </w:p>
    <w:p w14:paraId="4F0AC960" w14:textId="0052927D" w:rsidR="00B056C3" w:rsidRPr="000D0CBA" w:rsidRDefault="00B056C3" w:rsidP="00B056C3">
      <w:pPr>
        <w:pStyle w:val="NormalWeb"/>
        <w:bidi/>
        <w:spacing w:before="0" w:beforeAutospacing="0" w:after="0" w:afterAutospacing="0"/>
        <w:jc w:val="both"/>
        <w:rPr>
          <w:rFonts w:ascii="Calibri" w:cs="B Mitra"/>
          <w:b/>
          <w:bCs/>
          <w:color w:val="000000" w:themeColor="text1"/>
          <w:kern w:val="24"/>
        </w:rPr>
      </w:pPr>
      <w:r w:rsidRPr="000D0CBA">
        <w:rPr>
          <w:rFonts w:ascii="Calibri" w:cs="B Mitra" w:hint="cs"/>
          <w:b/>
          <w:bCs/>
          <w:color w:val="000000" w:themeColor="text1"/>
          <w:kern w:val="24"/>
          <w:rtl/>
        </w:rPr>
        <w:t>اتصالات ایمنی یا نوارهای الاستیک را  در وسط سر و گردن قرار دهید.</w:t>
      </w:r>
    </w:p>
    <w:p w14:paraId="6BDC3F9D" w14:textId="77777777" w:rsidR="00B056C3" w:rsidRPr="000D0CBA" w:rsidRDefault="00B056C3" w:rsidP="00B056C3">
      <w:pPr>
        <w:pStyle w:val="NormalWeb"/>
        <w:bidi/>
        <w:spacing w:before="0" w:beforeAutospacing="0" w:after="0" w:afterAutospacing="0"/>
        <w:jc w:val="both"/>
        <w:rPr>
          <w:rFonts w:ascii="Calibri" w:cs="B Mitra"/>
          <w:b/>
          <w:bCs/>
          <w:color w:val="000000" w:themeColor="text1"/>
          <w:kern w:val="24"/>
          <w:rtl/>
        </w:rPr>
      </w:pPr>
      <w:r w:rsidRPr="000D0CBA">
        <w:rPr>
          <w:rFonts w:ascii="Calibri" w:cs="B Mitra" w:hint="cs"/>
          <w:b/>
          <w:bCs/>
          <w:color w:val="000000" w:themeColor="text1"/>
          <w:kern w:val="24"/>
          <w:rtl/>
        </w:rPr>
        <w:t>باند انعطاف پذیر را روی استخوان بینی وصل کنید.</w:t>
      </w:r>
    </w:p>
    <w:p w14:paraId="521564AB" w14:textId="4F1AFDD8" w:rsidR="006D5C5B" w:rsidRPr="000D0CBA" w:rsidRDefault="00B056C3" w:rsidP="00050EFB">
      <w:pPr>
        <w:pStyle w:val="NormalWeb"/>
        <w:bidi/>
        <w:spacing w:before="0" w:beforeAutospacing="0" w:after="0" w:afterAutospacing="0"/>
        <w:jc w:val="both"/>
        <w:rPr>
          <w:rFonts w:ascii="Calibri" w:cs="B Mitra"/>
          <w:b/>
          <w:bCs/>
          <w:color w:val="000000" w:themeColor="text1"/>
          <w:kern w:val="24"/>
          <w:rtl/>
        </w:rPr>
      </w:pPr>
      <w:r w:rsidRPr="000D0CBA">
        <w:rPr>
          <w:rFonts w:ascii="Calibri" w:cs="B Mitra" w:hint="cs"/>
          <w:b/>
          <w:bCs/>
          <w:color w:val="000000" w:themeColor="text1"/>
          <w:kern w:val="24"/>
          <w:rtl/>
        </w:rPr>
        <w:t>صورت و زیر چانه را بطور مناسب پوشش دهید.</w:t>
      </w:r>
    </w:p>
    <w:p w14:paraId="59893550" w14:textId="77777777" w:rsidR="00050EFB" w:rsidRPr="000D0CBA" w:rsidRDefault="00050EFB" w:rsidP="00050EFB">
      <w:pPr>
        <w:pStyle w:val="NormalWeb"/>
        <w:bidi/>
        <w:spacing w:before="0" w:beforeAutospacing="0" w:after="0" w:afterAutospacing="0"/>
        <w:jc w:val="both"/>
        <w:rPr>
          <w:rFonts w:ascii="Calibri" w:cs="B Mitra"/>
          <w:b/>
          <w:bCs/>
          <w:color w:val="000000" w:themeColor="text1"/>
          <w:kern w:val="24"/>
          <w:rtl/>
        </w:rPr>
      </w:pPr>
    </w:p>
    <w:p w14:paraId="7AA5B515" w14:textId="4B64343F" w:rsidR="006D5C5B" w:rsidRPr="000D0CBA" w:rsidRDefault="006D5C5B" w:rsidP="00E5059C">
      <w:pPr>
        <w:pStyle w:val="NormalWeb"/>
        <w:bidi/>
        <w:spacing w:before="0" w:beforeAutospacing="0" w:after="0" w:afterAutospacing="0"/>
        <w:jc w:val="both"/>
        <w:rPr>
          <w:rFonts w:ascii="Cambria" w:cs="B Mitra"/>
          <w:b/>
          <w:bCs/>
          <w:color w:val="000000" w:themeColor="text1"/>
          <w:kern w:val="32"/>
          <w:position w:val="1"/>
          <w:sz w:val="36"/>
          <w:szCs w:val="36"/>
          <w:rtl/>
        </w:rPr>
      </w:pPr>
      <w:r w:rsidRPr="000D0CBA">
        <w:rPr>
          <w:rFonts w:ascii="Cambria" w:cs="B Mitra" w:hint="cs"/>
          <w:b/>
          <w:bCs/>
          <w:color w:val="000000" w:themeColor="text1"/>
          <w:kern w:val="32"/>
          <w:position w:val="1"/>
          <w:sz w:val="36"/>
          <w:szCs w:val="36"/>
          <w:rtl/>
        </w:rPr>
        <w:t>عینک</w:t>
      </w:r>
    </w:p>
    <w:p w14:paraId="7C64A524" w14:textId="77777777" w:rsidR="006D5C5B" w:rsidRPr="000D0CBA" w:rsidRDefault="006D5C5B" w:rsidP="006D5C5B">
      <w:pPr>
        <w:pStyle w:val="NormalWeb"/>
        <w:bidi/>
        <w:spacing w:before="0" w:beforeAutospacing="0" w:after="0" w:afterAutospacing="0"/>
        <w:jc w:val="both"/>
        <w:rPr>
          <w:rFonts w:ascii="Calibri" w:cs="B Mitra"/>
          <w:b/>
          <w:bCs/>
          <w:color w:val="000000" w:themeColor="text1"/>
          <w:kern w:val="24"/>
        </w:rPr>
      </w:pPr>
      <w:r w:rsidRPr="000D0CBA">
        <w:rPr>
          <w:rFonts w:ascii="Calibri" w:cs="B Mitra" w:hint="cs"/>
          <w:b/>
          <w:bCs/>
          <w:color w:val="000000" w:themeColor="text1"/>
          <w:kern w:val="24"/>
          <w:rtl/>
        </w:rPr>
        <w:t>بر روی صورت و چشم ها و متناسب با آنها قرار گیرد.</w:t>
      </w:r>
    </w:p>
    <w:p w14:paraId="7B468444" w14:textId="51061B0B" w:rsidR="006D5C5B" w:rsidRPr="000D0CBA" w:rsidRDefault="006D5C5B" w:rsidP="00FC68A0">
      <w:pPr>
        <w:contextualSpacing/>
        <w:jc w:val="both"/>
        <w:rPr>
          <w:rFonts w:ascii="Times New Roman" w:eastAsia="Times New Roman" w:hAnsi="Times New Roman" w:cs="B Mitra"/>
          <w:color w:val="000000" w:themeColor="text1"/>
          <w:sz w:val="10"/>
          <w:szCs w:val="4"/>
          <w:rtl/>
        </w:rPr>
      </w:pPr>
    </w:p>
    <w:p w14:paraId="724858B9" w14:textId="4806E7A1" w:rsidR="006D5C5B" w:rsidRPr="000D0CBA" w:rsidRDefault="006D5C5B" w:rsidP="00FC68A0">
      <w:pPr>
        <w:contextualSpacing/>
        <w:jc w:val="both"/>
        <w:rPr>
          <w:rFonts w:ascii="Times New Roman" w:eastAsia="Times New Roman" w:hAnsi="Times New Roman" w:cs="B Mitra"/>
          <w:color w:val="000000" w:themeColor="text1"/>
          <w:sz w:val="10"/>
          <w:szCs w:val="4"/>
          <w:rtl/>
        </w:rPr>
      </w:pPr>
    </w:p>
    <w:p w14:paraId="4BF0F1C4" w14:textId="4EB00B75" w:rsidR="006D5C5B" w:rsidRPr="000D0CBA" w:rsidRDefault="006D5C5B" w:rsidP="00FC68A0">
      <w:pPr>
        <w:contextualSpacing/>
        <w:jc w:val="both"/>
        <w:rPr>
          <w:rFonts w:ascii="Times New Roman" w:eastAsia="Times New Roman" w:hAnsi="Times New Roman" w:cs="B Mitra"/>
          <w:color w:val="000000" w:themeColor="text1"/>
          <w:sz w:val="10"/>
          <w:szCs w:val="4"/>
          <w:rtl/>
        </w:rPr>
      </w:pPr>
    </w:p>
    <w:p w14:paraId="52B45BF3" w14:textId="69314FA2" w:rsidR="006D5C5B" w:rsidRPr="000D0CBA" w:rsidRDefault="006D5C5B" w:rsidP="00FC68A0">
      <w:pPr>
        <w:contextualSpacing/>
        <w:jc w:val="both"/>
        <w:rPr>
          <w:rFonts w:ascii="Times New Roman" w:eastAsia="Times New Roman" w:hAnsi="Times New Roman" w:cs="B Mitra"/>
          <w:color w:val="000000" w:themeColor="text1"/>
          <w:sz w:val="10"/>
          <w:szCs w:val="4"/>
          <w:rtl/>
        </w:rPr>
      </w:pPr>
    </w:p>
    <w:p w14:paraId="683AA4E9" w14:textId="40A8B5A2" w:rsidR="00E5059C" w:rsidRPr="000D0CBA" w:rsidRDefault="00E5059C" w:rsidP="00FC68A0">
      <w:pPr>
        <w:contextualSpacing/>
        <w:jc w:val="both"/>
        <w:rPr>
          <w:rFonts w:ascii="Times New Roman" w:eastAsia="Times New Roman" w:hAnsi="Times New Roman" w:cs="B Mitra"/>
          <w:color w:val="000000" w:themeColor="text1"/>
          <w:sz w:val="10"/>
          <w:szCs w:val="4"/>
          <w:rtl/>
        </w:rPr>
      </w:pPr>
    </w:p>
    <w:p w14:paraId="51C7BB77" w14:textId="77777777" w:rsidR="00E5059C" w:rsidRPr="000D0CBA" w:rsidRDefault="00E5059C" w:rsidP="00050EFB">
      <w:pPr>
        <w:pStyle w:val="NoSpacing"/>
        <w:jc w:val="both"/>
        <w:rPr>
          <w:rFonts w:ascii="Cambria" w:eastAsia="Times New Roman" w:hAnsi="Cambria" w:cs="B Mitra"/>
          <w:b/>
          <w:bCs/>
          <w:color w:val="000000" w:themeColor="text1"/>
          <w:kern w:val="32"/>
          <w:sz w:val="10"/>
          <w:szCs w:val="10"/>
          <w:rtl/>
        </w:rPr>
      </w:pPr>
    </w:p>
    <w:p w14:paraId="0B69E324" w14:textId="7B06DFE1" w:rsidR="00E419F1" w:rsidRPr="000D0CBA" w:rsidRDefault="00E419F1" w:rsidP="00050EFB">
      <w:pPr>
        <w:pStyle w:val="NoSpacing"/>
        <w:jc w:val="both"/>
        <w:rPr>
          <w:rFonts w:ascii="Cambria" w:eastAsia="Times New Roman" w:hAnsi="Cambria" w:cs="B Mitra"/>
          <w:b/>
          <w:bCs/>
          <w:color w:val="000000" w:themeColor="text1"/>
          <w:kern w:val="32"/>
          <w:sz w:val="10"/>
          <w:szCs w:val="10"/>
          <w:rtl/>
        </w:rPr>
      </w:pPr>
      <w:r w:rsidRPr="000D0CBA">
        <w:rPr>
          <w:rFonts w:cs="B Mitra" w:hint="cs"/>
          <w:color w:val="000000" w:themeColor="text1"/>
          <w:spacing w:val="-10"/>
          <w:kern w:val="24"/>
          <w:position w:val="1"/>
          <w:sz w:val="32"/>
          <w:szCs w:val="32"/>
          <w:rtl/>
        </w:rPr>
        <w:t>مراحل در آوردن وسایل حفاظت فردی(</w:t>
      </w:r>
      <w:r w:rsidRPr="000D0CBA">
        <w:rPr>
          <w:rFonts w:ascii="Berlin Sans FB Demi" w:hAnsi="Berlin Sans FB Demi" w:cs="B Mitra"/>
          <w:color w:val="000000" w:themeColor="text1"/>
          <w:spacing w:val="-10"/>
          <w:kern w:val="24"/>
          <w:position w:val="1"/>
          <w:sz w:val="48"/>
          <w:szCs w:val="48"/>
          <w:rtl/>
        </w:rPr>
        <w:t xml:space="preserve"> </w:t>
      </w:r>
      <w:r w:rsidRPr="000D0CBA">
        <w:rPr>
          <w:rFonts w:ascii="Berlin Sans FB Demi" w:hAnsi="Berlin Sans FB Demi" w:cs="B Mitra"/>
          <w:color w:val="000000" w:themeColor="text1"/>
          <w:spacing w:val="-10"/>
          <w:kern w:val="24"/>
          <w:sz w:val="28"/>
          <w:szCs w:val="28"/>
        </w:rPr>
        <w:t>PPE</w:t>
      </w:r>
      <w:r w:rsidRPr="000D0CBA">
        <w:rPr>
          <w:rFonts w:cs="B Mitra"/>
          <w:color w:val="000000" w:themeColor="text1"/>
          <w:spacing w:val="-10"/>
          <w:kern w:val="24"/>
          <w:position w:val="1"/>
          <w:sz w:val="32"/>
          <w:szCs w:val="32"/>
          <w:rtl/>
        </w:rPr>
        <w:t>) توصیه شده:</w:t>
      </w:r>
    </w:p>
    <w:p w14:paraId="4930E9B2" w14:textId="7881175A" w:rsidR="00E419F1" w:rsidRPr="000D0CBA" w:rsidRDefault="00E419F1" w:rsidP="00E419F1">
      <w:pPr>
        <w:pStyle w:val="NormalWeb"/>
        <w:bidi/>
        <w:spacing w:before="0" w:beforeAutospacing="0" w:after="0" w:afterAutospacing="0"/>
        <w:jc w:val="both"/>
        <w:rPr>
          <w:rFonts w:cs="B Mitra"/>
          <w:color w:val="000000" w:themeColor="text1"/>
          <w:sz w:val="16"/>
          <w:szCs w:val="16"/>
        </w:rPr>
      </w:pPr>
      <w:r w:rsidRPr="000D0CBA">
        <w:rPr>
          <w:rFonts w:ascii="Calibri" w:eastAsia="Calibri" w:cs="B Mitra" w:hint="cs"/>
          <w:color w:val="000000" w:themeColor="text1"/>
          <w:kern w:val="24"/>
          <w:sz w:val="32"/>
          <w:szCs w:val="32"/>
          <w:rtl/>
        </w:rPr>
        <w:t xml:space="preserve">روشهای مختلفی برای درآوردن ایمن </w:t>
      </w:r>
      <w:r w:rsidRPr="000D0CBA">
        <w:rPr>
          <w:rFonts w:ascii="Calibri" w:eastAsia="Calibri" w:hAnsi="Calibri" w:cs="B Mitra"/>
          <w:color w:val="000000" w:themeColor="text1"/>
          <w:kern w:val="24"/>
          <w:sz w:val="20"/>
          <w:szCs w:val="20"/>
        </w:rPr>
        <w:t xml:space="preserve">PPE </w:t>
      </w:r>
      <w:r w:rsidRPr="000D0CBA">
        <w:rPr>
          <w:rFonts w:ascii="Calibri" w:eastAsia="Calibri" w:hAnsi="Calibri" w:cs="B Mitra"/>
          <w:color w:val="000000" w:themeColor="text1"/>
          <w:kern w:val="24"/>
          <w:sz w:val="32"/>
          <w:szCs w:val="32"/>
          <w:rtl/>
        </w:rPr>
        <w:t xml:space="preserve"> بدون آلوده کردن لباس، پوست یا غشاهای مخاطی با مواد عفونی بالقوه وجود دارد.در اینجا یک مثال آورده شده است قبل از خارج شدن از اتاق بیمار، تمام وسایل حفاظت فردی بجز ماسک اگر استفاده شده است ، در آوردید.ماسک را بعد از ترک اتاق بیمار و بستن درب از صورت خود خارج کنید.</w:t>
      </w:r>
    </w:p>
    <w:p w14:paraId="74823504" w14:textId="771456C2" w:rsidR="00E419F1" w:rsidRPr="000D0CBA" w:rsidRDefault="00E419F1" w:rsidP="00E419F1">
      <w:pPr>
        <w:pStyle w:val="NormalWeb"/>
        <w:bidi/>
        <w:spacing w:before="0" w:beforeAutospacing="0" w:after="0" w:afterAutospacing="0"/>
        <w:jc w:val="both"/>
        <w:rPr>
          <w:rFonts w:ascii="Berlin Sans FB Demi" w:hAnsi="Berlin Sans FB Demi" w:cs="B Mitra"/>
          <w:color w:val="000000" w:themeColor="text1"/>
          <w:sz w:val="16"/>
          <w:szCs w:val="16"/>
          <w:rtl/>
        </w:rPr>
      </w:pPr>
      <w:proofErr w:type="gramStart"/>
      <w:r w:rsidRPr="000D0CBA">
        <w:rPr>
          <w:rFonts w:ascii="Berlin Sans FB Demi" w:eastAsia="Calibri" w:hAnsi="Berlin Sans FB Demi" w:cs="B Mitra"/>
          <w:color w:val="000000" w:themeColor="text1"/>
          <w:kern w:val="24"/>
          <w:sz w:val="28"/>
          <w:szCs w:val="28"/>
        </w:rPr>
        <w:t xml:space="preserve">PPE </w:t>
      </w:r>
      <w:r w:rsidRPr="000D0CBA">
        <w:rPr>
          <w:rFonts w:ascii="Berlin Sans FB Demi" w:eastAsia="Calibri" w:hAnsi="Berlin Sans FB Demi" w:cs="B Mitra"/>
          <w:color w:val="000000" w:themeColor="text1"/>
          <w:kern w:val="24"/>
          <w:sz w:val="44"/>
          <w:szCs w:val="44"/>
          <w:rtl/>
        </w:rPr>
        <w:t xml:space="preserve"> </w:t>
      </w:r>
      <w:r w:rsidRPr="000D0CBA">
        <w:rPr>
          <w:rFonts w:ascii="Berlin Sans FB Demi" w:eastAsia="Calibri" w:hAnsi="Berlin Sans FB Demi" w:cs="B Mitra"/>
          <w:color w:val="000000" w:themeColor="text1"/>
          <w:kern w:val="24"/>
          <w:sz w:val="32"/>
          <w:szCs w:val="32"/>
          <w:rtl/>
        </w:rPr>
        <w:t>را</w:t>
      </w:r>
      <w:proofErr w:type="gramEnd"/>
      <w:r w:rsidRPr="000D0CBA">
        <w:rPr>
          <w:rFonts w:ascii="Berlin Sans FB Demi" w:eastAsia="Calibri" w:hAnsi="Berlin Sans FB Demi" w:cs="B Mitra"/>
          <w:color w:val="000000" w:themeColor="text1"/>
          <w:kern w:val="24"/>
          <w:sz w:val="32"/>
          <w:szCs w:val="32"/>
          <w:rtl/>
        </w:rPr>
        <w:t xml:space="preserve"> به ترتیب مراحل زیر در آوردید:</w:t>
      </w:r>
    </w:p>
    <w:p w14:paraId="62513E18" w14:textId="5C02B270" w:rsidR="00D523DC" w:rsidRPr="000D0CBA" w:rsidRDefault="00D523DC" w:rsidP="00D523DC">
      <w:pPr>
        <w:pStyle w:val="NormalWeb"/>
        <w:bidi/>
        <w:spacing w:before="0" w:beforeAutospacing="0" w:after="0" w:afterAutospacing="0"/>
        <w:jc w:val="both"/>
        <w:rPr>
          <w:rFonts w:cs="B Mitra"/>
          <w:color w:val="000000" w:themeColor="text1"/>
          <w:sz w:val="16"/>
          <w:szCs w:val="16"/>
          <w:rtl/>
        </w:rPr>
      </w:pPr>
    </w:p>
    <w:p w14:paraId="6E844D33" w14:textId="7216809E" w:rsidR="00D523DC" w:rsidRPr="000D0CBA" w:rsidRDefault="00D523DC" w:rsidP="00D523DC">
      <w:pPr>
        <w:pStyle w:val="NormalWeb"/>
        <w:bidi/>
        <w:spacing w:before="0" w:beforeAutospacing="0" w:after="0" w:afterAutospacing="0"/>
        <w:jc w:val="both"/>
        <w:rPr>
          <w:rFonts w:cs="B Mitra"/>
          <w:color w:val="000000" w:themeColor="text1"/>
          <w:sz w:val="16"/>
          <w:szCs w:val="16"/>
          <w:rtl/>
        </w:rPr>
      </w:pPr>
    </w:p>
    <w:p w14:paraId="64512DF9" w14:textId="2A934DF5" w:rsidR="00D523DC" w:rsidRPr="000D0CBA" w:rsidRDefault="00D523DC" w:rsidP="00D523DC">
      <w:pPr>
        <w:pStyle w:val="NormalWeb"/>
        <w:bidi/>
        <w:spacing w:before="0" w:beforeAutospacing="0" w:after="0" w:afterAutospacing="0"/>
        <w:jc w:val="both"/>
        <w:rPr>
          <w:rFonts w:cs="B Mitra"/>
          <w:color w:val="000000" w:themeColor="text1"/>
          <w:sz w:val="16"/>
          <w:szCs w:val="16"/>
          <w:rtl/>
        </w:rPr>
      </w:pPr>
    </w:p>
    <w:p w14:paraId="24A20E60" w14:textId="4B00F70B" w:rsidR="00D523DC" w:rsidRPr="000D0CBA" w:rsidRDefault="00CF1964" w:rsidP="00D523DC">
      <w:pPr>
        <w:pStyle w:val="NormalWeb"/>
        <w:bidi/>
        <w:spacing w:before="0" w:beforeAutospacing="0" w:after="0" w:afterAutospacing="0"/>
        <w:jc w:val="both"/>
        <w:rPr>
          <w:rFonts w:ascii="Calibri" w:eastAsia="Calibri" w:hAnsi="Calibri" w:cs="B Mitra"/>
          <w:b/>
          <w:bCs/>
          <w:color w:val="000000" w:themeColor="text1"/>
          <w:spacing w:val="-10"/>
          <w:kern w:val="24"/>
          <w:position w:val="1"/>
          <w:sz w:val="32"/>
          <w:szCs w:val="32"/>
          <w:u w:val="single"/>
          <w:rtl/>
        </w:rPr>
      </w:pPr>
      <w:r w:rsidRPr="000D0CBA">
        <w:rPr>
          <w:rFonts w:ascii="Calibri" w:eastAsia="Calibri" w:hAnsi="Calibri" w:cs="B Mitra" w:hint="cs"/>
          <w:b/>
          <w:bCs/>
          <w:color w:val="000000" w:themeColor="text1"/>
          <w:spacing w:val="-10"/>
          <w:kern w:val="24"/>
          <w:position w:val="1"/>
          <w:sz w:val="32"/>
          <w:szCs w:val="32"/>
          <w:u w:val="single"/>
          <w:rtl/>
        </w:rPr>
        <w:t>1-</w:t>
      </w:r>
      <w:r w:rsidR="00D523DC" w:rsidRPr="000D0CBA">
        <w:rPr>
          <w:rFonts w:ascii="Calibri" w:eastAsia="Calibri" w:hAnsi="Calibri" w:cs="B Mitra" w:hint="cs"/>
          <w:b/>
          <w:bCs/>
          <w:color w:val="000000" w:themeColor="text1"/>
          <w:spacing w:val="-10"/>
          <w:kern w:val="24"/>
          <w:position w:val="1"/>
          <w:sz w:val="32"/>
          <w:szCs w:val="32"/>
          <w:u w:val="single"/>
          <w:rtl/>
        </w:rPr>
        <w:t>دستکش :</w:t>
      </w:r>
    </w:p>
    <w:p w14:paraId="03E25F8F" w14:textId="77777777" w:rsidR="00D523DC" w:rsidRPr="000D0CBA" w:rsidRDefault="00D523DC" w:rsidP="00D523DC">
      <w:pPr>
        <w:spacing w:after="0" w:line="240" w:lineRule="auto"/>
        <w:contextualSpacing/>
        <w:jc w:val="both"/>
        <w:rPr>
          <w:rFonts w:ascii="Times New Roman" w:eastAsia="Times New Roman" w:hAnsi="Times New Roman" w:cs="B Mitra"/>
          <w:color w:val="000000" w:themeColor="text1"/>
          <w:sz w:val="28"/>
          <w:szCs w:val="14"/>
        </w:rPr>
      </w:pPr>
      <w:r w:rsidRPr="000D0CBA">
        <w:rPr>
          <w:rFonts w:hAnsi="Times New Roman" w:cs="B Mitra" w:hint="cs"/>
          <w:color w:val="000000" w:themeColor="text1"/>
          <w:kern w:val="24"/>
          <w:sz w:val="28"/>
          <w:szCs w:val="28"/>
          <w:rtl/>
        </w:rPr>
        <w:t>بیرون دستکش آلوده است.</w:t>
      </w:r>
    </w:p>
    <w:p w14:paraId="1E78ACF8" w14:textId="77777777" w:rsidR="00D523DC" w:rsidRPr="000D0CBA" w:rsidRDefault="00D523DC" w:rsidP="00D523DC">
      <w:pPr>
        <w:spacing w:after="0" w:line="240" w:lineRule="auto"/>
        <w:contextualSpacing/>
        <w:jc w:val="both"/>
        <w:rPr>
          <w:rFonts w:ascii="Times New Roman" w:eastAsia="Times New Roman" w:hAnsi="Times New Roman" w:cs="B Mitra"/>
          <w:color w:val="000000" w:themeColor="text1"/>
          <w:sz w:val="28"/>
          <w:szCs w:val="14"/>
          <w:rtl/>
        </w:rPr>
      </w:pPr>
      <w:r w:rsidRPr="000D0CBA">
        <w:rPr>
          <w:rFonts w:hAnsi="Times New Roman" w:cs="B Mitra" w:hint="cs"/>
          <w:color w:val="000000" w:themeColor="text1"/>
          <w:kern w:val="24"/>
          <w:sz w:val="28"/>
          <w:szCs w:val="28"/>
          <w:rtl/>
        </w:rPr>
        <w:t>اگر دستان شما هنگام در آوردن دستکش آلوده شده اند ، بلافاصله دستان خود را بشوئیدیا از یک ضد عفونی کننده دست استفاده کنید.</w:t>
      </w:r>
    </w:p>
    <w:p w14:paraId="16906C87" w14:textId="77777777" w:rsidR="00D523DC" w:rsidRPr="000D0CBA" w:rsidRDefault="00D523DC" w:rsidP="00D523DC">
      <w:pPr>
        <w:spacing w:after="0" w:line="240" w:lineRule="auto"/>
        <w:contextualSpacing/>
        <w:jc w:val="both"/>
        <w:rPr>
          <w:rFonts w:ascii="Times New Roman" w:eastAsia="Times New Roman" w:hAnsi="Times New Roman" w:cs="B Mitra"/>
          <w:color w:val="000000" w:themeColor="text1"/>
          <w:sz w:val="28"/>
          <w:szCs w:val="14"/>
          <w:rtl/>
        </w:rPr>
      </w:pPr>
      <w:r w:rsidRPr="000D0CBA">
        <w:rPr>
          <w:rFonts w:hAnsi="Times New Roman" w:cs="B Mitra" w:hint="cs"/>
          <w:color w:val="000000" w:themeColor="text1"/>
          <w:kern w:val="24"/>
          <w:sz w:val="28"/>
          <w:szCs w:val="28"/>
          <w:rtl/>
        </w:rPr>
        <w:t>با استفاده از یک دست دستکش دار، قسمت کف دست دیگر را بگیریدو دستکش اول را از دست خارج کنید.</w:t>
      </w:r>
    </w:p>
    <w:p w14:paraId="3DA046FE" w14:textId="5CFABB5E" w:rsidR="00D523DC" w:rsidRPr="000D0CBA" w:rsidRDefault="00D523DC" w:rsidP="001D5D0B">
      <w:pPr>
        <w:spacing w:after="0" w:line="240" w:lineRule="auto"/>
        <w:contextualSpacing/>
        <w:jc w:val="both"/>
        <w:rPr>
          <w:rFonts w:ascii="Times New Roman" w:eastAsia="Times New Roman" w:hAnsi="Times New Roman" w:cs="B Mitra"/>
          <w:color w:val="000000" w:themeColor="text1"/>
          <w:sz w:val="28"/>
          <w:szCs w:val="14"/>
          <w:rtl/>
        </w:rPr>
      </w:pPr>
      <w:r w:rsidRPr="000D0CBA">
        <w:rPr>
          <w:rFonts w:hAnsi="Times New Roman" w:cs="B Mitra" w:hint="cs"/>
          <w:color w:val="000000" w:themeColor="text1"/>
          <w:kern w:val="24"/>
          <w:sz w:val="28"/>
          <w:szCs w:val="28"/>
          <w:rtl/>
        </w:rPr>
        <w:t>دستکش در آورده شده را با دستکش نگه دارید</w:t>
      </w:r>
    </w:p>
    <w:p w14:paraId="48D050D8" w14:textId="77777777" w:rsidR="00D523DC" w:rsidRPr="000D0CBA" w:rsidRDefault="00D523DC" w:rsidP="00D523DC">
      <w:pPr>
        <w:spacing w:after="0" w:line="240" w:lineRule="auto"/>
        <w:contextualSpacing/>
        <w:jc w:val="both"/>
        <w:rPr>
          <w:rFonts w:ascii="Times New Roman" w:eastAsia="Times New Roman" w:hAnsi="Times New Roman" w:cs="B Mitra"/>
          <w:color w:val="000000" w:themeColor="text1"/>
          <w:sz w:val="28"/>
          <w:szCs w:val="14"/>
          <w:rtl/>
        </w:rPr>
      </w:pPr>
      <w:r w:rsidRPr="000D0CBA">
        <w:rPr>
          <w:rFonts w:hAnsi="Times New Roman" w:cs="B Mitra" w:hint="cs"/>
          <w:color w:val="000000" w:themeColor="text1"/>
          <w:kern w:val="24"/>
          <w:sz w:val="28"/>
          <w:szCs w:val="28"/>
          <w:rtl/>
        </w:rPr>
        <w:t>انگشتان دست بدون دستکش را زیر دستکش دست دوم در مچ دست ببرید و دستکش دوم را نیز خارج کنید.( شکل وسط)</w:t>
      </w:r>
    </w:p>
    <w:p w14:paraId="7ABA4EC0" w14:textId="77777777" w:rsidR="00D523DC" w:rsidRPr="000D0CBA" w:rsidRDefault="00D523DC" w:rsidP="00D523DC">
      <w:pPr>
        <w:spacing w:after="0" w:line="240" w:lineRule="auto"/>
        <w:contextualSpacing/>
        <w:jc w:val="both"/>
        <w:rPr>
          <w:rFonts w:ascii="Times New Roman" w:eastAsia="Times New Roman" w:hAnsi="Times New Roman" w:cs="B Mitra"/>
          <w:color w:val="000000" w:themeColor="text1"/>
          <w:sz w:val="28"/>
          <w:szCs w:val="14"/>
          <w:rtl/>
        </w:rPr>
      </w:pPr>
      <w:r w:rsidRPr="000D0CBA">
        <w:rPr>
          <w:rFonts w:hAnsi="Times New Roman" w:cs="B Mitra" w:hint="cs"/>
          <w:color w:val="000000" w:themeColor="text1"/>
          <w:kern w:val="24"/>
          <w:sz w:val="28"/>
          <w:szCs w:val="28"/>
          <w:rtl/>
        </w:rPr>
        <w:t>دستکش را درون ظرف زباله قرار دهید.</w:t>
      </w:r>
    </w:p>
    <w:p w14:paraId="7EE40922" w14:textId="43906EC7" w:rsidR="00D523DC" w:rsidRPr="000D0CBA" w:rsidRDefault="00D523DC" w:rsidP="00D523DC">
      <w:pPr>
        <w:pStyle w:val="NormalWeb"/>
        <w:bidi/>
        <w:spacing w:before="0" w:beforeAutospacing="0" w:after="0" w:afterAutospacing="0"/>
        <w:jc w:val="both"/>
        <w:rPr>
          <w:rFonts w:cs="B Mitra"/>
          <w:color w:val="000000" w:themeColor="text1"/>
          <w:sz w:val="16"/>
          <w:szCs w:val="16"/>
          <w:rtl/>
        </w:rPr>
      </w:pPr>
    </w:p>
    <w:p w14:paraId="16F69373" w14:textId="63339344" w:rsidR="00D523DC" w:rsidRPr="000D0CBA" w:rsidRDefault="00D523DC" w:rsidP="00D523DC">
      <w:pPr>
        <w:pStyle w:val="NormalWeb"/>
        <w:bidi/>
        <w:spacing w:before="0" w:beforeAutospacing="0" w:after="0" w:afterAutospacing="0"/>
        <w:jc w:val="both"/>
        <w:rPr>
          <w:rFonts w:cs="B Mitra"/>
          <w:color w:val="000000" w:themeColor="text1"/>
          <w:sz w:val="16"/>
          <w:szCs w:val="16"/>
          <w:rtl/>
        </w:rPr>
      </w:pPr>
    </w:p>
    <w:p w14:paraId="553559E1" w14:textId="27959C37" w:rsidR="00FC68A0" w:rsidRPr="000D0CBA" w:rsidRDefault="00FC68A0" w:rsidP="00710278">
      <w:pPr>
        <w:pStyle w:val="NoSpacing"/>
        <w:jc w:val="both"/>
        <w:rPr>
          <w:rFonts w:ascii="Cambria" w:eastAsia="Times New Roman" w:hAnsi="Cambria" w:cs="B Mitra"/>
          <w:b/>
          <w:bCs/>
          <w:color w:val="000000" w:themeColor="text1"/>
          <w:kern w:val="32"/>
          <w:sz w:val="10"/>
          <w:szCs w:val="10"/>
        </w:rPr>
      </w:pPr>
    </w:p>
    <w:p w14:paraId="2EAB6090" w14:textId="0589C6B7" w:rsidR="00FC68A0" w:rsidRPr="000D0CBA" w:rsidRDefault="00FC68A0" w:rsidP="00710278">
      <w:pPr>
        <w:pStyle w:val="NoSpacing"/>
        <w:jc w:val="both"/>
        <w:rPr>
          <w:rFonts w:ascii="Cambria" w:eastAsia="Times New Roman" w:hAnsi="Cambria" w:cs="B Mitra"/>
          <w:b/>
          <w:bCs/>
          <w:color w:val="000000" w:themeColor="text1"/>
          <w:kern w:val="32"/>
          <w:sz w:val="28"/>
          <w:szCs w:val="28"/>
          <w:rtl/>
        </w:rPr>
      </w:pPr>
    </w:p>
    <w:p w14:paraId="11990438" w14:textId="144975A8" w:rsidR="00F12016" w:rsidRPr="000D0CBA" w:rsidRDefault="00CF1964" w:rsidP="00E5059C">
      <w:pPr>
        <w:pStyle w:val="NormalWeb"/>
        <w:bidi/>
        <w:spacing w:before="0" w:beforeAutospacing="0" w:after="0" w:afterAutospacing="0"/>
        <w:jc w:val="both"/>
        <w:rPr>
          <w:rFonts w:ascii="Calibri" w:eastAsia="Calibri" w:hAnsi="Calibri" w:cs="B Mitra"/>
          <w:b/>
          <w:bCs/>
          <w:color w:val="000000" w:themeColor="text1"/>
          <w:spacing w:val="-10"/>
          <w:kern w:val="24"/>
          <w:position w:val="1"/>
          <w:sz w:val="32"/>
          <w:szCs w:val="32"/>
          <w:u w:val="single"/>
          <w:rtl/>
        </w:rPr>
      </w:pPr>
      <w:r w:rsidRPr="000D0CBA">
        <w:rPr>
          <w:rFonts w:ascii="Calibri" w:eastAsia="Calibri" w:hAnsi="Calibri" w:cs="B Mitra" w:hint="cs"/>
          <w:b/>
          <w:bCs/>
          <w:color w:val="000000" w:themeColor="text1"/>
          <w:spacing w:val="-10"/>
          <w:kern w:val="24"/>
          <w:position w:val="1"/>
          <w:sz w:val="32"/>
          <w:szCs w:val="32"/>
          <w:u w:val="single"/>
          <w:rtl/>
        </w:rPr>
        <w:t>2-</w:t>
      </w:r>
      <w:r w:rsidR="00F12016" w:rsidRPr="000D0CBA">
        <w:rPr>
          <w:rFonts w:ascii="Calibri" w:eastAsia="Calibri" w:hAnsi="Calibri" w:cs="B Mitra" w:hint="cs"/>
          <w:b/>
          <w:bCs/>
          <w:color w:val="000000" w:themeColor="text1"/>
          <w:spacing w:val="-10"/>
          <w:kern w:val="24"/>
          <w:position w:val="1"/>
          <w:sz w:val="32"/>
          <w:szCs w:val="32"/>
          <w:u w:val="single"/>
          <w:rtl/>
        </w:rPr>
        <w:t>عینک یا شیلد صورت</w:t>
      </w:r>
    </w:p>
    <w:p w14:paraId="2D5923E0" w14:textId="77777777" w:rsidR="00F12016" w:rsidRPr="000D0CBA" w:rsidRDefault="00F12016" w:rsidP="00710278">
      <w:pPr>
        <w:pStyle w:val="NoSpacing"/>
        <w:jc w:val="both"/>
        <w:rPr>
          <w:rFonts w:ascii="Cambria" w:eastAsia="Times New Roman" w:hAnsi="Cambria" w:cs="B Mitra"/>
          <w:b/>
          <w:bCs/>
          <w:color w:val="000000" w:themeColor="text1"/>
          <w:kern w:val="32"/>
          <w:sz w:val="28"/>
          <w:szCs w:val="28"/>
          <w:rtl/>
        </w:rPr>
      </w:pPr>
    </w:p>
    <w:p w14:paraId="0F6C7C3B" w14:textId="77777777" w:rsidR="00F12016" w:rsidRPr="000D0CBA" w:rsidRDefault="00F12016" w:rsidP="00F12016">
      <w:pPr>
        <w:spacing w:after="0" w:line="240" w:lineRule="auto"/>
        <w:contextualSpacing/>
        <w:jc w:val="both"/>
        <w:rPr>
          <w:rFonts w:ascii="Times New Roman" w:eastAsia="Times New Roman" w:hAnsi="Times New Roman" w:cs="B Mitra"/>
          <w:color w:val="000000" w:themeColor="text1"/>
          <w:sz w:val="28"/>
          <w:szCs w:val="14"/>
        </w:rPr>
      </w:pPr>
      <w:r w:rsidRPr="000D0CBA">
        <w:rPr>
          <w:rFonts w:hAnsi="Times New Roman" w:cs="B Mitra" w:hint="cs"/>
          <w:color w:val="000000" w:themeColor="text1"/>
          <w:kern w:val="24"/>
          <w:sz w:val="28"/>
          <w:szCs w:val="28"/>
          <w:rtl/>
        </w:rPr>
        <w:t>سطح خارجی عینک یا سپر آلوده است</w:t>
      </w:r>
      <w:r w:rsidRPr="000D0CBA">
        <w:rPr>
          <w:rFonts w:cs="B Mitra"/>
          <w:color w:val="000000" w:themeColor="text1"/>
          <w:kern w:val="24"/>
          <w:sz w:val="28"/>
          <w:szCs w:val="28"/>
          <w:rtl/>
        </w:rPr>
        <w:t>.</w:t>
      </w:r>
    </w:p>
    <w:p w14:paraId="4FE69AA8" w14:textId="77777777" w:rsidR="00F12016" w:rsidRPr="000D0CBA" w:rsidRDefault="00F12016" w:rsidP="00F12016">
      <w:pPr>
        <w:spacing w:after="0" w:line="240" w:lineRule="auto"/>
        <w:contextualSpacing/>
        <w:jc w:val="both"/>
        <w:rPr>
          <w:rFonts w:ascii="Times New Roman" w:eastAsia="Times New Roman" w:hAnsi="Times New Roman" w:cs="B Mitra"/>
          <w:color w:val="000000" w:themeColor="text1"/>
          <w:sz w:val="28"/>
          <w:szCs w:val="14"/>
          <w:rtl/>
        </w:rPr>
      </w:pPr>
      <w:r w:rsidRPr="000D0CBA">
        <w:rPr>
          <w:rFonts w:hAnsi="Times New Roman" w:cs="B Mitra" w:hint="cs"/>
          <w:color w:val="000000" w:themeColor="text1"/>
          <w:kern w:val="24"/>
          <w:sz w:val="28"/>
          <w:szCs w:val="28"/>
          <w:rtl/>
        </w:rPr>
        <w:t>اگر دست شما د رحین درآوردن عینک یا سپر صورت آلوده شد، دست های خود را بلافاصله بشوئید و از یک ضد عفونی کننده دست استفاده کنید</w:t>
      </w:r>
      <w:r w:rsidRPr="000D0CBA">
        <w:rPr>
          <w:rFonts w:cs="B Mitra"/>
          <w:color w:val="000000" w:themeColor="text1"/>
          <w:kern w:val="24"/>
          <w:sz w:val="28"/>
          <w:szCs w:val="28"/>
          <w:rtl/>
        </w:rPr>
        <w:t>.</w:t>
      </w:r>
    </w:p>
    <w:p w14:paraId="5CC7F3D9" w14:textId="77777777" w:rsidR="00F12016" w:rsidRPr="000D0CBA" w:rsidRDefault="00F12016" w:rsidP="00F12016">
      <w:pPr>
        <w:spacing w:after="0" w:line="240" w:lineRule="auto"/>
        <w:contextualSpacing/>
        <w:jc w:val="both"/>
        <w:rPr>
          <w:rFonts w:ascii="Times New Roman" w:eastAsia="Times New Roman" w:hAnsi="Times New Roman" w:cs="B Mitra"/>
          <w:color w:val="000000" w:themeColor="text1"/>
          <w:sz w:val="28"/>
          <w:szCs w:val="14"/>
          <w:rtl/>
        </w:rPr>
      </w:pPr>
      <w:r w:rsidRPr="000D0CBA">
        <w:rPr>
          <w:rFonts w:hAnsi="Times New Roman" w:cs="B Mitra" w:hint="cs"/>
          <w:color w:val="000000" w:themeColor="text1"/>
          <w:kern w:val="24"/>
          <w:sz w:val="28"/>
          <w:szCs w:val="28"/>
          <w:rtl/>
        </w:rPr>
        <w:t>با بلند کردن نوار پشت سر یا گوش، عینک یا سپرصورت را از پشت در آوردید</w:t>
      </w:r>
      <w:r w:rsidRPr="000D0CBA">
        <w:rPr>
          <w:rFonts w:cs="B Mitra"/>
          <w:color w:val="000000" w:themeColor="text1"/>
          <w:kern w:val="24"/>
          <w:sz w:val="28"/>
          <w:szCs w:val="28"/>
          <w:rtl/>
        </w:rPr>
        <w:t>.</w:t>
      </w:r>
    </w:p>
    <w:p w14:paraId="1DC8F980" w14:textId="68DE9608" w:rsidR="00FC68A0" w:rsidRPr="000D0CBA" w:rsidRDefault="00F12016" w:rsidP="00050EFB">
      <w:pPr>
        <w:spacing w:after="0" w:line="240" w:lineRule="auto"/>
        <w:contextualSpacing/>
        <w:jc w:val="both"/>
        <w:rPr>
          <w:rFonts w:ascii="Times New Roman" w:eastAsia="Times New Roman" w:hAnsi="Times New Roman" w:cs="B Mitra"/>
          <w:color w:val="000000" w:themeColor="text1"/>
          <w:sz w:val="28"/>
          <w:szCs w:val="14"/>
          <w:rtl/>
        </w:rPr>
      </w:pPr>
      <w:r w:rsidRPr="000D0CBA">
        <w:rPr>
          <w:rFonts w:hAnsi="Times New Roman" w:cs="B Mitra" w:hint="cs"/>
          <w:color w:val="000000" w:themeColor="text1"/>
          <w:kern w:val="24"/>
          <w:sz w:val="28"/>
          <w:szCs w:val="28"/>
          <w:rtl/>
        </w:rPr>
        <w:t>اگر وسیله قابل استفاده مجدد است، در مخزن مشخص شده برای بازیافت مجدد قرار دهید.در غیر اینصورت در یک ظرف زباله رها کنید.</w:t>
      </w:r>
    </w:p>
    <w:p w14:paraId="2B82258F" w14:textId="1FDCBD65" w:rsidR="002A4A74" w:rsidRPr="000D0CBA" w:rsidRDefault="00CF1964" w:rsidP="002A4A74">
      <w:pPr>
        <w:pStyle w:val="NoSpacing"/>
        <w:jc w:val="both"/>
        <w:rPr>
          <w:rFonts w:cs="B Mitra"/>
          <w:b/>
          <w:bCs/>
          <w:color w:val="000000" w:themeColor="text1"/>
          <w:spacing w:val="-10"/>
          <w:kern w:val="24"/>
          <w:position w:val="1"/>
          <w:sz w:val="32"/>
          <w:szCs w:val="32"/>
          <w:u w:val="single"/>
        </w:rPr>
      </w:pPr>
      <w:r w:rsidRPr="000D0CBA">
        <w:rPr>
          <w:rFonts w:cs="B Mitra" w:hint="cs"/>
          <w:b/>
          <w:bCs/>
          <w:color w:val="000000" w:themeColor="text1"/>
          <w:spacing w:val="-10"/>
          <w:kern w:val="24"/>
          <w:position w:val="1"/>
          <w:sz w:val="32"/>
          <w:szCs w:val="32"/>
          <w:u w:val="single"/>
          <w:rtl/>
        </w:rPr>
        <w:t>3-</w:t>
      </w:r>
      <w:r w:rsidR="002A4A74" w:rsidRPr="000D0CBA">
        <w:rPr>
          <w:rFonts w:cs="B Mitra" w:hint="cs"/>
          <w:b/>
          <w:bCs/>
          <w:color w:val="000000" w:themeColor="text1"/>
          <w:spacing w:val="-10"/>
          <w:kern w:val="24"/>
          <w:position w:val="1"/>
          <w:sz w:val="32"/>
          <w:szCs w:val="32"/>
          <w:u w:val="single"/>
          <w:rtl/>
        </w:rPr>
        <w:t>گان</w:t>
      </w:r>
    </w:p>
    <w:p w14:paraId="456FF011" w14:textId="55D53C57" w:rsidR="002A4A74" w:rsidRPr="000D0CBA" w:rsidRDefault="002A4A74" w:rsidP="002A4A74">
      <w:pPr>
        <w:spacing w:after="0" w:line="240" w:lineRule="auto"/>
        <w:contextualSpacing/>
        <w:jc w:val="both"/>
        <w:rPr>
          <w:rFonts w:hAnsi="Times New Roman" w:cs="B Mitra"/>
          <w:color w:val="000000" w:themeColor="text1"/>
          <w:kern w:val="24"/>
          <w:sz w:val="28"/>
          <w:szCs w:val="28"/>
        </w:rPr>
      </w:pPr>
      <w:r w:rsidRPr="000D0CBA">
        <w:rPr>
          <w:rFonts w:hAnsi="Times New Roman" w:cs="B Mitra" w:hint="cs"/>
          <w:color w:val="000000" w:themeColor="text1"/>
          <w:kern w:val="24"/>
          <w:sz w:val="28"/>
          <w:szCs w:val="28"/>
          <w:rtl/>
        </w:rPr>
        <w:t>جلوی روپوش و آستین های آن آلوده است.</w:t>
      </w:r>
    </w:p>
    <w:p w14:paraId="7259A719" w14:textId="77777777" w:rsidR="002A4A74" w:rsidRPr="000D0CBA" w:rsidRDefault="002A4A74" w:rsidP="002A4A74">
      <w:pPr>
        <w:spacing w:after="0" w:line="240" w:lineRule="auto"/>
        <w:contextualSpacing/>
        <w:jc w:val="both"/>
        <w:rPr>
          <w:rFonts w:hAnsi="Times New Roman" w:cs="B Mitra"/>
          <w:color w:val="000000" w:themeColor="text1"/>
          <w:kern w:val="24"/>
          <w:sz w:val="28"/>
          <w:szCs w:val="28"/>
          <w:rtl/>
        </w:rPr>
      </w:pPr>
      <w:r w:rsidRPr="000D0CBA">
        <w:rPr>
          <w:rFonts w:hAnsi="Times New Roman" w:cs="B Mitra" w:hint="cs"/>
          <w:color w:val="000000" w:themeColor="text1"/>
          <w:kern w:val="24"/>
          <w:sz w:val="28"/>
          <w:szCs w:val="28"/>
          <w:rtl/>
        </w:rPr>
        <w:t>اگر دستهایتان هنگام درآوردن روپوش آلوده شده است، فورا دستان خود را بشوئید و از ضد عفونی کننده دست استفاده کنید.</w:t>
      </w:r>
    </w:p>
    <w:p w14:paraId="746C4BA3" w14:textId="77777777" w:rsidR="002A4A74" w:rsidRPr="000D0CBA" w:rsidRDefault="002A4A74" w:rsidP="002A4A74">
      <w:pPr>
        <w:spacing w:after="0" w:line="240" w:lineRule="auto"/>
        <w:contextualSpacing/>
        <w:jc w:val="both"/>
        <w:rPr>
          <w:rFonts w:hAnsi="Times New Roman" w:cs="B Mitra"/>
          <w:color w:val="000000" w:themeColor="text1"/>
          <w:kern w:val="24"/>
          <w:sz w:val="28"/>
          <w:szCs w:val="28"/>
          <w:rtl/>
        </w:rPr>
      </w:pPr>
      <w:r w:rsidRPr="000D0CBA">
        <w:rPr>
          <w:rFonts w:hAnsi="Times New Roman" w:cs="B Mitra" w:hint="cs"/>
          <w:color w:val="000000" w:themeColor="text1"/>
          <w:kern w:val="24"/>
          <w:sz w:val="28"/>
          <w:szCs w:val="28"/>
          <w:rtl/>
        </w:rPr>
        <w:t>بندهای روپوش را باز کنیدو مراقب باشید که آستین ها هنگام رسیدن به بندها با بدن شما تماس نداشته باشد.</w:t>
      </w:r>
    </w:p>
    <w:p w14:paraId="799E993B" w14:textId="77777777" w:rsidR="002A4A74" w:rsidRPr="000D0CBA" w:rsidRDefault="002A4A74" w:rsidP="002A4A74">
      <w:pPr>
        <w:spacing w:after="0" w:line="240" w:lineRule="auto"/>
        <w:contextualSpacing/>
        <w:jc w:val="both"/>
        <w:rPr>
          <w:rFonts w:hAnsi="Times New Roman" w:cs="B Mitra"/>
          <w:color w:val="000000" w:themeColor="text1"/>
          <w:kern w:val="24"/>
          <w:sz w:val="28"/>
          <w:szCs w:val="28"/>
          <w:rtl/>
        </w:rPr>
      </w:pPr>
      <w:r w:rsidRPr="000D0CBA">
        <w:rPr>
          <w:rFonts w:hAnsi="Times New Roman" w:cs="B Mitra" w:hint="cs"/>
          <w:color w:val="000000" w:themeColor="text1"/>
          <w:kern w:val="24"/>
          <w:sz w:val="28"/>
          <w:szCs w:val="28"/>
          <w:rtl/>
        </w:rPr>
        <w:t>روپوش را از گردن و شانه جدا کنید و فقط داخل روپوش را لمس کنید.</w:t>
      </w:r>
    </w:p>
    <w:p w14:paraId="546977B9" w14:textId="77777777" w:rsidR="002A4A74" w:rsidRPr="000D0CBA" w:rsidRDefault="002A4A74" w:rsidP="002A4A74">
      <w:pPr>
        <w:spacing w:after="0" w:line="240" w:lineRule="auto"/>
        <w:contextualSpacing/>
        <w:jc w:val="both"/>
        <w:rPr>
          <w:rFonts w:hAnsi="Times New Roman" w:cs="B Mitra"/>
          <w:color w:val="000000" w:themeColor="text1"/>
          <w:kern w:val="24"/>
          <w:sz w:val="28"/>
          <w:szCs w:val="28"/>
          <w:rtl/>
        </w:rPr>
      </w:pPr>
      <w:r w:rsidRPr="000D0CBA">
        <w:rPr>
          <w:rFonts w:hAnsi="Times New Roman" w:cs="B Mitra" w:hint="cs"/>
          <w:color w:val="000000" w:themeColor="text1"/>
          <w:kern w:val="24"/>
          <w:sz w:val="28"/>
          <w:szCs w:val="28"/>
          <w:rtl/>
        </w:rPr>
        <w:t>روپوش را وارونه بطوریکه داخل آن رو به بیرون باشد جمع کنید.</w:t>
      </w:r>
    </w:p>
    <w:p w14:paraId="7F9DE6EB" w14:textId="3892A4D6" w:rsidR="00CF1964" w:rsidRPr="000D0CBA" w:rsidRDefault="002A4A74" w:rsidP="009816BF">
      <w:pPr>
        <w:spacing w:after="0" w:line="240" w:lineRule="auto"/>
        <w:contextualSpacing/>
        <w:jc w:val="both"/>
        <w:rPr>
          <w:rFonts w:hAnsi="Times New Roman" w:cs="B Mitra"/>
          <w:color w:val="000000" w:themeColor="text1"/>
          <w:kern w:val="24"/>
          <w:sz w:val="28"/>
          <w:szCs w:val="28"/>
          <w:rtl/>
        </w:rPr>
      </w:pPr>
      <w:r w:rsidRPr="000D0CBA">
        <w:rPr>
          <w:rFonts w:hAnsi="Times New Roman" w:cs="B Mitra" w:hint="cs"/>
          <w:color w:val="000000" w:themeColor="text1"/>
          <w:kern w:val="24"/>
          <w:sz w:val="28"/>
          <w:szCs w:val="28"/>
          <w:rtl/>
        </w:rPr>
        <w:t>بصورت فشرده شده و تا شده داخل ظرف زباله قرار دهید.</w:t>
      </w:r>
    </w:p>
    <w:p w14:paraId="2C1EE82F" w14:textId="626F72E8" w:rsidR="00CF1964" w:rsidRPr="000D0CBA" w:rsidRDefault="00CF1964" w:rsidP="00CF1964">
      <w:pPr>
        <w:pStyle w:val="NormalWeb"/>
        <w:spacing w:before="0" w:beforeAutospacing="0" w:after="0" w:afterAutospacing="0"/>
        <w:jc w:val="right"/>
        <w:rPr>
          <w:rFonts w:cs="B Mitra"/>
          <w:color w:val="000000" w:themeColor="text1"/>
          <w:sz w:val="10"/>
          <w:szCs w:val="10"/>
        </w:rPr>
      </w:pPr>
      <w:r w:rsidRPr="000D0CBA">
        <w:rPr>
          <w:rFonts w:ascii="Calibri" w:eastAsia="Calibri" w:hAnsi="Calibri" w:cs="B Mitra" w:hint="cs"/>
          <w:b/>
          <w:bCs/>
          <w:color w:val="000000" w:themeColor="text1"/>
          <w:spacing w:val="-10"/>
          <w:kern w:val="24"/>
          <w:position w:val="1"/>
          <w:sz w:val="32"/>
          <w:szCs w:val="32"/>
          <w:u w:val="single"/>
          <w:rtl/>
        </w:rPr>
        <w:t>4-ماسک</w:t>
      </w:r>
      <w:r w:rsidRPr="000D0CBA">
        <w:rPr>
          <w:rFonts w:cs="B Mitra"/>
          <w:color w:val="000000" w:themeColor="text1"/>
          <w:sz w:val="10"/>
          <w:szCs w:val="10"/>
        </w:rPr>
        <w:t>4-</w:t>
      </w:r>
    </w:p>
    <w:p w14:paraId="38BE250C" w14:textId="77777777" w:rsidR="00D523DC" w:rsidRPr="000D0CBA" w:rsidRDefault="00CF1964" w:rsidP="00CF1964">
      <w:pPr>
        <w:spacing w:after="0" w:line="240" w:lineRule="auto"/>
        <w:contextualSpacing/>
        <w:jc w:val="both"/>
        <w:rPr>
          <w:rFonts w:ascii="Times New Roman" w:eastAsia="Times New Roman" w:hAnsi="Times New Roman" w:cs="B Mitra"/>
          <w:color w:val="000000" w:themeColor="text1"/>
          <w:sz w:val="32"/>
          <w:szCs w:val="10"/>
        </w:rPr>
      </w:pPr>
      <w:r w:rsidRPr="000D0CBA">
        <w:rPr>
          <w:rFonts w:hAnsi="Times New Roman" w:cs="B Mitra" w:hint="cs"/>
          <w:color w:val="000000" w:themeColor="text1"/>
          <w:kern w:val="24"/>
          <w:position w:val="1"/>
          <w:sz w:val="32"/>
          <w:szCs w:val="32"/>
          <w:rtl/>
        </w:rPr>
        <w:t>قسمت جلوی ماسک آلوده است دست نزنید.</w:t>
      </w:r>
    </w:p>
    <w:p w14:paraId="71A00C42" w14:textId="77777777" w:rsidR="00D523DC" w:rsidRPr="000D0CBA" w:rsidRDefault="00CF1964" w:rsidP="00CF1964">
      <w:pPr>
        <w:spacing w:after="0" w:line="240" w:lineRule="auto"/>
        <w:contextualSpacing/>
        <w:jc w:val="both"/>
        <w:rPr>
          <w:rFonts w:ascii="Times New Roman" w:eastAsia="Times New Roman" w:hAnsi="Times New Roman" w:cs="B Mitra"/>
          <w:color w:val="000000" w:themeColor="text1"/>
          <w:sz w:val="32"/>
          <w:szCs w:val="10"/>
          <w:rtl/>
        </w:rPr>
      </w:pPr>
      <w:r w:rsidRPr="000D0CBA">
        <w:rPr>
          <w:rFonts w:hAnsi="Times New Roman" w:cs="B Mitra" w:hint="cs"/>
          <w:color w:val="000000" w:themeColor="text1"/>
          <w:kern w:val="24"/>
          <w:position w:val="1"/>
          <w:sz w:val="32"/>
          <w:szCs w:val="32"/>
          <w:rtl/>
        </w:rPr>
        <w:t>اگر در حین برداشتن ماسک، دستان شما آلوده شد، دستهای خود را بلافاصله بشوئیدواز یک ضدعفونی کننده دست استفاده کنید</w:t>
      </w:r>
      <w:r w:rsidRPr="000D0CBA">
        <w:rPr>
          <w:rFonts w:cs="B Mitra"/>
          <w:color w:val="000000" w:themeColor="text1"/>
          <w:kern w:val="24"/>
          <w:position w:val="1"/>
          <w:sz w:val="32"/>
          <w:szCs w:val="32"/>
          <w:rtl/>
        </w:rPr>
        <w:t>.</w:t>
      </w:r>
      <w:r w:rsidRPr="000D0CBA">
        <w:rPr>
          <w:rFonts w:cs="B Mitra"/>
          <w:color w:val="000000" w:themeColor="text1"/>
          <w:kern w:val="24"/>
          <w:position w:val="1"/>
          <w:sz w:val="28"/>
          <w:szCs w:val="28"/>
          <w:rtl/>
        </w:rPr>
        <w:t xml:space="preserve"> ابتدا بندهای پائینی ماسک را باز کنید و سپس بندهای بالایی و بدون لمس کردن جلوی ماسک، ان را از صورت جدا کنید.</w:t>
      </w:r>
    </w:p>
    <w:p w14:paraId="24032415" w14:textId="77777777" w:rsidR="00D523DC" w:rsidRPr="000D0CBA" w:rsidRDefault="00CF1964" w:rsidP="00CF1964">
      <w:pPr>
        <w:spacing w:after="0" w:line="240" w:lineRule="auto"/>
        <w:contextualSpacing/>
        <w:jc w:val="both"/>
        <w:rPr>
          <w:rFonts w:ascii="Times New Roman" w:eastAsia="Times New Roman" w:hAnsi="Times New Roman" w:cs="B Mitra"/>
          <w:color w:val="000000" w:themeColor="text1"/>
          <w:sz w:val="28"/>
          <w:szCs w:val="10"/>
          <w:rtl/>
        </w:rPr>
      </w:pPr>
      <w:r w:rsidRPr="000D0CBA">
        <w:rPr>
          <w:rFonts w:hAnsi="Times New Roman" w:cs="B Mitra" w:hint="cs"/>
          <w:color w:val="000000" w:themeColor="text1"/>
          <w:kern w:val="24"/>
          <w:position w:val="1"/>
          <w:sz w:val="28"/>
          <w:szCs w:val="28"/>
          <w:rtl/>
        </w:rPr>
        <w:t>ماسک را در سطل زباله زرد رنگ که دارای کیسه زرد رنگ است، قراردهید</w:t>
      </w:r>
      <w:r w:rsidRPr="000D0CBA">
        <w:rPr>
          <w:rFonts w:cs="B Mitra"/>
          <w:color w:val="000000" w:themeColor="text1"/>
          <w:kern w:val="24"/>
          <w:position w:val="1"/>
          <w:sz w:val="28"/>
          <w:szCs w:val="28"/>
          <w:rtl/>
        </w:rPr>
        <w:t>.</w:t>
      </w:r>
    </w:p>
    <w:p w14:paraId="2F070869" w14:textId="092D3E37" w:rsidR="008E0ADA" w:rsidRPr="000D0CBA" w:rsidRDefault="008E0ADA" w:rsidP="000C1F92">
      <w:pPr>
        <w:pStyle w:val="NoSpacing"/>
        <w:jc w:val="both"/>
        <w:rPr>
          <w:rFonts w:ascii="Cambria" w:eastAsia="Times New Roman" w:hAnsi="Cambria" w:cs="B Mitra"/>
          <w:b/>
          <w:bCs/>
          <w:color w:val="000000" w:themeColor="text1"/>
          <w:kern w:val="32"/>
          <w:sz w:val="16"/>
          <w:szCs w:val="16"/>
          <w:rtl/>
        </w:rPr>
      </w:pPr>
    </w:p>
    <w:p w14:paraId="3BDA5F1D" w14:textId="3540D423" w:rsidR="00FB2AF1" w:rsidRPr="00FD6975" w:rsidRDefault="001F3C30" w:rsidP="008E0ADA">
      <w:pPr>
        <w:pStyle w:val="NoSpacing"/>
        <w:jc w:val="both"/>
        <w:rPr>
          <w:rFonts w:ascii="Cambria" w:eastAsia="Times New Roman" w:hAnsi="Cambria" w:cs="B Titr"/>
          <w:b/>
          <w:bCs/>
          <w:color w:val="000000" w:themeColor="text1"/>
          <w:kern w:val="32"/>
          <w:sz w:val="32"/>
          <w:szCs w:val="32"/>
          <w:rtl/>
        </w:rPr>
      </w:pPr>
      <w:r w:rsidRPr="00FD6975">
        <w:rPr>
          <w:rFonts w:ascii="Cambria" w:eastAsia="Times New Roman" w:hAnsi="Cambria" w:cs="B Titr" w:hint="cs"/>
          <w:b/>
          <w:bCs/>
          <w:color w:val="000000" w:themeColor="text1"/>
          <w:kern w:val="32"/>
          <w:sz w:val="32"/>
          <w:szCs w:val="32"/>
          <w:rtl/>
        </w:rPr>
        <w:t>ایمنی بیماران :</w:t>
      </w:r>
    </w:p>
    <w:p w14:paraId="13170BEC" w14:textId="77777777" w:rsidR="00FA57B6" w:rsidRPr="000D0CBA" w:rsidRDefault="00FA57B6" w:rsidP="008E0ADA">
      <w:pPr>
        <w:pStyle w:val="NoSpacing"/>
        <w:jc w:val="both"/>
        <w:rPr>
          <w:rFonts w:ascii="Cambria" w:eastAsia="Times New Roman" w:hAnsi="Cambria" w:cs="B Mitra"/>
          <w:b/>
          <w:bCs/>
          <w:color w:val="000000" w:themeColor="text1"/>
          <w:kern w:val="32"/>
          <w:sz w:val="28"/>
          <w:szCs w:val="28"/>
          <w:rtl/>
        </w:rPr>
      </w:pPr>
    </w:p>
    <w:p w14:paraId="437FB380" w14:textId="3124ADED" w:rsidR="009D0B33" w:rsidRDefault="00FB2AF1" w:rsidP="007F493B">
      <w:pPr>
        <w:pStyle w:val="NoSpacing"/>
        <w:jc w:val="both"/>
        <w:rPr>
          <w:rFonts w:cs="B Mitra"/>
          <w:color w:val="000000" w:themeColor="text1"/>
          <w:kern w:val="24"/>
          <w:position w:val="1"/>
          <w:sz w:val="28"/>
          <w:szCs w:val="28"/>
          <w:rtl/>
        </w:rPr>
      </w:pPr>
      <w:r w:rsidRPr="000D0CBA">
        <w:rPr>
          <w:rFonts w:ascii="Cambria" w:eastAsia="Times New Roman" w:hAnsi="Cambria" w:cs="Cambria" w:hint="cs"/>
          <w:b/>
          <w:bCs/>
          <w:color w:val="000000" w:themeColor="text1"/>
          <w:kern w:val="32"/>
          <w:sz w:val="28"/>
          <w:szCs w:val="28"/>
          <w:rtl/>
        </w:rPr>
        <w:t> </w:t>
      </w:r>
      <w:r w:rsidR="001F3C30" w:rsidRPr="000D0CBA">
        <w:rPr>
          <w:rFonts w:cs="B Mitra"/>
          <w:color w:val="000000" w:themeColor="text1"/>
          <w:kern w:val="24"/>
          <w:position w:val="1"/>
          <w:sz w:val="28"/>
          <w:szCs w:val="28"/>
          <w:rtl/>
        </w:rPr>
        <w:t>اشتباهات پزشکی اجتناب‌ناپذیرند و گاه و بیگاه رخ می‌دهند، این اشتباهات گاه بسیار ناچیز و بی‌خطر هستند اما در بعضی از اوقات به اندازه‌ای جدی و خطرناک می‌شوند که می‌توانند جان بیماران را به خطر بیاندازند</w:t>
      </w:r>
      <w:r w:rsidR="001F3C30" w:rsidRPr="000D0CBA">
        <w:rPr>
          <w:rFonts w:cs="B Mitra"/>
          <w:color w:val="000000" w:themeColor="text1"/>
          <w:kern w:val="24"/>
          <w:position w:val="1"/>
          <w:sz w:val="28"/>
          <w:szCs w:val="28"/>
        </w:rPr>
        <w:t>. </w:t>
      </w:r>
      <w:r w:rsidR="001F3C30" w:rsidRPr="000D0CBA">
        <w:rPr>
          <w:rFonts w:cs="B Mitra" w:hint="cs"/>
          <w:color w:val="000000" w:themeColor="text1"/>
          <w:kern w:val="24"/>
          <w:position w:val="1"/>
          <w:sz w:val="28"/>
          <w:szCs w:val="28"/>
          <w:rtl/>
        </w:rPr>
        <w:t xml:space="preserve">اگرچه گزارش خطا ها و حوادث به تنهايي ايمني بيمار را ارتقاء نمي بخشند اما يادگيري از خطاها امري اساسي است </w:t>
      </w:r>
      <w:r w:rsidR="007F493B" w:rsidRPr="000D0CBA">
        <w:rPr>
          <w:rFonts w:cs="B Mitra" w:hint="cs"/>
          <w:color w:val="000000" w:themeColor="text1"/>
          <w:kern w:val="24"/>
          <w:position w:val="1"/>
          <w:sz w:val="28"/>
          <w:szCs w:val="28"/>
          <w:rtl/>
        </w:rPr>
        <w:t>.</w:t>
      </w:r>
    </w:p>
    <w:p w14:paraId="67313955" w14:textId="769FF1FA" w:rsidR="00EE2945" w:rsidRDefault="00EE2945" w:rsidP="007F493B">
      <w:pPr>
        <w:pStyle w:val="NoSpacing"/>
        <w:jc w:val="both"/>
        <w:rPr>
          <w:rFonts w:cs="B Mitra"/>
          <w:color w:val="000000" w:themeColor="text1"/>
          <w:kern w:val="24"/>
          <w:position w:val="1"/>
          <w:sz w:val="28"/>
          <w:szCs w:val="28"/>
          <w:rtl/>
        </w:rPr>
      </w:pPr>
    </w:p>
    <w:tbl>
      <w:tblPr>
        <w:tblW w:w="4950" w:type="pct"/>
        <w:jc w:val="center"/>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9543"/>
      </w:tblGrid>
      <w:tr w:rsidR="00FA57B6" w:rsidRPr="000D0CBA" w14:paraId="6AEA7C26" w14:textId="77777777" w:rsidTr="0095273E">
        <w:trPr>
          <w:tblCellSpacing w:w="0" w:type="dxa"/>
          <w:jc w:val="center"/>
        </w:trPr>
        <w:tc>
          <w:tcPr>
            <w:tcW w:w="0" w:type="auto"/>
            <w:shd w:val="clear" w:color="auto" w:fill="FFFFFF"/>
            <w:hideMark/>
          </w:tcPr>
          <w:p w14:paraId="4ACF71CE" w14:textId="77777777" w:rsidR="00EE2945" w:rsidRPr="00FD6975" w:rsidRDefault="00EE2945" w:rsidP="00EE2945">
            <w:pPr>
              <w:pStyle w:val="NoSpacing"/>
              <w:jc w:val="both"/>
              <w:rPr>
                <w:rFonts w:ascii="Cambria" w:eastAsia="Times New Roman" w:hAnsi="Cambria" w:cs="B Titr"/>
                <w:b/>
                <w:bCs/>
                <w:color w:val="000000" w:themeColor="text1"/>
                <w:kern w:val="32"/>
                <w:sz w:val="28"/>
                <w:szCs w:val="28"/>
                <w:u w:val="single"/>
                <w:rtl/>
              </w:rPr>
            </w:pPr>
            <w:r w:rsidRPr="00FD6975">
              <w:rPr>
                <w:rFonts w:ascii="Cambria" w:eastAsia="Times New Roman" w:hAnsi="Cambria" w:cs="B Titr" w:hint="cs"/>
                <w:b/>
                <w:bCs/>
                <w:color w:val="000000" w:themeColor="text1"/>
                <w:kern w:val="32"/>
                <w:sz w:val="28"/>
                <w:szCs w:val="28"/>
                <w:u w:val="single"/>
                <w:rtl/>
              </w:rPr>
              <w:t>9 راه حل ایمنی بیمار:</w:t>
            </w:r>
          </w:p>
          <w:p w14:paraId="134DCB5F" w14:textId="77777777" w:rsidR="00EE2945" w:rsidRPr="000D0CBA" w:rsidRDefault="00EE2945" w:rsidP="00EE2945">
            <w:pPr>
              <w:pStyle w:val="NoSpacing"/>
              <w:jc w:val="both"/>
              <w:rPr>
                <w:rFonts w:ascii="Cambria" w:eastAsia="Times New Roman" w:hAnsi="Cambria" w:cs="B Mitra"/>
                <w:b/>
                <w:bCs/>
                <w:color w:val="000000" w:themeColor="text1"/>
                <w:kern w:val="32"/>
                <w:sz w:val="28"/>
                <w:szCs w:val="28"/>
                <w:u w:val="single"/>
                <w:rtl/>
              </w:rPr>
            </w:pPr>
          </w:p>
          <w:p w14:paraId="2A7FC5B1" w14:textId="77777777" w:rsidR="00EE2945" w:rsidRPr="000D0CBA" w:rsidRDefault="00EE2945" w:rsidP="00EE2945">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hint="cs"/>
                <w:b/>
                <w:bCs/>
                <w:color w:val="000000" w:themeColor="text1"/>
                <w:kern w:val="32"/>
                <w:sz w:val="28"/>
                <w:szCs w:val="28"/>
                <w:rtl/>
              </w:rPr>
              <w:t xml:space="preserve">1- توجه به داروهای با نام و تلفظ مشابه </w:t>
            </w:r>
          </w:p>
          <w:p w14:paraId="02CFEA66" w14:textId="77777777" w:rsidR="00EE2945" w:rsidRPr="000D0CBA" w:rsidRDefault="00EE2945" w:rsidP="00EE2945">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 xml:space="preserve">2- </w:t>
            </w:r>
            <w:r w:rsidRPr="000D0CBA">
              <w:rPr>
                <w:rFonts w:ascii="Cambria" w:eastAsia="Times New Roman" w:hAnsi="Cambria" w:cs="B Mitra" w:hint="cs"/>
                <w:b/>
                <w:bCs/>
                <w:color w:val="000000" w:themeColor="text1"/>
                <w:kern w:val="32"/>
                <w:sz w:val="28"/>
                <w:szCs w:val="28"/>
                <w:rtl/>
              </w:rPr>
              <w:t>توجه به مشخصات فردی بیمار برای جلوگیری از خطا</w:t>
            </w:r>
          </w:p>
          <w:p w14:paraId="7D600F63" w14:textId="77777777" w:rsidR="00EE2945" w:rsidRPr="000D0CBA" w:rsidRDefault="00EE2945" w:rsidP="00EE2945">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 xml:space="preserve">3- </w:t>
            </w:r>
            <w:r w:rsidRPr="000D0CBA">
              <w:rPr>
                <w:rFonts w:ascii="Cambria" w:eastAsia="Times New Roman" w:hAnsi="Cambria" w:cs="B Mitra" w:hint="cs"/>
                <w:b/>
                <w:bCs/>
                <w:color w:val="000000" w:themeColor="text1"/>
                <w:kern w:val="32"/>
                <w:sz w:val="28"/>
                <w:szCs w:val="28"/>
                <w:rtl/>
              </w:rPr>
              <w:t>ارتباط موثر در زمان تحویل بیمار</w:t>
            </w:r>
          </w:p>
          <w:p w14:paraId="693B3BFB" w14:textId="77777777" w:rsidR="00EE2945" w:rsidRPr="000D0CBA" w:rsidRDefault="00EE2945" w:rsidP="00EE2945">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 xml:space="preserve">4- </w:t>
            </w:r>
            <w:r w:rsidRPr="000D0CBA">
              <w:rPr>
                <w:rFonts w:ascii="Cambria" w:eastAsia="Times New Roman" w:hAnsi="Cambria" w:cs="B Mitra" w:hint="cs"/>
                <w:b/>
                <w:bCs/>
                <w:color w:val="000000" w:themeColor="text1"/>
                <w:kern w:val="32"/>
                <w:sz w:val="28"/>
                <w:szCs w:val="28"/>
                <w:rtl/>
              </w:rPr>
              <w:t>انجام پروسیجر صحیح در محل صحیح</w:t>
            </w:r>
          </w:p>
          <w:p w14:paraId="2078F60F" w14:textId="77777777" w:rsidR="00EE2945" w:rsidRPr="000D0CBA" w:rsidRDefault="00EE2945" w:rsidP="00EE2945">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 xml:space="preserve">5- </w:t>
            </w:r>
            <w:r w:rsidRPr="000D0CBA">
              <w:rPr>
                <w:rFonts w:ascii="Cambria" w:eastAsia="Times New Roman" w:hAnsi="Cambria" w:cs="B Mitra" w:hint="cs"/>
                <w:b/>
                <w:bCs/>
                <w:color w:val="000000" w:themeColor="text1"/>
                <w:kern w:val="32"/>
                <w:sz w:val="28"/>
                <w:szCs w:val="28"/>
                <w:rtl/>
              </w:rPr>
              <w:t>کنترل غلظت محلول های الکترونیک</w:t>
            </w:r>
          </w:p>
          <w:p w14:paraId="5B846A2D" w14:textId="77777777" w:rsidR="00EE2945" w:rsidRPr="000D0CBA" w:rsidRDefault="00EE2945" w:rsidP="00EE2945">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 xml:space="preserve">6- </w:t>
            </w:r>
            <w:r w:rsidRPr="000D0CBA">
              <w:rPr>
                <w:rFonts w:ascii="Cambria" w:eastAsia="Times New Roman" w:hAnsi="Cambria" w:cs="B Mitra" w:hint="cs"/>
                <w:b/>
                <w:bCs/>
                <w:color w:val="000000" w:themeColor="text1"/>
                <w:kern w:val="32"/>
                <w:sz w:val="28"/>
                <w:szCs w:val="28"/>
                <w:rtl/>
              </w:rPr>
              <w:t>اطمینان از صحت دارودرمانی</w:t>
            </w:r>
          </w:p>
          <w:p w14:paraId="01EA1A31" w14:textId="77777777" w:rsidR="00EE2945" w:rsidRPr="000D0CBA" w:rsidRDefault="00EE2945" w:rsidP="00EE2945">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 xml:space="preserve">7- </w:t>
            </w:r>
            <w:r w:rsidRPr="000D0CBA">
              <w:rPr>
                <w:rFonts w:ascii="Cambria" w:eastAsia="Times New Roman" w:hAnsi="Cambria" w:cs="B Mitra" w:hint="cs"/>
                <w:b/>
                <w:bCs/>
                <w:color w:val="000000" w:themeColor="text1"/>
                <w:kern w:val="32"/>
                <w:sz w:val="28"/>
                <w:szCs w:val="28"/>
                <w:rtl/>
              </w:rPr>
              <w:t xml:space="preserve">اجتناب از اتصالات نادرست سوند و لوله ها </w:t>
            </w:r>
          </w:p>
          <w:p w14:paraId="0CFB751D" w14:textId="77777777" w:rsidR="00EE2945" w:rsidRPr="000D0CBA" w:rsidRDefault="00EE2945" w:rsidP="00EE2945">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tl/>
              </w:rPr>
              <w:t xml:space="preserve">8- </w:t>
            </w:r>
            <w:r w:rsidRPr="000D0CBA">
              <w:rPr>
                <w:rFonts w:ascii="Cambria" w:eastAsia="Times New Roman" w:hAnsi="Cambria" w:cs="B Mitra" w:hint="cs"/>
                <w:b/>
                <w:bCs/>
                <w:color w:val="000000" w:themeColor="text1"/>
                <w:kern w:val="32"/>
                <w:sz w:val="28"/>
                <w:szCs w:val="28"/>
                <w:rtl/>
              </w:rPr>
              <w:t>استفاده صرفا یک باره از وسایل تزریقات</w:t>
            </w:r>
          </w:p>
          <w:p w14:paraId="7112FA0E" w14:textId="25C88C91" w:rsidR="00EE2945" w:rsidRPr="000D0CBA" w:rsidRDefault="00EE2945" w:rsidP="00EE2945">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b/>
                <w:bCs/>
                <w:color w:val="000000" w:themeColor="text1"/>
                <w:kern w:val="32"/>
                <w:sz w:val="28"/>
                <w:szCs w:val="28"/>
                <w:rtl/>
              </w:rPr>
              <w:t xml:space="preserve">9- </w:t>
            </w:r>
            <w:r w:rsidRPr="000D0CBA">
              <w:rPr>
                <w:rFonts w:ascii="Cambria" w:eastAsia="Times New Roman" w:hAnsi="Cambria" w:cs="B Mitra" w:hint="cs"/>
                <w:b/>
                <w:bCs/>
                <w:color w:val="000000" w:themeColor="text1"/>
                <w:kern w:val="32"/>
                <w:sz w:val="28"/>
                <w:szCs w:val="28"/>
                <w:rtl/>
              </w:rPr>
              <w:t>بهبود بهداشت دست برای جلوگیری از عفونت مرتبط</w:t>
            </w:r>
          </w:p>
          <w:p w14:paraId="039B26DE" w14:textId="1CD30536" w:rsidR="00FA57B6" w:rsidRDefault="00FA57B6" w:rsidP="00710278">
            <w:pPr>
              <w:pStyle w:val="NoSpacing"/>
              <w:jc w:val="both"/>
              <w:rPr>
                <w:rFonts w:ascii="Cambria" w:eastAsia="Times New Roman" w:hAnsi="Cambria" w:cs="B Mitra"/>
                <w:b/>
                <w:bCs/>
                <w:color w:val="000000" w:themeColor="text1"/>
                <w:kern w:val="32"/>
                <w:sz w:val="28"/>
                <w:szCs w:val="28"/>
                <w:rtl/>
              </w:rPr>
            </w:pPr>
          </w:p>
          <w:p w14:paraId="667BA30F" w14:textId="1060F6C1" w:rsidR="00EE2945" w:rsidRDefault="00EE2945" w:rsidP="00710278">
            <w:pPr>
              <w:pStyle w:val="NoSpacing"/>
              <w:jc w:val="both"/>
              <w:rPr>
                <w:rFonts w:ascii="Cambria" w:eastAsia="Times New Roman" w:hAnsi="Cambria" w:cs="B Mitra"/>
                <w:b/>
                <w:bCs/>
                <w:color w:val="000000" w:themeColor="text1"/>
                <w:kern w:val="32"/>
                <w:sz w:val="28"/>
                <w:szCs w:val="28"/>
                <w:rtl/>
              </w:rPr>
            </w:pPr>
          </w:p>
          <w:p w14:paraId="72E6F725" w14:textId="34A92EBB" w:rsidR="00EE2945" w:rsidRDefault="00EE2945" w:rsidP="00710278">
            <w:pPr>
              <w:pStyle w:val="NoSpacing"/>
              <w:jc w:val="both"/>
              <w:rPr>
                <w:rFonts w:ascii="Cambria" w:eastAsia="Times New Roman" w:hAnsi="Cambria" w:cs="B Mitra"/>
                <w:b/>
                <w:bCs/>
                <w:color w:val="000000" w:themeColor="text1"/>
                <w:kern w:val="32"/>
                <w:sz w:val="28"/>
                <w:szCs w:val="28"/>
                <w:rtl/>
              </w:rPr>
            </w:pPr>
          </w:p>
          <w:p w14:paraId="59729552" w14:textId="6330831C" w:rsidR="00EE2945" w:rsidRDefault="00EE2945" w:rsidP="00710278">
            <w:pPr>
              <w:pStyle w:val="NoSpacing"/>
              <w:jc w:val="both"/>
              <w:rPr>
                <w:rFonts w:ascii="Cambria" w:eastAsia="Times New Roman" w:hAnsi="Cambria" w:cs="B Mitra"/>
                <w:b/>
                <w:bCs/>
                <w:color w:val="000000" w:themeColor="text1"/>
                <w:kern w:val="32"/>
                <w:sz w:val="28"/>
                <w:szCs w:val="28"/>
                <w:rtl/>
              </w:rPr>
            </w:pPr>
          </w:p>
          <w:p w14:paraId="5722A329" w14:textId="77777777" w:rsidR="00EE2945" w:rsidRPr="000D0CBA" w:rsidRDefault="00EE2945" w:rsidP="00710278">
            <w:pPr>
              <w:pStyle w:val="NoSpacing"/>
              <w:jc w:val="both"/>
              <w:rPr>
                <w:rFonts w:ascii="Cambria" w:eastAsia="Times New Roman" w:hAnsi="Cambria" w:cs="B Mitra"/>
                <w:b/>
                <w:bCs/>
                <w:color w:val="000000" w:themeColor="text1"/>
                <w:kern w:val="32"/>
                <w:sz w:val="28"/>
                <w:szCs w:val="28"/>
                <w:rtl/>
              </w:rPr>
            </w:pPr>
          </w:p>
          <w:p w14:paraId="506497E0" w14:textId="6FA40B6E" w:rsidR="00451E60" w:rsidRPr="000D0CBA" w:rsidRDefault="00451E60" w:rsidP="00710278">
            <w:pPr>
              <w:pStyle w:val="NoSpacing"/>
              <w:jc w:val="both"/>
              <w:rPr>
                <w:rFonts w:ascii="Cambria" w:eastAsia="Times New Roman" w:hAnsi="Cambria" w:cs="B Mitra"/>
                <w:b/>
                <w:bCs/>
                <w:color w:val="000000" w:themeColor="text1"/>
                <w:kern w:val="32"/>
                <w:sz w:val="28"/>
                <w:szCs w:val="28"/>
                <w:rtl/>
              </w:rPr>
            </w:pPr>
          </w:p>
          <w:p w14:paraId="5327B5A9" w14:textId="491BD806" w:rsidR="00451E60" w:rsidRPr="00FD6975" w:rsidRDefault="00451E60" w:rsidP="00451E60">
            <w:pPr>
              <w:spacing w:after="160" w:line="259" w:lineRule="auto"/>
              <w:rPr>
                <w:rFonts w:cs="B Titr"/>
                <w:b/>
                <w:bCs/>
                <w:sz w:val="28"/>
                <w:szCs w:val="28"/>
                <w:rtl/>
                <w:lang w:bidi="ar-SA"/>
              </w:rPr>
            </w:pPr>
            <w:r w:rsidRPr="00FD6975">
              <w:rPr>
                <w:rFonts w:cs="B Titr" w:hint="cs"/>
                <w:b/>
                <w:bCs/>
                <w:sz w:val="28"/>
                <w:szCs w:val="28"/>
                <w:rtl/>
                <w:lang w:bidi="ar-SA"/>
              </w:rPr>
              <w:t>خطاهای پزشکی</w:t>
            </w:r>
            <w:r w:rsidR="000D0CBA" w:rsidRPr="00FD6975">
              <w:rPr>
                <w:rFonts w:cs="B Titr" w:hint="cs"/>
                <w:b/>
                <w:bCs/>
                <w:sz w:val="28"/>
                <w:szCs w:val="28"/>
                <w:rtl/>
                <w:lang w:bidi="ar-SA"/>
              </w:rPr>
              <w:t>:</w:t>
            </w:r>
          </w:p>
          <w:p w14:paraId="3570E5D8" w14:textId="77777777" w:rsidR="00451E60" w:rsidRPr="000D0CBA" w:rsidRDefault="00451E60" w:rsidP="00451E60">
            <w:pPr>
              <w:spacing w:after="160" w:line="259" w:lineRule="auto"/>
              <w:rPr>
                <w:rFonts w:cs="B Mitra"/>
                <w:b/>
                <w:bCs/>
                <w:sz w:val="24"/>
                <w:szCs w:val="24"/>
                <w:rtl/>
                <w:lang w:bidi="ar-SA"/>
              </w:rPr>
            </w:pPr>
            <w:r w:rsidRPr="000D0CBA">
              <w:rPr>
                <w:rFonts w:cs="B Mitra" w:hint="cs"/>
                <w:b/>
                <w:bCs/>
                <w:sz w:val="24"/>
                <w:szCs w:val="24"/>
                <w:rtl/>
                <w:lang w:bidi="ar-SA"/>
              </w:rPr>
              <w:t>خطا ها و اشتباهاتی که توسط گروه پزشکی رخ می دهد و میتواند منجر به آسیب بیمار گردند، این خطاها شامل اشتباهات تشخیصی ، اشتباه در تجویز دارو و روش های درمانی ، اشتباه در پروسیجر جراحی، اشتباه در استفاده از فن آوری و تجهیزات ، اشتباه در تفسیر تستهای پاراکلینیک می باشند.</w:t>
            </w:r>
          </w:p>
          <w:p w14:paraId="472E53F4" w14:textId="77777777" w:rsidR="00451E60" w:rsidRPr="000D0CBA" w:rsidRDefault="00451E60" w:rsidP="00451E60">
            <w:pPr>
              <w:spacing w:after="160" w:line="259" w:lineRule="auto"/>
              <w:rPr>
                <w:rFonts w:cs="B Mitra"/>
                <w:b/>
                <w:bCs/>
                <w:sz w:val="24"/>
                <w:szCs w:val="24"/>
                <w:rtl/>
                <w:lang w:bidi="ar-SA"/>
              </w:rPr>
            </w:pPr>
            <w:r w:rsidRPr="000D0CBA">
              <w:rPr>
                <w:rFonts w:cs="B Mitra" w:hint="cs"/>
                <w:b/>
                <w:bCs/>
                <w:sz w:val="24"/>
                <w:szCs w:val="24"/>
                <w:rtl/>
                <w:lang w:bidi="ar-SA"/>
              </w:rPr>
              <w:t>خطاهای پزشکی 2 نوعند:</w:t>
            </w:r>
          </w:p>
          <w:p w14:paraId="5757923A" w14:textId="77777777" w:rsidR="00451E60" w:rsidRPr="000D0CBA" w:rsidRDefault="00451E60" w:rsidP="00451E60">
            <w:pPr>
              <w:spacing w:after="160" w:line="259" w:lineRule="auto"/>
              <w:rPr>
                <w:rFonts w:cs="B Mitra"/>
                <w:b/>
                <w:bCs/>
                <w:sz w:val="24"/>
                <w:szCs w:val="24"/>
                <w:rtl/>
              </w:rPr>
            </w:pPr>
            <w:r w:rsidRPr="000D0CBA">
              <w:rPr>
                <w:rFonts w:cs="B Mitra" w:hint="cs"/>
                <w:b/>
                <w:bCs/>
                <w:sz w:val="24"/>
                <w:szCs w:val="24"/>
                <w:rtl/>
                <w:lang w:bidi="ar-SA"/>
              </w:rPr>
              <w:t>1- خطا در برنامه ریزی برای بیمار (</w:t>
            </w:r>
            <w:r w:rsidRPr="000D0CBA">
              <w:rPr>
                <w:rFonts w:cs="B Mitra"/>
                <w:b/>
                <w:bCs/>
                <w:sz w:val="24"/>
                <w:szCs w:val="24"/>
                <w:lang w:bidi="ar-SA"/>
              </w:rPr>
              <w:t xml:space="preserve">error of planning </w:t>
            </w:r>
            <w:r w:rsidRPr="000D0CBA">
              <w:rPr>
                <w:rFonts w:cs="B Mitra" w:hint="cs"/>
                <w:b/>
                <w:bCs/>
                <w:sz w:val="24"/>
                <w:szCs w:val="24"/>
                <w:rtl/>
              </w:rPr>
              <w:t>) روش انتخابی ما از ریشه اشتباه است. برای مثال تجویز آنتی بیوتیک از سوی پزشک برای بیماریی که عامل بیماری زای آن نسبت به این دارو حساس نیست . این نوع خطا ، خطای برنامه ریزی محسوب میشود . این نوع خطا به آسانی قابل تشخیص نیست.</w:t>
            </w:r>
          </w:p>
          <w:p w14:paraId="5591AC10" w14:textId="77777777" w:rsidR="00451E60" w:rsidRPr="000D0CBA" w:rsidRDefault="00451E60" w:rsidP="00451E60">
            <w:pPr>
              <w:spacing w:after="160" w:line="259" w:lineRule="auto"/>
              <w:rPr>
                <w:rFonts w:cs="B Mitra"/>
                <w:b/>
                <w:bCs/>
                <w:sz w:val="24"/>
                <w:szCs w:val="24"/>
                <w:rtl/>
              </w:rPr>
            </w:pPr>
            <w:r w:rsidRPr="000D0CBA">
              <w:rPr>
                <w:rFonts w:cs="B Mitra" w:hint="cs"/>
                <w:b/>
                <w:bCs/>
                <w:sz w:val="24"/>
                <w:szCs w:val="24"/>
                <w:rtl/>
              </w:rPr>
              <w:t xml:space="preserve">2- خطا در اجرای درمان ( </w:t>
            </w:r>
            <w:r w:rsidRPr="000D0CBA">
              <w:rPr>
                <w:rFonts w:cs="B Mitra"/>
                <w:b/>
                <w:bCs/>
                <w:sz w:val="24"/>
                <w:szCs w:val="24"/>
              </w:rPr>
              <w:t>error of execution</w:t>
            </w:r>
            <w:r w:rsidRPr="000D0CBA">
              <w:rPr>
                <w:rFonts w:cs="B Mitra" w:hint="cs"/>
                <w:b/>
                <w:bCs/>
                <w:sz w:val="24"/>
                <w:szCs w:val="24"/>
                <w:rtl/>
              </w:rPr>
              <w:t>) روش درست ما آنطور که میخواهیم پیش نمی رود. برای مثال پرستار ، انتی بیوتیک دیگری غیر از آنچه تجویز شده است را تزریق می کند. در این حالت برنامه درمان صحیح بوده اما در اجراء اشتباه صورت گرفته است. دلایل خطا میتواند متعدد و از جمله نامناسب بودن برچسب دارو باشد. این نوع خطا قابل مشاهده است.</w:t>
            </w:r>
          </w:p>
          <w:p w14:paraId="5082B85B" w14:textId="77777777" w:rsidR="00451E60" w:rsidRPr="000D0CBA" w:rsidRDefault="00451E60" w:rsidP="00451E60">
            <w:pPr>
              <w:spacing w:after="160" w:line="259" w:lineRule="auto"/>
              <w:rPr>
                <w:rFonts w:cs="B Mitra"/>
                <w:b/>
                <w:bCs/>
                <w:sz w:val="24"/>
                <w:szCs w:val="24"/>
                <w:u w:val="single"/>
                <w:rtl/>
              </w:rPr>
            </w:pPr>
            <w:r w:rsidRPr="000D0CBA">
              <w:rPr>
                <w:rFonts w:cs="B Mitra" w:hint="cs"/>
                <w:b/>
                <w:bCs/>
                <w:sz w:val="24"/>
                <w:szCs w:val="24"/>
                <w:u w:val="single"/>
                <w:rtl/>
              </w:rPr>
              <w:t>از نظر شدت خطاهای پزشکی عبارتند از :</w:t>
            </w:r>
          </w:p>
          <w:p w14:paraId="41E74D08" w14:textId="77777777" w:rsidR="00451E60" w:rsidRPr="000D0CBA" w:rsidRDefault="00451E60" w:rsidP="00451E60">
            <w:pPr>
              <w:spacing w:after="160" w:line="259" w:lineRule="auto"/>
              <w:rPr>
                <w:rFonts w:cs="B Mitra"/>
                <w:b/>
                <w:bCs/>
                <w:sz w:val="24"/>
                <w:szCs w:val="24"/>
                <w:rtl/>
              </w:rPr>
            </w:pPr>
            <w:r w:rsidRPr="000D0CBA">
              <w:rPr>
                <w:rFonts w:cs="B Mitra" w:hint="cs"/>
                <w:b/>
                <w:bCs/>
                <w:sz w:val="24"/>
                <w:szCs w:val="24"/>
                <w:rtl/>
              </w:rPr>
              <w:t>1- نزدیک به خطا (</w:t>
            </w:r>
            <w:r w:rsidRPr="000D0CBA">
              <w:rPr>
                <w:rFonts w:cs="B Mitra"/>
                <w:b/>
                <w:bCs/>
                <w:sz w:val="24"/>
                <w:szCs w:val="24"/>
              </w:rPr>
              <w:t>potential adverse event / near miss / close call</w:t>
            </w:r>
            <w:r w:rsidRPr="000D0CBA">
              <w:rPr>
                <w:rFonts w:cs="B Mitra" w:hint="cs"/>
                <w:b/>
                <w:bCs/>
                <w:sz w:val="24"/>
                <w:szCs w:val="24"/>
                <w:rtl/>
              </w:rPr>
              <w:t>) : اشتباهی که توانایی بالقوه ایجاد حادثه یا اتفاق ناخواسته را دارد اما به علت شانس متوقف شده و روی نداده است که میتواند به دلایل زیر باشد:</w:t>
            </w:r>
          </w:p>
          <w:p w14:paraId="6182FACE" w14:textId="77777777" w:rsidR="00451E60" w:rsidRPr="000D0CBA" w:rsidRDefault="00451E60" w:rsidP="00451E60">
            <w:pPr>
              <w:spacing w:after="160" w:line="259" w:lineRule="auto"/>
              <w:rPr>
                <w:rFonts w:cs="B Mitra"/>
                <w:b/>
                <w:bCs/>
                <w:sz w:val="24"/>
                <w:szCs w:val="24"/>
                <w:rtl/>
              </w:rPr>
            </w:pPr>
            <w:r w:rsidRPr="000D0CBA">
              <w:rPr>
                <w:rFonts w:cs="B Mitra" w:hint="cs"/>
                <w:b/>
                <w:bCs/>
                <w:sz w:val="24"/>
                <w:szCs w:val="24"/>
                <w:rtl/>
              </w:rPr>
              <w:t>الف- مداخله همزمان افراد یا اعمالی دیگر( پرستار متوجه تجویزاشتباه پزشک میشود)</w:t>
            </w:r>
          </w:p>
          <w:p w14:paraId="78DC94F0" w14:textId="77777777" w:rsidR="00451E60" w:rsidRPr="000D0CBA" w:rsidRDefault="00451E60" w:rsidP="00451E60">
            <w:pPr>
              <w:spacing w:after="160" w:line="259" w:lineRule="auto"/>
              <w:rPr>
                <w:rFonts w:cs="B Mitra"/>
                <w:b/>
                <w:bCs/>
                <w:sz w:val="24"/>
                <w:szCs w:val="24"/>
                <w:rtl/>
              </w:rPr>
            </w:pPr>
            <w:r w:rsidRPr="000D0CBA">
              <w:rPr>
                <w:rFonts w:cs="B Mitra" w:hint="cs"/>
                <w:b/>
                <w:bCs/>
                <w:sz w:val="24"/>
                <w:szCs w:val="24"/>
                <w:rtl/>
              </w:rPr>
              <w:t>ب- مرور مجدد اطلاعات . بررسی مجدد نام بیمار و نوع داروی تزریقی قبل از تزریق</w:t>
            </w:r>
          </w:p>
          <w:p w14:paraId="414AAECD" w14:textId="77777777" w:rsidR="00451E60" w:rsidRPr="000D0CBA" w:rsidRDefault="00451E60" w:rsidP="00451E60">
            <w:pPr>
              <w:spacing w:after="160" w:line="259" w:lineRule="auto"/>
              <w:rPr>
                <w:rFonts w:cs="B Mitra"/>
                <w:b/>
                <w:bCs/>
                <w:sz w:val="24"/>
                <w:szCs w:val="24"/>
                <w:rtl/>
              </w:rPr>
            </w:pPr>
            <w:r w:rsidRPr="000D0CBA">
              <w:rPr>
                <w:rFonts w:cs="B Mitra" w:hint="cs"/>
                <w:b/>
                <w:bCs/>
                <w:sz w:val="24"/>
                <w:szCs w:val="24"/>
                <w:rtl/>
              </w:rPr>
              <w:t>2- حوادث بدون عارضه (</w:t>
            </w:r>
            <w:r w:rsidRPr="000D0CBA">
              <w:rPr>
                <w:rFonts w:cs="B Mitra"/>
                <w:b/>
                <w:bCs/>
                <w:sz w:val="24"/>
                <w:szCs w:val="24"/>
              </w:rPr>
              <w:t>no harm event/ incident event</w:t>
            </w:r>
            <w:r w:rsidRPr="000D0CBA">
              <w:rPr>
                <w:rFonts w:cs="B Mitra" w:hint="cs"/>
                <w:b/>
                <w:bCs/>
                <w:sz w:val="24"/>
                <w:szCs w:val="24"/>
                <w:rtl/>
              </w:rPr>
              <w:t>) حوادثی که اتفاق می افتد ولی نتیجه ، هیچ اسیبی به بیمار ندارد در حالیکه حالت بالقوه در ایجاد اسیب را تا پایان پروسه دارد. مثل قوی بودن بیمار (تزریق پنی سیلین به بیماری که سابقه الرژی ندارد و عدم ایجاد واکنش بیمار)</w:t>
            </w:r>
          </w:p>
          <w:p w14:paraId="6920D2CD" w14:textId="77777777" w:rsidR="00451E60" w:rsidRPr="000D0CBA" w:rsidRDefault="00451E60" w:rsidP="00451E60">
            <w:pPr>
              <w:spacing w:after="160" w:line="259" w:lineRule="auto"/>
              <w:rPr>
                <w:rFonts w:cs="B Mitra"/>
                <w:b/>
                <w:bCs/>
                <w:sz w:val="24"/>
                <w:szCs w:val="24"/>
                <w:rtl/>
              </w:rPr>
            </w:pPr>
            <w:r w:rsidRPr="000D0CBA">
              <w:rPr>
                <w:rFonts w:cs="B Mitra" w:hint="cs"/>
                <w:b/>
                <w:bCs/>
                <w:sz w:val="24"/>
                <w:szCs w:val="24"/>
                <w:rtl/>
              </w:rPr>
              <w:t>3- واقعه ناگوار (</w:t>
            </w:r>
            <w:r w:rsidRPr="000D0CBA">
              <w:rPr>
                <w:rFonts w:cs="B Mitra"/>
                <w:b/>
                <w:bCs/>
                <w:sz w:val="24"/>
                <w:szCs w:val="24"/>
              </w:rPr>
              <w:t>accident</w:t>
            </w:r>
            <w:r w:rsidRPr="000D0CBA">
              <w:rPr>
                <w:rFonts w:cs="B Mitra" w:hint="cs"/>
                <w:b/>
                <w:bCs/>
                <w:sz w:val="24"/>
                <w:szCs w:val="24"/>
                <w:rtl/>
              </w:rPr>
              <w:t>) حوادثی که اتفاق می افتد و به بیمار آسیب میرساند ولی حادثه وارد  شده  باعث ایجاد صدمه جدی نمی باشد و قابل جبران است مثلا اقداماتی که باعث طولانی شدن مدت اقامت بیماران شود و یا افزایش هزینه بیمار گردد. مثل سقوط بیمار از تخت</w:t>
            </w:r>
          </w:p>
          <w:p w14:paraId="2B43E4A1" w14:textId="77777777" w:rsidR="00451E60" w:rsidRPr="000D0CBA" w:rsidRDefault="00451E60" w:rsidP="00451E60">
            <w:pPr>
              <w:spacing w:after="160" w:line="259" w:lineRule="auto"/>
              <w:rPr>
                <w:rFonts w:cs="B Mitra"/>
                <w:b/>
                <w:bCs/>
                <w:sz w:val="24"/>
                <w:szCs w:val="24"/>
                <w:rtl/>
              </w:rPr>
            </w:pPr>
            <w:r w:rsidRPr="000D0CBA">
              <w:rPr>
                <w:rFonts w:cs="B Mitra" w:hint="cs"/>
                <w:b/>
                <w:bCs/>
                <w:sz w:val="24"/>
                <w:szCs w:val="24"/>
                <w:rtl/>
              </w:rPr>
              <w:t>4- حوادث مرگ آفرین وناگوار (</w:t>
            </w:r>
            <w:r w:rsidRPr="000D0CBA">
              <w:rPr>
                <w:rFonts w:cs="B Mitra"/>
                <w:b/>
                <w:bCs/>
                <w:sz w:val="24"/>
                <w:szCs w:val="24"/>
              </w:rPr>
              <w:t>sentinel event</w:t>
            </w:r>
            <w:r w:rsidRPr="000D0CBA">
              <w:rPr>
                <w:rFonts w:cs="B Mitra" w:hint="cs"/>
                <w:b/>
                <w:bCs/>
                <w:sz w:val="24"/>
                <w:szCs w:val="24"/>
                <w:rtl/>
              </w:rPr>
              <w:t>) وقایع غیر منتظره منجر به مرگ یا صدمه جدی فیزیکی یا فیزیولوژیک میشود. مثلا مرگ بیمار به دلیل پنومونی متعاقب عمل جراحی ، از دست دادن عملکرد یک عضو که به شرایط بیماری و یا بیماری زمینه ای مرتبط نباشد. جراحی اشتباه روی بیمار دیگر و یا عضو دیگر ، خودکشی بیمار ، تحویل کودک به خانواده دیگرو ......</w:t>
            </w:r>
          </w:p>
          <w:p w14:paraId="0F8D7F7D" w14:textId="60DD7DC9" w:rsidR="00050EFB" w:rsidRPr="00FD6975" w:rsidRDefault="00451E60" w:rsidP="00FD6975">
            <w:pPr>
              <w:spacing w:after="160" w:line="259" w:lineRule="auto"/>
              <w:rPr>
                <w:rFonts w:cs="B Mitra"/>
                <w:b/>
                <w:bCs/>
                <w:sz w:val="24"/>
                <w:szCs w:val="24"/>
                <w:rtl/>
              </w:rPr>
            </w:pPr>
            <w:r w:rsidRPr="000D0CBA">
              <w:rPr>
                <w:rFonts w:cs="B Mitra" w:hint="cs"/>
                <w:b/>
                <w:bCs/>
                <w:sz w:val="24"/>
                <w:szCs w:val="24"/>
                <w:u w:val="single"/>
                <w:rtl/>
              </w:rPr>
              <w:t>انچه که در بحث خطاهای پزشکی حائز اهمیت است گزارش دهی خطاهای پزشکی است</w:t>
            </w:r>
            <w:r w:rsidRPr="000D0CBA">
              <w:rPr>
                <w:rFonts w:cs="B Mitra" w:hint="cs"/>
                <w:b/>
                <w:bCs/>
                <w:sz w:val="24"/>
                <w:szCs w:val="24"/>
                <w:rtl/>
              </w:rPr>
              <w:t xml:space="preserve"> . توجه به رویکرد سیستمی به جای سرزنش افراد خطاکار ، بررسی و تجزیه و تحلیل عوامل تاثیر گذار بر پیدایش خطا در داخل سیستم</w:t>
            </w:r>
            <w:r w:rsidRPr="000D0CBA">
              <w:rPr>
                <w:rFonts w:cs="B Mitra"/>
                <w:b/>
                <w:bCs/>
                <w:sz w:val="24"/>
                <w:szCs w:val="24"/>
              </w:rPr>
              <w:t xml:space="preserve"> </w:t>
            </w:r>
            <w:r w:rsidRPr="000D0CBA">
              <w:rPr>
                <w:rFonts w:cs="B Mitra" w:hint="cs"/>
                <w:b/>
                <w:bCs/>
                <w:sz w:val="24"/>
                <w:szCs w:val="24"/>
                <w:rtl/>
              </w:rPr>
              <w:t xml:space="preserve"> و نهایتا تغییر سیستم به گونه ای که احتمال وقوع خطا در آن کم شود از اهداف اساسی گزارش خطاهای پزشکی می باشد.</w:t>
            </w:r>
            <w:r w:rsidRPr="000D0CBA">
              <w:rPr>
                <w:rFonts w:cs="B Mitra" w:hint="cs"/>
                <w:b/>
                <w:bCs/>
                <w:vanish/>
                <w:sz w:val="24"/>
                <w:szCs w:val="24"/>
                <w:rtl/>
              </w:rPr>
              <w:t>ـآآ</w:t>
            </w:r>
          </w:p>
          <w:p w14:paraId="0F2A7581" w14:textId="6448FE2B" w:rsidR="00FA57B6" w:rsidRPr="000D0CBA" w:rsidRDefault="00FA57B6" w:rsidP="00DC291C">
            <w:pPr>
              <w:pStyle w:val="NoSpacing"/>
              <w:jc w:val="both"/>
              <w:rPr>
                <w:rFonts w:ascii="Cambria" w:eastAsia="Times New Roman" w:hAnsi="Cambria" w:cs="B Mitra"/>
                <w:b/>
                <w:bCs/>
                <w:color w:val="000000" w:themeColor="text1"/>
                <w:kern w:val="32"/>
                <w:sz w:val="28"/>
                <w:szCs w:val="28"/>
              </w:rPr>
            </w:pPr>
            <w:r w:rsidRPr="000D0CBA">
              <w:rPr>
                <w:rFonts w:ascii="Cambria" w:eastAsia="Times New Roman" w:hAnsi="Cambria" w:cs="B Mitra" w:hint="cs"/>
                <w:b/>
                <w:bCs/>
                <w:color w:val="000000" w:themeColor="text1"/>
                <w:kern w:val="32"/>
                <w:sz w:val="28"/>
                <w:szCs w:val="28"/>
                <w:rtl/>
              </w:rPr>
              <w:t xml:space="preserve"> </w:t>
            </w:r>
          </w:p>
        </w:tc>
      </w:tr>
      <w:tr w:rsidR="00291681" w:rsidRPr="000D0CBA" w14:paraId="49DFD093" w14:textId="77777777" w:rsidTr="0095273E">
        <w:trPr>
          <w:tblCellSpacing w:w="0" w:type="dxa"/>
          <w:jc w:val="center"/>
        </w:trPr>
        <w:tc>
          <w:tcPr>
            <w:tcW w:w="0" w:type="auto"/>
            <w:shd w:val="clear" w:color="auto" w:fill="FFFFFF"/>
            <w:vAlign w:val="center"/>
            <w:hideMark/>
          </w:tcPr>
          <w:p w14:paraId="40A9B70A" w14:textId="422F8759" w:rsidR="00FD6975" w:rsidRPr="000D0CBA" w:rsidRDefault="00FD6975" w:rsidP="00710278">
            <w:pPr>
              <w:pStyle w:val="NoSpacing"/>
              <w:jc w:val="both"/>
              <w:rPr>
                <w:rFonts w:ascii="Cambria" w:eastAsia="Times New Roman" w:hAnsi="Cambria" w:cs="B Mitra"/>
                <w:b/>
                <w:bCs/>
                <w:color w:val="000000" w:themeColor="text1"/>
                <w:kern w:val="32"/>
                <w:sz w:val="28"/>
                <w:szCs w:val="28"/>
              </w:rPr>
            </w:pPr>
          </w:p>
        </w:tc>
      </w:tr>
    </w:tbl>
    <w:p w14:paraId="2A517E5B" w14:textId="63470E27" w:rsidR="001F3C30" w:rsidRPr="00FD6975" w:rsidRDefault="001F3C30" w:rsidP="00710278">
      <w:pPr>
        <w:pStyle w:val="NoSpacing"/>
        <w:jc w:val="both"/>
        <w:rPr>
          <w:rFonts w:ascii="Cambria" w:eastAsia="Times New Roman" w:hAnsi="Cambria" w:cs="B Titr"/>
          <w:b/>
          <w:bCs/>
          <w:color w:val="000000" w:themeColor="text1"/>
          <w:kern w:val="32"/>
          <w:sz w:val="28"/>
          <w:szCs w:val="28"/>
          <w:rtl/>
        </w:rPr>
      </w:pPr>
      <w:r w:rsidRPr="00FD6975">
        <w:rPr>
          <w:rFonts w:ascii="Cambria" w:eastAsia="Times New Roman" w:hAnsi="Cambria" w:cs="B Titr" w:hint="cs"/>
          <w:b/>
          <w:bCs/>
          <w:color w:val="000000" w:themeColor="text1"/>
          <w:kern w:val="32"/>
          <w:sz w:val="28"/>
          <w:szCs w:val="28"/>
          <w:rtl/>
        </w:rPr>
        <w:t>تلفيق داروئی هنگام بستری</w:t>
      </w:r>
    </w:p>
    <w:p w14:paraId="37F6D173" w14:textId="77777777" w:rsidR="007F493B" w:rsidRPr="000D0CBA" w:rsidRDefault="007F493B" w:rsidP="00710278">
      <w:pPr>
        <w:pStyle w:val="NoSpacing"/>
        <w:jc w:val="both"/>
        <w:rPr>
          <w:rFonts w:ascii="Cambria" w:eastAsia="Times New Roman" w:hAnsi="Cambria" w:cs="B Mitra"/>
          <w:b/>
          <w:bCs/>
          <w:color w:val="000000" w:themeColor="text1"/>
          <w:kern w:val="32"/>
          <w:sz w:val="28"/>
          <w:szCs w:val="28"/>
          <w:rtl/>
        </w:rPr>
      </w:pPr>
    </w:p>
    <w:p w14:paraId="23E170DC" w14:textId="401DF2C0" w:rsidR="007C0DBA" w:rsidRPr="000D0CBA" w:rsidRDefault="001F3C30" w:rsidP="00E823FD">
      <w:pPr>
        <w:pStyle w:val="NoSpacing"/>
        <w:jc w:val="both"/>
        <w:rPr>
          <w:rFonts w:ascii="Cambria" w:eastAsia="Times New Roman" w:hAnsi="Cambria" w:cs="B Mitra"/>
          <w:b/>
          <w:bCs/>
          <w:color w:val="000000" w:themeColor="text1"/>
          <w:kern w:val="32"/>
          <w:sz w:val="28"/>
          <w:szCs w:val="28"/>
          <w:rtl/>
        </w:rPr>
      </w:pPr>
      <w:r w:rsidRPr="000D0CBA">
        <w:rPr>
          <w:rFonts w:ascii="Cambria" w:eastAsia="Times New Roman" w:hAnsi="Cambria" w:cs="B Mitra"/>
          <w:b/>
          <w:bCs/>
          <w:color w:val="000000" w:themeColor="text1"/>
          <w:kern w:val="32"/>
          <w:sz w:val="28"/>
          <w:szCs w:val="28"/>
        </w:rPr>
        <w:t xml:space="preserve">          </w:t>
      </w:r>
      <w:r w:rsidRPr="000D0CBA">
        <w:rPr>
          <w:rFonts w:ascii="Cambria" w:eastAsia="Times New Roman" w:hAnsi="Cambria" w:cs="B Mitra" w:hint="cs"/>
          <w:b/>
          <w:bCs/>
          <w:color w:val="000000" w:themeColor="text1"/>
          <w:kern w:val="32"/>
          <w:sz w:val="28"/>
          <w:szCs w:val="28"/>
          <w:rtl/>
        </w:rPr>
        <w:t>یکی</w:t>
      </w:r>
      <w:r w:rsidRPr="000D0CBA">
        <w:rPr>
          <w:rFonts w:ascii="Cambria" w:eastAsia="Times New Roman" w:hAnsi="Cambria" w:cs="B Mitra"/>
          <w:b/>
          <w:bCs/>
          <w:color w:val="000000" w:themeColor="text1"/>
          <w:kern w:val="32"/>
          <w:sz w:val="28"/>
          <w:szCs w:val="28"/>
        </w:rPr>
        <w:t xml:space="preserve"> </w:t>
      </w:r>
      <w:r w:rsidRPr="000D0CBA">
        <w:rPr>
          <w:rFonts w:ascii="Cambria" w:eastAsia="Times New Roman" w:hAnsi="Cambria" w:cs="B Mitra" w:hint="cs"/>
          <w:b/>
          <w:bCs/>
          <w:color w:val="000000" w:themeColor="text1"/>
          <w:kern w:val="32"/>
          <w:sz w:val="28"/>
          <w:szCs w:val="28"/>
          <w:rtl/>
        </w:rPr>
        <w:t>از علل عمده صدمه به بیماران به هنگام ارائه خدمات درمانی، وقایع مربوط به داروها هستند . خطاهای داروئی به هنگام تهیه، تجویز، توزیع</w:t>
      </w:r>
      <w:r w:rsidR="00E802B3" w:rsidRPr="000D0CBA">
        <w:rPr>
          <w:rFonts w:ascii="Cambria" w:eastAsia="Times New Roman" w:hAnsi="Cambria" w:cs="B Mitra" w:hint="cs"/>
          <w:b/>
          <w:bCs/>
          <w:color w:val="000000" w:themeColor="text1"/>
          <w:kern w:val="32"/>
          <w:sz w:val="28"/>
          <w:szCs w:val="28"/>
          <w:rtl/>
        </w:rPr>
        <w:t xml:space="preserve"> </w:t>
      </w:r>
      <w:r w:rsidRPr="000D0CBA">
        <w:rPr>
          <w:rFonts w:ascii="Cambria" w:eastAsia="Times New Roman" w:hAnsi="Cambria" w:cs="B Mitra" w:hint="cs"/>
          <w:b/>
          <w:bCs/>
          <w:color w:val="000000" w:themeColor="text1"/>
          <w:kern w:val="32"/>
          <w:sz w:val="28"/>
          <w:szCs w:val="28"/>
          <w:rtl/>
        </w:rPr>
        <w:t>و دادن  دارو به بیمار و پایش آن رخ می دهند ولیکن میزان بروز خطا به هنگام تجویز دارو و دادن آن به بیمار شایعتر برآورد می گردد.</w:t>
      </w:r>
      <w:r w:rsidR="00C81BBC" w:rsidRPr="000D0CBA">
        <w:rPr>
          <w:rFonts w:ascii="Cambria" w:eastAsia="Times New Roman" w:hAnsi="Cambria" w:cs="B Mitra" w:hint="cs"/>
          <w:b/>
          <w:bCs/>
          <w:color w:val="000000" w:themeColor="text1"/>
          <w:kern w:val="32"/>
          <w:sz w:val="28"/>
          <w:szCs w:val="28"/>
          <w:rtl/>
        </w:rPr>
        <w:t xml:space="preserve"> لذا جهت کاهش خطای احتمالی پر کردن فرم تلفیق دارویی که در پرونده بیماران می باشد الزامیست.</w:t>
      </w:r>
    </w:p>
    <w:p w14:paraId="6264CC59" w14:textId="77777777" w:rsidR="00F3039F" w:rsidRPr="000D0CBA" w:rsidRDefault="00F3039F" w:rsidP="002E4895">
      <w:pPr>
        <w:jc w:val="center"/>
        <w:rPr>
          <w:rFonts w:cs="B Mitra"/>
          <w:color w:val="000000" w:themeColor="text1"/>
          <w:sz w:val="32"/>
          <w:szCs w:val="32"/>
          <w:rtl/>
        </w:rPr>
      </w:pPr>
    </w:p>
    <w:p w14:paraId="3440A82C" w14:textId="77777777" w:rsidR="00CD2FCC" w:rsidRPr="00FD6975" w:rsidRDefault="00CD2FCC" w:rsidP="00CD2FCC">
      <w:pPr>
        <w:spacing w:after="160" w:line="259" w:lineRule="auto"/>
        <w:rPr>
          <w:rFonts w:ascii="Cambria" w:eastAsia="Times New Roman" w:hAnsi="Cambria" w:cs="B Titr"/>
          <w:b/>
          <w:bCs/>
          <w:color w:val="000000" w:themeColor="text1"/>
          <w:kern w:val="32"/>
          <w:sz w:val="28"/>
          <w:szCs w:val="28"/>
          <w:rtl/>
        </w:rPr>
      </w:pPr>
      <w:r w:rsidRPr="00FD6975">
        <w:rPr>
          <w:rFonts w:ascii="Cambria" w:eastAsia="Times New Roman" w:hAnsi="Cambria" w:cs="B Titr" w:hint="cs"/>
          <w:b/>
          <w:bCs/>
          <w:color w:val="000000" w:themeColor="text1"/>
          <w:kern w:val="32"/>
          <w:sz w:val="28"/>
          <w:szCs w:val="28"/>
          <w:rtl/>
        </w:rPr>
        <w:t>تفکیک صحیح پسماندهای تیز و برنده</w:t>
      </w:r>
    </w:p>
    <w:p w14:paraId="2F806AFD" w14:textId="77777777" w:rsidR="00CD2FCC" w:rsidRPr="000D0CBA" w:rsidRDefault="00CD2FCC" w:rsidP="00CD2FCC">
      <w:pPr>
        <w:spacing w:after="160" w:line="259" w:lineRule="auto"/>
        <w:rPr>
          <w:rFonts w:cs="B Mitra"/>
          <w:sz w:val="28"/>
          <w:szCs w:val="28"/>
          <w:rtl/>
        </w:rPr>
      </w:pPr>
      <w:r w:rsidRPr="000D0CBA">
        <w:rPr>
          <w:rFonts w:cs="B Mitra" w:hint="cs"/>
          <w:sz w:val="28"/>
          <w:szCs w:val="28"/>
          <w:rtl/>
        </w:rPr>
        <w:t>اجسام تیز و برنده اقلامی هستند که می توانند موجب زخم از قبیل بریدگی یا سوراخ شدگی شوند و عبارتند از:سوزنها، سوزنهای زیر جلدی،تیغه چاقوی جراحی و دیگر تیغه ها،چاقو،ست های انفوزیون،اره ها، شیشه شکسته ها(آمپول) ناخن بیماران و ترمومتر شکسته شده.... که ممکن است عفونی باشند یا نباشند به عنوان پسماندهای تهدید کننده سلامتی بشمار می آیند.</w:t>
      </w:r>
    </w:p>
    <w:p w14:paraId="6C953EEE" w14:textId="77777777" w:rsidR="00CD2FCC" w:rsidRPr="000D0CBA" w:rsidRDefault="00CD2FCC" w:rsidP="00CD2FCC">
      <w:pPr>
        <w:spacing w:after="160" w:line="259" w:lineRule="auto"/>
        <w:rPr>
          <w:rFonts w:cs="B Mitra"/>
          <w:sz w:val="28"/>
          <w:szCs w:val="28"/>
          <w:rtl/>
        </w:rPr>
      </w:pPr>
    </w:p>
    <w:p w14:paraId="349C1431" w14:textId="721050CF" w:rsidR="00CD2FCC" w:rsidRPr="000D0CBA" w:rsidRDefault="00CD2FCC" w:rsidP="00CD2FCC">
      <w:pPr>
        <w:spacing w:after="160" w:line="259" w:lineRule="auto"/>
        <w:rPr>
          <w:rFonts w:cs="B Mitra"/>
          <w:sz w:val="28"/>
          <w:szCs w:val="28"/>
          <w:rtl/>
        </w:rPr>
      </w:pPr>
      <w:r w:rsidRPr="000D0CBA">
        <w:rPr>
          <w:rFonts w:cs="B Mitra"/>
          <w:sz w:val="28"/>
          <w:szCs w:val="28"/>
        </w:rPr>
        <w:t xml:space="preserve">Safety </w:t>
      </w:r>
      <w:r w:rsidR="00F3039F" w:rsidRPr="000D0CBA">
        <w:rPr>
          <w:rFonts w:cs="B Mitra"/>
          <w:sz w:val="28"/>
          <w:szCs w:val="28"/>
        </w:rPr>
        <w:t xml:space="preserve">box </w:t>
      </w:r>
      <w:r w:rsidR="00F3039F" w:rsidRPr="000D0CBA">
        <w:rPr>
          <w:rFonts w:cs="B Mitra" w:hint="cs"/>
          <w:sz w:val="28"/>
          <w:szCs w:val="28"/>
          <w:rtl/>
        </w:rPr>
        <w:t>موجود</w:t>
      </w:r>
      <w:r w:rsidRPr="000D0CBA">
        <w:rPr>
          <w:rFonts w:cs="B Mitra" w:hint="cs"/>
          <w:sz w:val="28"/>
          <w:szCs w:val="28"/>
          <w:rtl/>
        </w:rPr>
        <w:t xml:space="preserve"> در ترالی اورژانس ،تزریقات و.</w:t>
      </w:r>
      <w:r w:rsidR="00D626BE" w:rsidRPr="000D0CBA">
        <w:rPr>
          <w:rFonts w:cs="B Mitra" w:hint="cs"/>
          <w:sz w:val="28"/>
          <w:szCs w:val="28"/>
          <w:rtl/>
        </w:rPr>
        <w:t>.. مخصو</w:t>
      </w:r>
      <w:r w:rsidR="00D626BE" w:rsidRPr="000D0CBA">
        <w:rPr>
          <w:rFonts w:cs="B Mitra" w:hint="eastAsia"/>
          <w:sz w:val="28"/>
          <w:szCs w:val="28"/>
          <w:rtl/>
        </w:rPr>
        <w:t>ص</w:t>
      </w:r>
      <w:r w:rsidRPr="000D0CBA">
        <w:rPr>
          <w:rFonts w:cs="B Mitra" w:hint="cs"/>
          <w:sz w:val="28"/>
          <w:szCs w:val="28"/>
          <w:rtl/>
        </w:rPr>
        <w:t xml:space="preserve"> اجسام تیز و برنده است.</w:t>
      </w:r>
    </w:p>
    <w:p w14:paraId="62BF6CA6" w14:textId="77777777" w:rsidR="00CD2FCC" w:rsidRPr="000D0CBA" w:rsidRDefault="00CD2FCC" w:rsidP="00CD2FCC">
      <w:pPr>
        <w:spacing w:after="160" w:line="259" w:lineRule="auto"/>
        <w:rPr>
          <w:rFonts w:cs="B Mitra"/>
          <w:sz w:val="28"/>
          <w:szCs w:val="28"/>
          <w:rtl/>
        </w:rPr>
      </w:pPr>
      <w:r w:rsidRPr="000D0CBA">
        <w:rPr>
          <w:rFonts w:cs="B Mitra" w:hint="cs"/>
          <w:sz w:val="28"/>
          <w:szCs w:val="28"/>
          <w:rtl/>
        </w:rPr>
        <w:t>پسماند عادی که در سطل آبی با کیسه مشکی ریخته می شوند شامل زباله های آشپزخانه، آبدارخانه قسمت اداری، مالی ایستگاههای پرستاری، باغبانی می باشند.</w:t>
      </w:r>
    </w:p>
    <w:p w14:paraId="64B7F5C4" w14:textId="77777777" w:rsidR="00CD2FCC" w:rsidRPr="000D0CBA" w:rsidRDefault="00CD2FCC" w:rsidP="00CD2FCC">
      <w:pPr>
        <w:spacing w:after="160" w:line="259" w:lineRule="auto"/>
        <w:rPr>
          <w:rFonts w:cs="B Mitra"/>
          <w:sz w:val="28"/>
          <w:szCs w:val="28"/>
          <w:rtl/>
        </w:rPr>
      </w:pPr>
      <w:r w:rsidRPr="000D0CBA">
        <w:rPr>
          <w:rFonts w:cs="B Mitra" w:hint="cs"/>
          <w:sz w:val="28"/>
          <w:szCs w:val="28"/>
          <w:rtl/>
        </w:rPr>
        <w:t>پسماند عفونی که در سطل زباله زرد رنگ ریخته می شوند شامل پسماندهای عفوئی مظنون به داشتن عوامل زنده بیماریزا به مقدار و با کیفیتی که بتوانند در میزبانان حساس موجب بیماری شوند.</w:t>
      </w:r>
    </w:p>
    <w:p w14:paraId="005C5BC4" w14:textId="77777777" w:rsidR="00CD2FCC" w:rsidRPr="000D0CBA" w:rsidRDefault="00CD2FCC" w:rsidP="00CD2FCC">
      <w:pPr>
        <w:spacing w:after="160" w:line="259" w:lineRule="auto"/>
        <w:rPr>
          <w:rFonts w:cs="B Mitra"/>
          <w:sz w:val="28"/>
          <w:szCs w:val="28"/>
          <w:rtl/>
        </w:rPr>
      </w:pPr>
      <w:r w:rsidRPr="000D0CBA">
        <w:rPr>
          <w:rFonts w:cs="B Mitra" w:hint="cs"/>
          <w:sz w:val="28"/>
          <w:szCs w:val="28"/>
          <w:rtl/>
        </w:rPr>
        <w:t>پسماندهای دارویی که در سطل زباله سفید با کیسه سفید انداخته می شوند واکسن ها، دماسنج جیوه ای، مواد مخدرو سرمهایی که دیگر به آنها نیازی نیست و باید به نحو مناسبی دفع شوند، ویال داروها که در صورت آزاد شدن در محیط برای انسان مضر هستند.</w:t>
      </w:r>
    </w:p>
    <w:p w14:paraId="7DE42324" w14:textId="13DB583E" w:rsidR="007C0DBA" w:rsidRPr="000D0CBA" w:rsidRDefault="007C0DBA" w:rsidP="00C81BBC">
      <w:pPr>
        <w:rPr>
          <w:rFonts w:ascii="Cambria" w:eastAsia="Times New Roman" w:hAnsi="Cambria" w:cs="B Mitra"/>
          <w:b/>
          <w:bCs/>
          <w:color w:val="000000" w:themeColor="text1"/>
          <w:kern w:val="32"/>
          <w:sz w:val="28"/>
          <w:szCs w:val="28"/>
          <w:rtl/>
        </w:rPr>
      </w:pPr>
    </w:p>
    <w:p w14:paraId="60D50163" w14:textId="17E36CC9" w:rsidR="007C0DBA" w:rsidRPr="000D0CBA" w:rsidRDefault="007C0DBA" w:rsidP="00C81BBC">
      <w:pPr>
        <w:rPr>
          <w:rFonts w:ascii="Cambria" w:eastAsia="Times New Roman" w:hAnsi="Cambria" w:cs="B Mitra"/>
          <w:b/>
          <w:bCs/>
          <w:color w:val="000000" w:themeColor="text1"/>
          <w:kern w:val="32"/>
          <w:sz w:val="28"/>
          <w:szCs w:val="28"/>
          <w:rtl/>
        </w:rPr>
      </w:pPr>
    </w:p>
    <w:p w14:paraId="0AD125BA" w14:textId="6A8B1B2E" w:rsidR="007C0DBA" w:rsidRPr="000D0CBA" w:rsidRDefault="007C0DBA" w:rsidP="00C81BBC">
      <w:pPr>
        <w:rPr>
          <w:rFonts w:ascii="Cambria" w:eastAsia="Times New Roman" w:hAnsi="Cambria" w:cs="B Mitra"/>
          <w:b/>
          <w:bCs/>
          <w:color w:val="000000" w:themeColor="text1"/>
          <w:kern w:val="32"/>
          <w:sz w:val="28"/>
          <w:szCs w:val="28"/>
          <w:rtl/>
        </w:rPr>
      </w:pPr>
    </w:p>
    <w:p w14:paraId="759EA0BB" w14:textId="1A60D9E7" w:rsidR="007C0DBA" w:rsidRPr="000D0CBA" w:rsidRDefault="007C0DBA" w:rsidP="00C81BBC">
      <w:pPr>
        <w:rPr>
          <w:rFonts w:ascii="Cambria" w:eastAsia="Times New Roman" w:hAnsi="Cambria" w:cs="B Mitra"/>
          <w:b/>
          <w:bCs/>
          <w:color w:val="000000" w:themeColor="text1"/>
          <w:kern w:val="32"/>
          <w:sz w:val="28"/>
          <w:szCs w:val="28"/>
          <w:rtl/>
        </w:rPr>
      </w:pPr>
    </w:p>
    <w:p w14:paraId="2309477C" w14:textId="5418B792" w:rsidR="007C0DBA" w:rsidRPr="000D0CBA" w:rsidRDefault="007C0DBA" w:rsidP="00C81BBC">
      <w:pPr>
        <w:rPr>
          <w:rFonts w:ascii="Cambria" w:eastAsia="Times New Roman" w:hAnsi="Cambria" w:cs="B Mitra"/>
          <w:b/>
          <w:bCs/>
          <w:color w:val="000000" w:themeColor="text1"/>
          <w:kern w:val="32"/>
          <w:sz w:val="28"/>
          <w:szCs w:val="28"/>
          <w:rtl/>
        </w:rPr>
      </w:pPr>
    </w:p>
    <w:p w14:paraId="1BF767F6" w14:textId="540C7E2D" w:rsidR="00F3039F" w:rsidRPr="000D0CBA" w:rsidRDefault="00F3039F" w:rsidP="00C81BBC">
      <w:pPr>
        <w:rPr>
          <w:rFonts w:ascii="Cambria" w:eastAsia="Times New Roman" w:hAnsi="Cambria" w:cs="B Mitra"/>
          <w:b/>
          <w:bCs/>
          <w:color w:val="000000" w:themeColor="text1"/>
          <w:kern w:val="32"/>
          <w:sz w:val="28"/>
          <w:szCs w:val="28"/>
        </w:rPr>
      </w:pPr>
    </w:p>
    <w:p w14:paraId="480359BA" w14:textId="77777777" w:rsidR="0065756F" w:rsidRPr="000D0CBA" w:rsidRDefault="0065756F" w:rsidP="0065756F">
      <w:pPr>
        <w:jc w:val="lowKashida"/>
        <w:rPr>
          <w:rFonts w:cs="B Mitra"/>
          <w:b/>
          <w:bCs/>
          <w:color w:val="000000" w:themeColor="text1"/>
          <w:sz w:val="28"/>
          <w:szCs w:val="28"/>
          <w:rtl/>
        </w:rPr>
      </w:pPr>
      <w:r w:rsidRPr="000D0CBA">
        <w:rPr>
          <w:rFonts w:cs="B Mitra"/>
          <w:b/>
          <w:bCs/>
          <w:color w:val="000000" w:themeColor="text1"/>
          <w:sz w:val="28"/>
          <w:szCs w:val="28"/>
          <w:rtl/>
        </w:rPr>
        <w:t>منبع:</w:t>
      </w:r>
    </w:p>
    <w:p w14:paraId="6C945C42" w14:textId="52F52F55" w:rsidR="0065756F" w:rsidRPr="004F3F26" w:rsidRDefault="0065756F" w:rsidP="004F3F26">
      <w:pPr>
        <w:pStyle w:val="ListParagraph"/>
        <w:numPr>
          <w:ilvl w:val="0"/>
          <w:numId w:val="5"/>
        </w:numPr>
        <w:jc w:val="lowKashida"/>
        <w:rPr>
          <w:rFonts w:ascii="Cambria" w:hAnsi="Cambria" w:cs="B Mitra"/>
          <w:b/>
          <w:bCs/>
          <w:color w:val="000000" w:themeColor="text1"/>
          <w:kern w:val="32"/>
          <w:sz w:val="28"/>
          <w:szCs w:val="28"/>
          <w:rtl/>
        </w:rPr>
      </w:pPr>
      <w:r w:rsidRPr="004F3F26">
        <w:rPr>
          <w:rFonts w:ascii="Cambria" w:hAnsi="Cambria" w:cs="B Mitra" w:hint="cs"/>
          <w:b/>
          <w:bCs/>
          <w:color w:val="000000" w:themeColor="text1"/>
          <w:kern w:val="32"/>
          <w:sz w:val="28"/>
          <w:szCs w:val="28"/>
          <w:rtl/>
        </w:rPr>
        <w:t xml:space="preserve">استراتژی مرکز آموزشی درمانی رازی ، دفتر بهبود کیفیت ،سال </w:t>
      </w:r>
      <w:r w:rsidR="004E5536" w:rsidRPr="004F3F26">
        <w:rPr>
          <w:rFonts w:ascii="Cambria" w:hAnsi="Cambria" w:cs="B Mitra" w:hint="cs"/>
          <w:b/>
          <w:bCs/>
          <w:color w:val="000000" w:themeColor="text1"/>
          <w:kern w:val="32"/>
          <w:sz w:val="28"/>
          <w:szCs w:val="28"/>
          <w:rtl/>
        </w:rPr>
        <w:t>1400</w:t>
      </w:r>
    </w:p>
    <w:p w14:paraId="12A434FC" w14:textId="77777777" w:rsidR="0065756F" w:rsidRPr="004F3F26" w:rsidRDefault="0065756F" w:rsidP="004F3F26">
      <w:pPr>
        <w:pStyle w:val="ListParagraph"/>
        <w:numPr>
          <w:ilvl w:val="0"/>
          <w:numId w:val="5"/>
        </w:numPr>
        <w:jc w:val="lowKashida"/>
        <w:rPr>
          <w:rFonts w:ascii="Cambria" w:hAnsi="Cambria" w:cs="B Mitra"/>
          <w:b/>
          <w:bCs/>
          <w:color w:val="000000" w:themeColor="text1"/>
          <w:kern w:val="32"/>
          <w:sz w:val="28"/>
          <w:szCs w:val="28"/>
          <w:rtl/>
        </w:rPr>
      </w:pPr>
      <w:r w:rsidRPr="004F3F26">
        <w:rPr>
          <w:rFonts w:ascii="Cambria" w:hAnsi="Cambria" w:cs="B Mitra" w:hint="cs"/>
          <w:b/>
          <w:bCs/>
          <w:color w:val="000000" w:themeColor="text1"/>
          <w:kern w:val="32"/>
          <w:sz w:val="28"/>
          <w:szCs w:val="28"/>
          <w:rtl/>
        </w:rPr>
        <w:t xml:space="preserve">کمیته برنامه ریزی درسی آموزش پزشکی عمومی ، برنامه آموزش ضروری مقطع کارورزی کارآموزی ، شهریور 1389 </w:t>
      </w:r>
    </w:p>
    <w:p w14:paraId="40915554" w14:textId="77777777" w:rsidR="0065756F" w:rsidRPr="004F3F26" w:rsidRDefault="0065756F" w:rsidP="004F3F26">
      <w:pPr>
        <w:pStyle w:val="ListParagraph"/>
        <w:numPr>
          <w:ilvl w:val="0"/>
          <w:numId w:val="5"/>
        </w:numPr>
        <w:jc w:val="lowKashida"/>
        <w:rPr>
          <w:rFonts w:ascii="Cambria" w:hAnsi="Cambria" w:cs="B Mitra"/>
          <w:b/>
          <w:bCs/>
          <w:color w:val="000000" w:themeColor="text1"/>
          <w:kern w:val="32"/>
          <w:sz w:val="28"/>
          <w:szCs w:val="28"/>
          <w:rtl/>
        </w:rPr>
      </w:pPr>
      <w:r w:rsidRPr="004F3F26">
        <w:rPr>
          <w:rFonts w:ascii="Cambria" w:hAnsi="Cambria" w:cs="B Mitra" w:hint="cs"/>
          <w:b/>
          <w:bCs/>
          <w:color w:val="000000" w:themeColor="text1"/>
          <w:kern w:val="32"/>
          <w:sz w:val="28"/>
          <w:szCs w:val="28"/>
          <w:rtl/>
        </w:rPr>
        <w:t>آیین نامه رفتار و پوشش حرفه ای دانشجویان دانشگاهها و دانشکده های علوم پزشکی کشور به شماره 850/100 مورخه 26/5/91</w:t>
      </w:r>
    </w:p>
    <w:p w14:paraId="228350AF" w14:textId="1C885C9D" w:rsidR="0065756F" w:rsidRPr="004F3F26" w:rsidRDefault="0065756F" w:rsidP="004F3F26">
      <w:pPr>
        <w:pStyle w:val="ListParagraph"/>
        <w:numPr>
          <w:ilvl w:val="0"/>
          <w:numId w:val="5"/>
        </w:numPr>
        <w:jc w:val="lowKashida"/>
        <w:rPr>
          <w:rFonts w:ascii="Cambria" w:hAnsi="Cambria" w:cs="B Mitra"/>
          <w:b/>
          <w:bCs/>
          <w:color w:val="000000" w:themeColor="text1"/>
          <w:kern w:val="32"/>
          <w:sz w:val="28"/>
          <w:szCs w:val="28"/>
          <w:rtl/>
        </w:rPr>
      </w:pPr>
      <w:r w:rsidRPr="004F3F26">
        <w:rPr>
          <w:rFonts w:ascii="Cambria" w:hAnsi="Cambria" w:cs="B Mitra" w:hint="cs"/>
          <w:b/>
          <w:bCs/>
          <w:color w:val="000000" w:themeColor="text1"/>
          <w:kern w:val="32"/>
          <w:sz w:val="28"/>
          <w:szCs w:val="28"/>
          <w:rtl/>
        </w:rPr>
        <w:t>آیین نامه منشور حقوق بیماران ، معاونت سلامت وزارت بهداشت زمستان 1381</w:t>
      </w:r>
    </w:p>
    <w:p w14:paraId="3655A311" w14:textId="4D44F998" w:rsidR="004E5536" w:rsidRPr="004F3F26" w:rsidRDefault="004E5536" w:rsidP="004F3F26">
      <w:pPr>
        <w:pStyle w:val="ListParagraph"/>
        <w:numPr>
          <w:ilvl w:val="0"/>
          <w:numId w:val="5"/>
        </w:numPr>
        <w:jc w:val="lowKashida"/>
        <w:rPr>
          <w:rFonts w:ascii="Cambria" w:hAnsi="Cambria" w:cs="B Mitra"/>
          <w:b/>
          <w:bCs/>
          <w:color w:val="000000" w:themeColor="text1"/>
          <w:kern w:val="32"/>
          <w:sz w:val="28"/>
          <w:szCs w:val="28"/>
          <w:rtl/>
        </w:rPr>
      </w:pPr>
      <w:r w:rsidRPr="004F3F26">
        <w:rPr>
          <w:rFonts w:ascii="Cambria" w:hAnsi="Cambria" w:cs="B Mitra" w:hint="cs"/>
          <w:b/>
          <w:bCs/>
          <w:color w:val="000000" w:themeColor="text1"/>
          <w:kern w:val="32"/>
          <w:sz w:val="28"/>
          <w:szCs w:val="28"/>
          <w:rtl/>
        </w:rPr>
        <w:t>دستورالعمل مدیریت پسماندهای پزشکی و وابسته 15871 مورخه 8/2/1387</w:t>
      </w:r>
    </w:p>
    <w:p w14:paraId="290AA424" w14:textId="77777777" w:rsidR="009D0B33" w:rsidRPr="000D0CBA" w:rsidRDefault="009D0B33" w:rsidP="005E6224">
      <w:pPr>
        <w:tabs>
          <w:tab w:val="left" w:pos="8098"/>
        </w:tabs>
        <w:rPr>
          <w:rFonts w:cs="B Mitra"/>
          <w:color w:val="000000" w:themeColor="text1"/>
          <w:sz w:val="20"/>
          <w:szCs w:val="20"/>
        </w:rPr>
      </w:pPr>
    </w:p>
    <w:p w14:paraId="1847B5FF" w14:textId="77777777" w:rsidR="00142A29" w:rsidRPr="000D0CBA" w:rsidRDefault="00D23A68" w:rsidP="005E6224">
      <w:pPr>
        <w:tabs>
          <w:tab w:val="left" w:pos="8098"/>
        </w:tabs>
        <w:rPr>
          <w:rFonts w:cs="B Mitra"/>
          <w:color w:val="000000" w:themeColor="text1"/>
          <w:sz w:val="20"/>
          <w:szCs w:val="20"/>
        </w:rPr>
      </w:pPr>
      <w:r w:rsidRPr="000D0CBA">
        <w:rPr>
          <w:rFonts w:cs="B Mitra"/>
          <w:color w:val="000000" w:themeColor="text1"/>
          <w:sz w:val="20"/>
          <w:szCs w:val="20"/>
        </w:rPr>
        <w:br/>
      </w:r>
    </w:p>
    <w:p w14:paraId="121DC4F7" w14:textId="77777777" w:rsidR="00D23A68" w:rsidRPr="000D0CBA" w:rsidRDefault="00D23A68" w:rsidP="005E6224">
      <w:pPr>
        <w:tabs>
          <w:tab w:val="left" w:pos="8098"/>
        </w:tabs>
        <w:rPr>
          <w:rFonts w:cs="B Mitra"/>
          <w:color w:val="000000" w:themeColor="text1"/>
          <w:sz w:val="20"/>
          <w:szCs w:val="20"/>
          <w:rtl/>
        </w:rPr>
      </w:pPr>
    </w:p>
    <w:p w14:paraId="1B19FC98" w14:textId="77777777" w:rsidR="00D23A68" w:rsidRPr="000D0CBA" w:rsidRDefault="00D23A68" w:rsidP="00D23A68">
      <w:pPr>
        <w:rPr>
          <w:rFonts w:cs="B Mitra"/>
          <w:color w:val="000000" w:themeColor="text1"/>
          <w:sz w:val="20"/>
          <w:szCs w:val="20"/>
          <w:rtl/>
        </w:rPr>
      </w:pPr>
    </w:p>
    <w:p w14:paraId="4EFC03EC" w14:textId="77777777" w:rsidR="00D23A68" w:rsidRPr="000D0CBA" w:rsidRDefault="00D23A68" w:rsidP="00D23A68">
      <w:pPr>
        <w:rPr>
          <w:rFonts w:cs="B Mitra"/>
          <w:color w:val="000000" w:themeColor="text1"/>
          <w:sz w:val="20"/>
          <w:szCs w:val="20"/>
          <w:rtl/>
        </w:rPr>
      </w:pPr>
    </w:p>
    <w:p w14:paraId="352F511F" w14:textId="77777777" w:rsidR="00D23A68" w:rsidRPr="000D0CBA" w:rsidRDefault="00D23A68" w:rsidP="00D23A68">
      <w:pPr>
        <w:rPr>
          <w:rFonts w:cs="B Mitra"/>
          <w:color w:val="000000" w:themeColor="text1"/>
          <w:sz w:val="20"/>
          <w:szCs w:val="20"/>
          <w:rtl/>
        </w:rPr>
      </w:pPr>
    </w:p>
    <w:p w14:paraId="7347EAAD" w14:textId="77777777" w:rsidR="00D23A68" w:rsidRPr="000D0CBA" w:rsidRDefault="00D23A68" w:rsidP="00D23A68">
      <w:pPr>
        <w:rPr>
          <w:rFonts w:cs="B Mitra"/>
          <w:color w:val="000000" w:themeColor="text1"/>
          <w:sz w:val="20"/>
          <w:szCs w:val="20"/>
          <w:rtl/>
        </w:rPr>
      </w:pPr>
    </w:p>
    <w:p w14:paraId="2902D593" w14:textId="77777777" w:rsidR="00D23A68" w:rsidRPr="000D0CBA" w:rsidRDefault="00D23A68" w:rsidP="00D23A68">
      <w:pPr>
        <w:rPr>
          <w:rFonts w:cs="B Mitra"/>
          <w:color w:val="000000" w:themeColor="text1"/>
          <w:sz w:val="20"/>
          <w:szCs w:val="20"/>
          <w:rtl/>
        </w:rPr>
      </w:pPr>
    </w:p>
    <w:p w14:paraId="6CC84370" w14:textId="77777777" w:rsidR="00D23A68" w:rsidRPr="000D0CBA" w:rsidRDefault="00D23A68" w:rsidP="00D23A68">
      <w:pPr>
        <w:rPr>
          <w:rFonts w:cs="B Mitra"/>
          <w:color w:val="000000" w:themeColor="text1"/>
          <w:sz w:val="20"/>
          <w:szCs w:val="20"/>
          <w:rtl/>
        </w:rPr>
      </w:pPr>
    </w:p>
    <w:p w14:paraId="59D01420" w14:textId="77777777" w:rsidR="00D23A68" w:rsidRPr="000D0CBA" w:rsidRDefault="00D23A68" w:rsidP="00D23A68">
      <w:pPr>
        <w:rPr>
          <w:rFonts w:cs="B Mitra"/>
          <w:color w:val="000000" w:themeColor="text1"/>
          <w:sz w:val="20"/>
          <w:szCs w:val="20"/>
          <w:rtl/>
        </w:rPr>
      </w:pPr>
    </w:p>
    <w:p w14:paraId="1EA0F3F5" w14:textId="77777777" w:rsidR="00D23A68" w:rsidRPr="000D0CBA" w:rsidRDefault="00D23A68" w:rsidP="00D23A68">
      <w:pPr>
        <w:rPr>
          <w:rFonts w:cs="B Mitra"/>
          <w:color w:val="000000" w:themeColor="text1"/>
          <w:sz w:val="20"/>
          <w:szCs w:val="20"/>
          <w:rtl/>
        </w:rPr>
      </w:pPr>
    </w:p>
    <w:p w14:paraId="1FBBB9CD" w14:textId="77777777" w:rsidR="00D23A68" w:rsidRPr="000D0CBA" w:rsidRDefault="00D23A68" w:rsidP="00D23A68">
      <w:pPr>
        <w:rPr>
          <w:rFonts w:cs="B Mitra"/>
          <w:color w:val="000000" w:themeColor="text1"/>
          <w:sz w:val="20"/>
          <w:szCs w:val="20"/>
          <w:rtl/>
        </w:rPr>
      </w:pPr>
    </w:p>
    <w:p w14:paraId="7FD39EFF" w14:textId="77777777" w:rsidR="00D23A68" w:rsidRPr="000D0CBA" w:rsidRDefault="00D23A68" w:rsidP="00D23A68">
      <w:pPr>
        <w:rPr>
          <w:rFonts w:cs="B Mitra"/>
          <w:color w:val="000000" w:themeColor="text1"/>
          <w:sz w:val="20"/>
          <w:szCs w:val="20"/>
          <w:rtl/>
        </w:rPr>
      </w:pPr>
    </w:p>
    <w:p w14:paraId="74879F4F" w14:textId="77777777" w:rsidR="00D23A68" w:rsidRPr="000D0CBA" w:rsidRDefault="00D23A68" w:rsidP="00D23A68">
      <w:pPr>
        <w:rPr>
          <w:rFonts w:cs="B Mitra"/>
          <w:color w:val="000000" w:themeColor="text1"/>
          <w:sz w:val="20"/>
          <w:szCs w:val="20"/>
          <w:rtl/>
        </w:rPr>
      </w:pPr>
    </w:p>
    <w:p w14:paraId="11F79183" w14:textId="77777777" w:rsidR="00D23A68" w:rsidRPr="000D0CBA" w:rsidRDefault="00D23A68" w:rsidP="00D23A68">
      <w:pPr>
        <w:rPr>
          <w:rFonts w:cs="B Mitra"/>
          <w:color w:val="000000" w:themeColor="text1"/>
          <w:sz w:val="20"/>
          <w:szCs w:val="20"/>
          <w:rtl/>
        </w:rPr>
      </w:pPr>
    </w:p>
    <w:p w14:paraId="4A88084B" w14:textId="3DEC55AB" w:rsidR="00823FAD" w:rsidRPr="000D0CBA" w:rsidRDefault="00823FAD" w:rsidP="00DC6A17">
      <w:pPr>
        <w:rPr>
          <w:rFonts w:cs="B Mitra"/>
          <w:color w:val="000000" w:themeColor="text1"/>
          <w:sz w:val="20"/>
          <w:szCs w:val="20"/>
          <w:rtl/>
        </w:rPr>
      </w:pPr>
    </w:p>
    <w:sectPr w:rsidR="00823FAD" w:rsidRPr="000D0CBA" w:rsidSect="00D71817">
      <w:headerReference w:type="default" r:id="rId11"/>
      <w:footerReference w:type="default" r:id="rId12"/>
      <w:pgSz w:w="11906" w:h="16838" w:code="9"/>
      <w:pgMar w:top="426" w:right="991" w:bottom="142" w:left="1276" w:header="708" w:footer="708" w:gutter="0"/>
      <w:pgBorders w:offsetFrom="page">
        <w:top w:val="basicWideMidline" w:sz="8" w:space="24" w:color="auto"/>
        <w:left w:val="basicWideMidline" w:sz="8" w:space="24" w:color="auto"/>
        <w:bottom w:val="basicWideMidline" w:sz="8" w:space="24" w:color="auto"/>
        <w:right w:val="basicWideMidline" w:sz="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F94A2" w14:textId="77777777" w:rsidR="00DD6E29" w:rsidRDefault="00DD6E29" w:rsidP="001675BD">
      <w:pPr>
        <w:spacing w:after="0" w:line="240" w:lineRule="auto"/>
      </w:pPr>
      <w:r>
        <w:separator/>
      </w:r>
    </w:p>
  </w:endnote>
  <w:endnote w:type="continuationSeparator" w:id="0">
    <w:p w14:paraId="0CE8F61F" w14:textId="77777777" w:rsidR="00DD6E29" w:rsidRDefault="00DD6E29" w:rsidP="00167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tra">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mj-ea">
    <w:panose1 w:val="00000000000000000000"/>
    <w:charset w:val="00"/>
    <w:family w:val="roman"/>
    <w:notTrueType/>
    <w:pitch w:val="default"/>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E4085" w14:textId="30417361" w:rsidR="00DD6E29" w:rsidRDefault="00DD6E29">
    <w:pPr>
      <w:pStyle w:val="Footer"/>
      <w:jc w:val="center"/>
      <w:rPr>
        <w:rtl/>
      </w:rPr>
    </w:pPr>
    <w:r>
      <w:fldChar w:fldCharType="begin"/>
    </w:r>
    <w:r>
      <w:instrText xml:space="preserve"> PAGE   \* MERGEFORMAT </w:instrText>
    </w:r>
    <w:r>
      <w:fldChar w:fldCharType="separate"/>
    </w:r>
    <w:r w:rsidR="00F04CBE">
      <w:rPr>
        <w:noProof/>
        <w:rtl/>
      </w:rPr>
      <w:t>20</w:t>
    </w:r>
    <w:r>
      <w:rPr>
        <w:noProof/>
      </w:rPr>
      <w:fldChar w:fldCharType="end"/>
    </w:r>
  </w:p>
  <w:p w14:paraId="79AE089A" w14:textId="77777777" w:rsidR="00DD6E29" w:rsidRDefault="00DD6E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B2BFF" w14:textId="77777777" w:rsidR="00DD6E29" w:rsidRDefault="00DD6E29" w:rsidP="001675BD">
      <w:pPr>
        <w:spacing w:after="0" w:line="240" w:lineRule="auto"/>
      </w:pPr>
      <w:r>
        <w:separator/>
      </w:r>
    </w:p>
  </w:footnote>
  <w:footnote w:type="continuationSeparator" w:id="0">
    <w:p w14:paraId="71B69B67" w14:textId="77777777" w:rsidR="00DD6E29" w:rsidRDefault="00DD6E29" w:rsidP="00167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C8E32" w14:textId="77777777" w:rsidR="00DD6E29" w:rsidRDefault="00DD6E29" w:rsidP="0063379D">
    <w:pPr>
      <w:pStyle w:val="Header"/>
    </w:pPr>
  </w:p>
  <w:p w14:paraId="79C7BBA6" w14:textId="77777777" w:rsidR="00DD6E29" w:rsidRDefault="00DD6E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566B7"/>
    <w:multiLevelType w:val="hybridMultilevel"/>
    <w:tmpl w:val="5F22018C"/>
    <w:lvl w:ilvl="0" w:tplc="DCF2D386">
      <w:numFmt w:val="bullet"/>
      <w:lvlText w:val="-"/>
      <w:lvlJc w:val="left"/>
      <w:pPr>
        <w:ind w:left="720" w:hanging="360"/>
      </w:pPr>
      <w:rPr>
        <w:rFonts w:ascii="Cambria" w:eastAsia="Times New Roman" w:hAnsi="Cambria"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DF2C1E"/>
    <w:multiLevelType w:val="hybridMultilevel"/>
    <w:tmpl w:val="CC9CFE34"/>
    <w:lvl w:ilvl="0" w:tplc="3D2C1458">
      <w:start w:val="5"/>
      <w:numFmt w:val="bullet"/>
      <w:lvlText w:val="-"/>
      <w:lvlJc w:val="left"/>
      <w:pPr>
        <w:ind w:left="1080" w:hanging="360"/>
      </w:pPr>
      <w:rPr>
        <w:rFonts w:ascii="Cambria" w:eastAsia="Times New Roman" w:hAnsi="Cambria"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BF80EC5"/>
    <w:multiLevelType w:val="hybridMultilevel"/>
    <w:tmpl w:val="057CB4BA"/>
    <w:lvl w:ilvl="0" w:tplc="A120B374">
      <w:start w:val="22"/>
      <w:numFmt w:val="decimal"/>
      <w:lvlText w:val="%1-"/>
      <w:lvlJc w:val="left"/>
      <w:pPr>
        <w:ind w:left="720" w:hanging="360"/>
      </w:pPr>
      <w:rPr>
        <w:rFonts w:ascii="Cambria" w:hAnsi="Cambria" w:cs="B Nazani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EB0D6E"/>
    <w:multiLevelType w:val="hybridMultilevel"/>
    <w:tmpl w:val="DB226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A422B23"/>
    <w:multiLevelType w:val="multilevel"/>
    <w:tmpl w:val="8E74983C"/>
    <w:lvl w:ilvl="0">
      <w:start w:val="1"/>
      <w:numFmt w:val="decimal"/>
      <w:lvlText w:val="%1."/>
      <w:lvlJc w:val="left"/>
      <w:pPr>
        <w:tabs>
          <w:tab w:val="num" w:pos="360"/>
        </w:tabs>
        <w:ind w:left="360" w:hanging="360"/>
      </w:pPr>
      <w:rPr>
        <w:rFonts w:hint="default"/>
      </w:rPr>
    </w:lvl>
    <w:lvl w:ilvl="1">
      <w:start w:val="1"/>
      <w:numFmt w:val="upperLetter"/>
      <w:pStyle w:val="Heading2"/>
      <w:lvlText w:val="%2."/>
      <w:lvlJc w:val="left"/>
      <w:pPr>
        <w:tabs>
          <w:tab w:val="num" w:pos="3621"/>
        </w:tabs>
        <w:ind w:left="3261"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4"/>
  </w:num>
  <w:num w:numId="2">
    <w:abstractNumId w:val="0"/>
  </w:num>
  <w:num w:numId="3">
    <w:abstractNumId w:val="2"/>
  </w:num>
  <w:num w:numId="4">
    <w:abstractNumId w:val="1"/>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5AF"/>
    <w:rsid w:val="00002CC9"/>
    <w:rsid w:val="00003A09"/>
    <w:rsid w:val="00003A1A"/>
    <w:rsid w:val="00005D35"/>
    <w:rsid w:val="000103D9"/>
    <w:rsid w:val="00014458"/>
    <w:rsid w:val="00020065"/>
    <w:rsid w:val="00023CB2"/>
    <w:rsid w:val="00027D75"/>
    <w:rsid w:val="00031D16"/>
    <w:rsid w:val="000355C2"/>
    <w:rsid w:val="00037CC5"/>
    <w:rsid w:val="0004010F"/>
    <w:rsid w:val="00041CDF"/>
    <w:rsid w:val="00043603"/>
    <w:rsid w:val="00043B3F"/>
    <w:rsid w:val="0004741F"/>
    <w:rsid w:val="00050EFB"/>
    <w:rsid w:val="00051236"/>
    <w:rsid w:val="000574FF"/>
    <w:rsid w:val="00060B58"/>
    <w:rsid w:val="00061A3A"/>
    <w:rsid w:val="00070408"/>
    <w:rsid w:val="000723A7"/>
    <w:rsid w:val="00080688"/>
    <w:rsid w:val="00084551"/>
    <w:rsid w:val="0009204E"/>
    <w:rsid w:val="00096800"/>
    <w:rsid w:val="000A1253"/>
    <w:rsid w:val="000A1B0F"/>
    <w:rsid w:val="000A1BE6"/>
    <w:rsid w:val="000B0B12"/>
    <w:rsid w:val="000B304B"/>
    <w:rsid w:val="000B67C5"/>
    <w:rsid w:val="000C12A2"/>
    <w:rsid w:val="000C1F92"/>
    <w:rsid w:val="000C7030"/>
    <w:rsid w:val="000C7970"/>
    <w:rsid w:val="000D0CBA"/>
    <w:rsid w:val="000D3ADB"/>
    <w:rsid w:val="000D4D90"/>
    <w:rsid w:val="000D7F91"/>
    <w:rsid w:val="000E6185"/>
    <w:rsid w:val="000E671B"/>
    <w:rsid w:val="000E7163"/>
    <w:rsid w:val="000E716E"/>
    <w:rsid w:val="000F37A2"/>
    <w:rsid w:val="000F4160"/>
    <w:rsid w:val="00101273"/>
    <w:rsid w:val="00102336"/>
    <w:rsid w:val="00104167"/>
    <w:rsid w:val="00116A3A"/>
    <w:rsid w:val="0012033D"/>
    <w:rsid w:val="00121D0E"/>
    <w:rsid w:val="00123BE7"/>
    <w:rsid w:val="001261BB"/>
    <w:rsid w:val="001355A1"/>
    <w:rsid w:val="001424CB"/>
    <w:rsid w:val="00142A29"/>
    <w:rsid w:val="001434B4"/>
    <w:rsid w:val="00151DE0"/>
    <w:rsid w:val="001529A5"/>
    <w:rsid w:val="00154DD8"/>
    <w:rsid w:val="001675BD"/>
    <w:rsid w:val="001713FF"/>
    <w:rsid w:val="00171DBA"/>
    <w:rsid w:val="00172952"/>
    <w:rsid w:val="00176650"/>
    <w:rsid w:val="0018212C"/>
    <w:rsid w:val="001827D6"/>
    <w:rsid w:val="00183869"/>
    <w:rsid w:val="00197024"/>
    <w:rsid w:val="00197BBB"/>
    <w:rsid w:val="001A72C3"/>
    <w:rsid w:val="001B1D71"/>
    <w:rsid w:val="001B3DF4"/>
    <w:rsid w:val="001C203E"/>
    <w:rsid w:val="001D1EB5"/>
    <w:rsid w:val="001D2F16"/>
    <w:rsid w:val="001D5D0B"/>
    <w:rsid w:val="001D6499"/>
    <w:rsid w:val="001E44BF"/>
    <w:rsid w:val="001E79FC"/>
    <w:rsid w:val="001F1BC5"/>
    <w:rsid w:val="001F2CCC"/>
    <w:rsid w:val="001F3C30"/>
    <w:rsid w:val="001F659F"/>
    <w:rsid w:val="001F788A"/>
    <w:rsid w:val="00204413"/>
    <w:rsid w:val="00204AF5"/>
    <w:rsid w:val="0021143A"/>
    <w:rsid w:val="002120A5"/>
    <w:rsid w:val="002202E3"/>
    <w:rsid w:val="00220961"/>
    <w:rsid w:val="00226DD1"/>
    <w:rsid w:val="00232B61"/>
    <w:rsid w:val="00247834"/>
    <w:rsid w:val="00250B06"/>
    <w:rsid w:val="00255CF1"/>
    <w:rsid w:val="00256D1E"/>
    <w:rsid w:val="0026368D"/>
    <w:rsid w:val="0027015E"/>
    <w:rsid w:val="0028711E"/>
    <w:rsid w:val="00290084"/>
    <w:rsid w:val="00291681"/>
    <w:rsid w:val="002926C7"/>
    <w:rsid w:val="0029321E"/>
    <w:rsid w:val="0029468E"/>
    <w:rsid w:val="002974A3"/>
    <w:rsid w:val="002A0EB1"/>
    <w:rsid w:val="002A395F"/>
    <w:rsid w:val="002A4A74"/>
    <w:rsid w:val="002A756A"/>
    <w:rsid w:val="002A7CCD"/>
    <w:rsid w:val="002B28D5"/>
    <w:rsid w:val="002B5444"/>
    <w:rsid w:val="002B6FC3"/>
    <w:rsid w:val="002C1C42"/>
    <w:rsid w:val="002C1C52"/>
    <w:rsid w:val="002C264D"/>
    <w:rsid w:val="002C5CD8"/>
    <w:rsid w:val="002C681F"/>
    <w:rsid w:val="002C7456"/>
    <w:rsid w:val="002D31D3"/>
    <w:rsid w:val="002D559F"/>
    <w:rsid w:val="002D64EC"/>
    <w:rsid w:val="002D65D9"/>
    <w:rsid w:val="002D7320"/>
    <w:rsid w:val="002E148C"/>
    <w:rsid w:val="002E4895"/>
    <w:rsid w:val="002E5EF0"/>
    <w:rsid w:val="002F069B"/>
    <w:rsid w:val="00301D6D"/>
    <w:rsid w:val="0030456F"/>
    <w:rsid w:val="00310624"/>
    <w:rsid w:val="0031535D"/>
    <w:rsid w:val="00315964"/>
    <w:rsid w:val="003159A1"/>
    <w:rsid w:val="00317B8B"/>
    <w:rsid w:val="0032368B"/>
    <w:rsid w:val="00326363"/>
    <w:rsid w:val="00326732"/>
    <w:rsid w:val="003308A3"/>
    <w:rsid w:val="0033671B"/>
    <w:rsid w:val="00342297"/>
    <w:rsid w:val="00345BF4"/>
    <w:rsid w:val="00345C9C"/>
    <w:rsid w:val="0034632D"/>
    <w:rsid w:val="0035176A"/>
    <w:rsid w:val="003524B5"/>
    <w:rsid w:val="003526D7"/>
    <w:rsid w:val="00353189"/>
    <w:rsid w:val="00364DB2"/>
    <w:rsid w:val="0036585B"/>
    <w:rsid w:val="00367419"/>
    <w:rsid w:val="00372F2F"/>
    <w:rsid w:val="003857A8"/>
    <w:rsid w:val="0038702E"/>
    <w:rsid w:val="0039355E"/>
    <w:rsid w:val="00393846"/>
    <w:rsid w:val="00397798"/>
    <w:rsid w:val="003A0C57"/>
    <w:rsid w:val="003A1819"/>
    <w:rsid w:val="003A3D06"/>
    <w:rsid w:val="003A64AD"/>
    <w:rsid w:val="003B1DAE"/>
    <w:rsid w:val="003B2CE2"/>
    <w:rsid w:val="003B47D6"/>
    <w:rsid w:val="003B4FCF"/>
    <w:rsid w:val="003B62E9"/>
    <w:rsid w:val="003C1E5C"/>
    <w:rsid w:val="003C219F"/>
    <w:rsid w:val="003C5C92"/>
    <w:rsid w:val="003C66B9"/>
    <w:rsid w:val="003D0702"/>
    <w:rsid w:val="003D0819"/>
    <w:rsid w:val="003D2945"/>
    <w:rsid w:val="003D4150"/>
    <w:rsid w:val="003D45C6"/>
    <w:rsid w:val="003D599D"/>
    <w:rsid w:val="003D5EDB"/>
    <w:rsid w:val="003D6D0E"/>
    <w:rsid w:val="003D6DBF"/>
    <w:rsid w:val="003E01C9"/>
    <w:rsid w:val="003E2073"/>
    <w:rsid w:val="003F0F81"/>
    <w:rsid w:val="003F2A9A"/>
    <w:rsid w:val="003F5DBE"/>
    <w:rsid w:val="00404087"/>
    <w:rsid w:val="0040692A"/>
    <w:rsid w:val="00406FA4"/>
    <w:rsid w:val="004076E0"/>
    <w:rsid w:val="00413A54"/>
    <w:rsid w:val="00413D51"/>
    <w:rsid w:val="004202C9"/>
    <w:rsid w:val="004333B8"/>
    <w:rsid w:val="004337F1"/>
    <w:rsid w:val="00434ADC"/>
    <w:rsid w:val="00436824"/>
    <w:rsid w:val="004403EE"/>
    <w:rsid w:val="004409D3"/>
    <w:rsid w:val="0044272B"/>
    <w:rsid w:val="00444217"/>
    <w:rsid w:val="00451E60"/>
    <w:rsid w:val="00453AA4"/>
    <w:rsid w:val="00472665"/>
    <w:rsid w:val="00474A1B"/>
    <w:rsid w:val="00486B1E"/>
    <w:rsid w:val="00487EAA"/>
    <w:rsid w:val="00492965"/>
    <w:rsid w:val="00493620"/>
    <w:rsid w:val="00493A0A"/>
    <w:rsid w:val="004A1FCC"/>
    <w:rsid w:val="004A6CD7"/>
    <w:rsid w:val="004A77CD"/>
    <w:rsid w:val="004B3ABD"/>
    <w:rsid w:val="004B7C69"/>
    <w:rsid w:val="004C24FB"/>
    <w:rsid w:val="004C3F57"/>
    <w:rsid w:val="004C4EDE"/>
    <w:rsid w:val="004C7F16"/>
    <w:rsid w:val="004D325B"/>
    <w:rsid w:val="004D49C7"/>
    <w:rsid w:val="004D622F"/>
    <w:rsid w:val="004E01B2"/>
    <w:rsid w:val="004E356F"/>
    <w:rsid w:val="004E5536"/>
    <w:rsid w:val="004F00F6"/>
    <w:rsid w:val="004F21F9"/>
    <w:rsid w:val="004F3F26"/>
    <w:rsid w:val="004F4032"/>
    <w:rsid w:val="005030AC"/>
    <w:rsid w:val="00504D6A"/>
    <w:rsid w:val="00513E12"/>
    <w:rsid w:val="005155D5"/>
    <w:rsid w:val="00531CD8"/>
    <w:rsid w:val="00536547"/>
    <w:rsid w:val="00541AB6"/>
    <w:rsid w:val="005512FF"/>
    <w:rsid w:val="00556C14"/>
    <w:rsid w:val="00556C93"/>
    <w:rsid w:val="005603A3"/>
    <w:rsid w:val="00561560"/>
    <w:rsid w:val="00566A45"/>
    <w:rsid w:val="00571168"/>
    <w:rsid w:val="00576C8B"/>
    <w:rsid w:val="00582481"/>
    <w:rsid w:val="00586B9E"/>
    <w:rsid w:val="00587ECF"/>
    <w:rsid w:val="005900BE"/>
    <w:rsid w:val="00590A06"/>
    <w:rsid w:val="00591497"/>
    <w:rsid w:val="005A0FEC"/>
    <w:rsid w:val="005A1885"/>
    <w:rsid w:val="005A42FF"/>
    <w:rsid w:val="005A619B"/>
    <w:rsid w:val="005A7457"/>
    <w:rsid w:val="005B3325"/>
    <w:rsid w:val="005B3EA5"/>
    <w:rsid w:val="005B3FCA"/>
    <w:rsid w:val="005C6007"/>
    <w:rsid w:val="005D4518"/>
    <w:rsid w:val="005D5931"/>
    <w:rsid w:val="005D5F1B"/>
    <w:rsid w:val="005D7E39"/>
    <w:rsid w:val="005E06FA"/>
    <w:rsid w:val="005E141D"/>
    <w:rsid w:val="005E4F69"/>
    <w:rsid w:val="005E6123"/>
    <w:rsid w:val="005E6224"/>
    <w:rsid w:val="005F3D62"/>
    <w:rsid w:val="005F3E08"/>
    <w:rsid w:val="005F606C"/>
    <w:rsid w:val="00606C9A"/>
    <w:rsid w:val="006108EB"/>
    <w:rsid w:val="00611DAA"/>
    <w:rsid w:val="0061254D"/>
    <w:rsid w:val="0062457C"/>
    <w:rsid w:val="00625D8F"/>
    <w:rsid w:val="00631522"/>
    <w:rsid w:val="0063379D"/>
    <w:rsid w:val="00642ADD"/>
    <w:rsid w:val="00643C42"/>
    <w:rsid w:val="006455B5"/>
    <w:rsid w:val="00647986"/>
    <w:rsid w:val="0065756F"/>
    <w:rsid w:val="00665FC4"/>
    <w:rsid w:val="006705C4"/>
    <w:rsid w:val="00670686"/>
    <w:rsid w:val="00672D5C"/>
    <w:rsid w:val="00680792"/>
    <w:rsid w:val="006866F4"/>
    <w:rsid w:val="00692FEE"/>
    <w:rsid w:val="0069303C"/>
    <w:rsid w:val="00697083"/>
    <w:rsid w:val="006A18A3"/>
    <w:rsid w:val="006A6413"/>
    <w:rsid w:val="006A70EF"/>
    <w:rsid w:val="006B13B1"/>
    <w:rsid w:val="006B17AF"/>
    <w:rsid w:val="006B1921"/>
    <w:rsid w:val="006B6AB0"/>
    <w:rsid w:val="006C3F74"/>
    <w:rsid w:val="006C4746"/>
    <w:rsid w:val="006D119B"/>
    <w:rsid w:val="006D137C"/>
    <w:rsid w:val="006D5C5B"/>
    <w:rsid w:val="006D6E1F"/>
    <w:rsid w:val="006E1072"/>
    <w:rsid w:val="006E28EA"/>
    <w:rsid w:val="006E3301"/>
    <w:rsid w:val="006E52AC"/>
    <w:rsid w:val="006F02FB"/>
    <w:rsid w:val="006F563F"/>
    <w:rsid w:val="00705D42"/>
    <w:rsid w:val="00707614"/>
    <w:rsid w:val="00710278"/>
    <w:rsid w:val="007104B7"/>
    <w:rsid w:val="00717A5D"/>
    <w:rsid w:val="00717DA9"/>
    <w:rsid w:val="007328AF"/>
    <w:rsid w:val="00732D60"/>
    <w:rsid w:val="007332A9"/>
    <w:rsid w:val="00734D6A"/>
    <w:rsid w:val="00735C29"/>
    <w:rsid w:val="00742E86"/>
    <w:rsid w:val="00743CA0"/>
    <w:rsid w:val="00744B3C"/>
    <w:rsid w:val="00747C7C"/>
    <w:rsid w:val="00760344"/>
    <w:rsid w:val="007646A3"/>
    <w:rsid w:val="00766574"/>
    <w:rsid w:val="007716A3"/>
    <w:rsid w:val="0077260B"/>
    <w:rsid w:val="007749D9"/>
    <w:rsid w:val="007825E3"/>
    <w:rsid w:val="007852CD"/>
    <w:rsid w:val="00785459"/>
    <w:rsid w:val="007874F1"/>
    <w:rsid w:val="00791EA2"/>
    <w:rsid w:val="00792E46"/>
    <w:rsid w:val="00793087"/>
    <w:rsid w:val="007A363E"/>
    <w:rsid w:val="007A4981"/>
    <w:rsid w:val="007A660A"/>
    <w:rsid w:val="007B1947"/>
    <w:rsid w:val="007B2A8C"/>
    <w:rsid w:val="007B4D5C"/>
    <w:rsid w:val="007C0740"/>
    <w:rsid w:val="007C0DBA"/>
    <w:rsid w:val="007C4D1C"/>
    <w:rsid w:val="007C78FD"/>
    <w:rsid w:val="007D071F"/>
    <w:rsid w:val="007D7A93"/>
    <w:rsid w:val="007E27A7"/>
    <w:rsid w:val="007F23EA"/>
    <w:rsid w:val="007F493B"/>
    <w:rsid w:val="007F4D2F"/>
    <w:rsid w:val="00803155"/>
    <w:rsid w:val="00823236"/>
    <w:rsid w:val="00823FAD"/>
    <w:rsid w:val="00824D99"/>
    <w:rsid w:val="0084364C"/>
    <w:rsid w:val="00843D8A"/>
    <w:rsid w:val="00844191"/>
    <w:rsid w:val="008469A0"/>
    <w:rsid w:val="008511E6"/>
    <w:rsid w:val="00862BB3"/>
    <w:rsid w:val="00865FA2"/>
    <w:rsid w:val="00867CA8"/>
    <w:rsid w:val="00870180"/>
    <w:rsid w:val="0087028E"/>
    <w:rsid w:val="008733E7"/>
    <w:rsid w:val="00881271"/>
    <w:rsid w:val="00884EE4"/>
    <w:rsid w:val="00890666"/>
    <w:rsid w:val="00892921"/>
    <w:rsid w:val="00897A7D"/>
    <w:rsid w:val="008A0F15"/>
    <w:rsid w:val="008A11FB"/>
    <w:rsid w:val="008A3329"/>
    <w:rsid w:val="008A37FF"/>
    <w:rsid w:val="008B09E4"/>
    <w:rsid w:val="008B45E4"/>
    <w:rsid w:val="008B602B"/>
    <w:rsid w:val="008B6488"/>
    <w:rsid w:val="008B7E15"/>
    <w:rsid w:val="008B7EB0"/>
    <w:rsid w:val="008C7AE7"/>
    <w:rsid w:val="008D3755"/>
    <w:rsid w:val="008D7E55"/>
    <w:rsid w:val="008E09B2"/>
    <w:rsid w:val="008E0A49"/>
    <w:rsid w:val="008E0ADA"/>
    <w:rsid w:val="008E5088"/>
    <w:rsid w:val="008E7A79"/>
    <w:rsid w:val="008F4A0D"/>
    <w:rsid w:val="008F768B"/>
    <w:rsid w:val="009103D3"/>
    <w:rsid w:val="00910A5F"/>
    <w:rsid w:val="00912081"/>
    <w:rsid w:val="00922D19"/>
    <w:rsid w:val="00924021"/>
    <w:rsid w:val="00927A92"/>
    <w:rsid w:val="009468A0"/>
    <w:rsid w:val="0095255B"/>
    <w:rsid w:val="0095273E"/>
    <w:rsid w:val="00952C9E"/>
    <w:rsid w:val="00962392"/>
    <w:rsid w:val="00971785"/>
    <w:rsid w:val="00977135"/>
    <w:rsid w:val="009816BF"/>
    <w:rsid w:val="00993CB6"/>
    <w:rsid w:val="009A18F4"/>
    <w:rsid w:val="009A468D"/>
    <w:rsid w:val="009B167C"/>
    <w:rsid w:val="009B19D0"/>
    <w:rsid w:val="009B20AD"/>
    <w:rsid w:val="009B2F5B"/>
    <w:rsid w:val="009B32F1"/>
    <w:rsid w:val="009B4234"/>
    <w:rsid w:val="009C2C7C"/>
    <w:rsid w:val="009C2D79"/>
    <w:rsid w:val="009D0B33"/>
    <w:rsid w:val="009D4DDB"/>
    <w:rsid w:val="009D548B"/>
    <w:rsid w:val="009D5AA2"/>
    <w:rsid w:val="009D7F90"/>
    <w:rsid w:val="009E1412"/>
    <w:rsid w:val="009E2461"/>
    <w:rsid w:val="009E34BC"/>
    <w:rsid w:val="009E6317"/>
    <w:rsid w:val="009F12EC"/>
    <w:rsid w:val="009F4534"/>
    <w:rsid w:val="009F5B8E"/>
    <w:rsid w:val="009F7B3F"/>
    <w:rsid w:val="00A115AF"/>
    <w:rsid w:val="00A11A50"/>
    <w:rsid w:val="00A142E0"/>
    <w:rsid w:val="00A169CD"/>
    <w:rsid w:val="00A2212D"/>
    <w:rsid w:val="00A226CD"/>
    <w:rsid w:val="00A23D20"/>
    <w:rsid w:val="00A23E57"/>
    <w:rsid w:val="00A25C0B"/>
    <w:rsid w:val="00A30005"/>
    <w:rsid w:val="00A3156C"/>
    <w:rsid w:val="00A342B8"/>
    <w:rsid w:val="00A36E5D"/>
    <w:rsid w:val="00A3793C"/>
    <w:rsid w:val="00A41686"/>
    <w:rsid w:val="00A4292B"/>
    <w:rsid w:val="00A47851"/>
    <w:rsid w:val="00A554C3"/>
    <w:rsid w:val="00A61D06"/>
    <w:rsid w:val="00A64E04"/>
    <w:rsid w:val="00A6530C"/>
    <w:rsid w:val="00A66B0F"/>
    <w:rsid w:val="00A71CE3"/>
    <w:rsid w:val="00A73438"/>
    <w:rsid w:val="00A76B19"/>
    <w:rsid w:val="00A82677"/>
    <w:rsid w:val="00A900A5"/>
    <w:rsid w:val="00A91F5F"/>
    <w:rsid w:val="00A921D8"/>
    <w:rsid w:val="00A93180"/>
    <w:rsid w:val="00AA5D72"/>
    <w:rsid w:val="00AA7CBA"/>
    <w:rsid w:val="00AB0172"/>
    <w:rsid w:val="00AB5DA9"/>
    <w:rsid w:val="00AB63DB"/>
    <w:rsid w:val="00AB75C6"/>
    <w:rsid w:val="00AB7800"/>
    <w:rsid w:val="00AC26BA"/>
    <w:rsid w:val="00AC432F"/>
    <w:rsid w:val="00AC4BE0"/>
    <w:rsid w:val="00AC6B72"/>
    <w:rsid w:val="00AC7A76"/>
    <w:rsid w:val="00AC7AAC"/>
    <w:rsid w:val="00AC7C01"/>
    <w:rsid w:val="00AD0BA2"/>
    <w:rsid w:val="00AD33C2"/>
    <w:rsid w:val="00AD6835"/>
    <w:rsid w:val="00AD7CB1"/>
    <w:rsid w:val="00AD7DDF"/>
    <w:rsid w:val="00AE3FB1"/>
    <w:rsid w:val="00AE4A82"/>
    <w:rsid w:val="00AE4BFC"/>
    <w:rsid w:val="00AE5C6B"/>
    <w:rsid w:val="00AF24F8"/>
    <w:rsid w:val="00AF585D"/>
    <w:rsid w:val="00AF7ECE"/>
    <w:rsid w:val="00B0008E"/>
    <w:rsid w:val="00B01030"/>
    <w:rsid w:val="00B03D74"/>
    <w:rsid w:val="00B056C3"/>
    <w:rsid w:val="00B058C2"/>
    <w:rsid w:val="00B14C7E"/>
    <w:rsid w:val="00B20863"/>
    <w:rsid w:val="00B2401E"/>
    <w:rsid w:val="00B378E0"/>
    <w:rsid w:val="00B408A2"/>
    <w:rsid w:val="00B44328"/>
    <w:rsid w:val="00B51B4D"/>
    <w:rsid w:val="00B52504"/>
    <w:rsid w:val="00B56289"/>
    <w:rsid w:val="00B56D35"/>
    <w:rsid w:val="00B56E4E"/>
    <w:rsid w:val="00B82A2C"/>
    <w:rsid w:val="00B82BF5"/>
    <w:rsid w:val="00B87C18"/>
    <w:rsid w:val="00B91AB7"/>
    <w:rsid w:val="00B97CD8"/>
    <w:rsid w:val="00BA043E"/>
    <w:rsid w:val="00BA629E"/>
    <w:rsid w:val="00BB556C"/>
    <w:rsid w:val="00BB5804"/>
    <w:rsid w:val="00BB6EAB"/>
    <w:rsid w:val="00BC2EE3"/>
    <w:rsid w:val="00BC70B8"/>
    <w:rsid w:val="00BD204D"/>
    <w:rsid w:val="00BE0BA9"/>
    <w:rsid w:val="00BE21C7"/>
    <w:rsid w:val="00BF0253"/>
    <w:rsid w:val="00BF36A1"/>
    <w:rsid w:val="00BF73A0"/>
    <w:rsid w:val="00C008E9"/>
    <w:rsid w:val="00C0096F"/>
    <w:rsid w:val="00C05173"/>
    <w:rsid w:val="00C11496"/>
    <w:rsid w:val="00C128FB"/>
    <w:rsid w:val="00C15A8D"/>
    <w:rsid w:val="00C220D7"/>
    <w:rsid w:val="00C2435E"/>
    <w:rsid w:val="00C2733C"/>
    <w:rsid w:val="00C30452"/>
    <w:rsid w:val="00C33AE1"/>
    <w:rsid w:val="00C356FB"/>
    <w:rsid w:val="00C37A76"/>
    <w:rsid w:val="00C40F4C"/>
    <w:rsid w:val="00C43325"/>
    <w:rsid w:val="00C43D01"/>
    <w:rsid w:val="00C4421C"/>
    <w:rsid w:val="00C45EE5"/>
    <w:rsid w:val="00C47FBA"/>
    <w:rsid w:val="00C5138F"/>
    <w:rsid w:val="00C534D1"/>
    <w:rsid w:val="00C75322"/>
    <w:rsid w:val="00C76D0C"/>
    <w:rsid w:val="00C77249"/>
    <w:rsid w:val="00C80F6B"/>
    <w:rsid w:val="00C81BBC"/>
    <w:rsid w:val="00C87ADF"/>
    <w:rsid w:val="00C9414D"/>
    <w:rsid w:val="00C94AF2"/>
    <w:rsid w:val="00C97572"/>
    <w:rsid w:val="00CA5EFA"/>
    <w:rsid w:val="00CA67F8"/>
    <w:rsid w:val="00CB07F2"/>
    <w:rsid w:val="00CB27B8"/>
    <w:rsid w:val="00CB3DD1"/>
    <w:rsid w:val="00CB70BE"/>
    <w:rsid w:val="00CC1D5C"/>
    <w:rsid w:val="00CC2AE5"/>
    <w:rsid w:val="00CC4F9F"/>
    <w:rsid w:val="00CD02C1"/>
    <w:rsid w:val="00CD2DAD"/>
    <w:rsid w:val="00CD2FCC"/>
    <w:rsid w:val="00CD6140"/>
    <w:rsid w:val="00CF1964"/>
    <w:rsid w:val="00CF5210"/>
    <w:rsid w:val="00D143BB"/>
    <w:rsid w:val="00D23A68"/>
    <w:rsid w:val="00D25090"/>
    <w:rsid w:val="00D2609E"/>
    <w:rsid w:val="00D274E0"/>
    <w:rsid w:val="00D27703"/>
    <w:rsid w:val="00D277BE"/>
    <w:rsid w:val="00D312A1"/>
    <w:rsid w:val="00D31546"/>
    <w:rsid w:val="00D31C2B"/>
    <w:rsid w:val="00D36BD3"/>
    <w:rsid w:val="00D3702B"/>
    <w:rsid w:val="00D4135F"/>
    <w:rsid w:val="00D46C4F"/>
    <w:rsid w:val="00D47C55"/>
    <w:rsid w:val="00D507C2"/>
    <w:rsid w:val="00D523DC"/>
    <w:rsid w:val="00D5611D"/>
    <w:rsid w:val="00D5660A"/>
    <w:rsid w:val="00D620C3"/>
    <w:rsid w:val="00D62260"/>
    <w:rsid w:val="00D626BE"/>
    <w:rsid w:val="00D62CC1"/>
    <w:rsid w:val="00D67ACA"/>
    <w:rsid w:val="00D67CE2"/>
    <w:rsid w:val="00D71817"/>
    <w:rsid w:val="00D72E33"/>
    <w:rsid w:val="00D76C27"/>
    <w:rsid w:val="00D811B4"/>
    <w:rsid w:val="00D86288"/>
    <w:rsid w:val="00D866FF"/>
    <w:rsid w:val="00D87209"/>
    <w:rsid w:val="00D91ED0"/>
    <w:rsid w:val="00D96C0D"/>
    <w:rsid w:val="00DA01B5"/>
    <w:rsid w:val="00DA4E4B"/>
    <w:rsid w:val="00DA7D5C"/>
    <w:rsid w:val="00DB4613"/>
    <w:rsid w:val="00DC0635"/>
    <w:rsid w:val="00DC291C"/>
    <w:rsid w:val="00DC2D76"/>
    <w:rsid w:val="00DC6A17"/>
    <w:rsid w:val="00DC6D5A"/>
    <w:rsid w:val="00DD5ECC"/>
    <w:rsid w:val="00DD5F24"/>
    <w:rsid w:val="00DD6E29"/>
    <w:rsid w:val="00DE1D92"/>
    <w:rsid w:val="00DE7B7F"/>
    <w:rsid w:val="00DF4CFD"/>
    <w:rsid w:val="00DF4D09"/>
    <w:rsid w:val="00E0040E"/>
    <w:rsid w:val="00E027CA"/>
    <w:rsid w:val="00E07AFF"/>
    <w:rsid w:val="00E20A4E"/>
    <w:rsid w:val="00E2203C"/>
    <w:rsid w:val="00E25A5C"/>
    <w:rsid w:val="00E273FD"/>
    <w:rsid w:val="00E30CBF"/>
    <w:rsid w:val="00E31C05"/>
    <w:rsid w:val="00E32BD5"/>
    <w:rsid w:val="00E34AFF"/>
    <w:rsid w:val="00E36FF9"/>
    <w:rsid w:val="00E372C0"/>
    <w:rsid w:val="00E419F1"/>
    <w:rsid w:val="00E4312F"/>
    <w:rsid w:val="00E43AB8"/>
    <w:rsid w:val="00E442FA"/>
    <w:rsid w:val="00E5059C"/>
    <w:rsid w:val="00E53B94"/>
    <w:rsid w:val="00E54A6F"/>
    <w:rsid w:val="00E669F3"/>
    <w:rsid w:val="00E72114"/>
    <w:rsid w:val="00E724D5"/>
    <w:rsid w:val="00E735A0"/>
    <w:rsid w:val="00E80040"/>
    <w:rsid w:val="00E802B3"/>
    <w:rsid w:val="00E823FD"/>
    <w:rsid w:val="00E8279F"/>
    <w:rsid w:val="00E9090D"/>
    <w:rsid w:val="00E94B1A"/>
    <w:rsid w:val="00E9712C"/>
    <w:rsid w:val="00EA7E2F"/>
    <w:rsid w:val="00EB15D4"/>
    <w:rsid w:val="00EB1769"/>
    <w:rsid w:val="00EB5410"/>
    <w:rsid w:val="00EC29BD"/>
    <w:rsid w:val="00EC4C3F"/>
    <w:rsid w:val="00EC6750"/>
    <w:rsid w:val="00ED2F09"/>
    <w:rsid w:val="00ED4A30"/>
    <w:rsid w:val="00ED5F54"/>
    <w:rsid w:val="00EE0A22"/>
    <w:rsid w:val="00EE272C"/>
    <w:rsid w:val="00EE2945"/>
    <w:rsid w:val="00EE329F"/>
    <w:rsid w:val="00EE3EEA"/>
    <w:rsid w:val="00EE5114"/>
    <w:rsid w:val="00EE67C2"/>
    <w:rsid w:val="00EF17C6"/>
    <w:rsid w:val="00F00108"/>
    <w:rsid w:val="00F002A2"/>
    <w:rsid w:val="00F0481F"/>
    <w:rsid w:val="00F04CBE"/>
    <w:rsid w:val="00F069A6"/>
    <w:rsid w:val="00F12016"/>
    <w:rsid w:val="00F127B8"/>
    <w:rsid w:val="00F24126"/>
    <w:rsid w:val="00F24F75"/>
    <w:rsid w:val="00F3039F"/>
    <w:rsid w:val="00F32A41"/>
    <w:rsid w:val="00F360EF"/>
    <w:rsid w:val="00F363C1"/>
    <w:rsid w:val="00F46B34"/>
    <w:rsid w:val="00F50B1B"/>
    <w:rsid w:val="00F51F0A"/>
    <w:rsid w:val="00F532F9"/>
    <w:rsid w:val="00F56814"/>
    <w:rsid w:val="00F56C30"/>
    <w:rsid w:val="00F60FB5"/>
    <w:rsid w:val="00F65A24"/>
    <w:rsid w:val="00F67F19"/>
    <w:rsid w:val="00F75933"/>
    <w:rsid w:val="00F76E0A"/>
    <w:rsid w:val="00F77799"/>
    <w:rsid w:val="00F91AB6"/>
    <w:rsid w:val="00F9399D"/>
    <w:rsid w:val="00F957BB"/>
    <w:rsid w:val="00F9727F"/>
    <w:rsid w:val="00FA266F"/>
    <w:rsid w:val="00FA26A1"/>
    <w:rsid w:val="00FA3552"/>
    <w:rsid w:val="00FA3C38"/>
    <w:rsid w:val="00FA57B6"/>
    <w:rsid w:val="00FB1B3B"/>
    <w:rsid w:val="00FB2912"/>
    <w:rsid w:val="00FB2AF1"/>
    <w:rsid w:val="00FB2F71"/>
    <w:rsid w:val="00FB7C05"/>
    <w:rsid w:val="00FC1582"/>
    <w:rsid w:val="00FC52A6"/>
    <w:rsid w:val="00FC68A0"/>
    <w:rsid w:val="00FC695C"/>
    <w:rsid w:val="00FC7496"/>
    <w:rsid w:val="00FD168B"/>
    <w:rsid w:val="00FD40AA"/>
    <w:rsid w:val="00FD53AD"/>
    <w:rsid w:val="00FD6975"/>
    <w:rsid w:val="00FE622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761B91"/>
  <w15:docId w15:val="{8B31A706-B2BB-4686-BA54-8283815C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769"/>
    <w:pPr>
      <w:bidi/>
      <w:spacing w:after="200" w:line="276" w:lineRule="auto"/>
    </w:pPr>
    <w:rPr>
      <w:sz w:val="22"/>
      <w:szCs w:val="22"/>
    </w:rPr>
  </w:style>
  <w:style w:type="paragraph" w:styleId="Heading1">
    <w:name w:val="heading 1"/>
    <w:basedOn w:val="Normal"/>
    <w:next w:val="Normal"/>
    <w:link w:val="Heading1Char"/>
    <w:qFormat/>
    <w:rsid w:val="00102336"/>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A2212D"/>
    <w:pPr>
      <w:keepNext/>
      <w:numPr>
        <w:ilvl w:val="1"/>
        <w:numId w:val="1"/>
      </w:numPr>
      <w:bidi w:val="0"/>
      <w:spacing w:before="240" w:after="60"/>
      <w:outlineLvl w:val="1"/>
    </w:pPr>
    <w:rPr>
      <w:rFonts w:ascii="Arial" w:eastAsia="Times New Roman" w:hAnsi="Arial"/>
      <w:b/>
      <w:bCs/>
      <w:i/>
      <w:iCs/>
      <w:sz w:val="28"/>
      <w:szCs w:val="28"/>
      <w:lang w:bidi="ar-SA"/>
    </w:rPr>
  </w:style>
  <w:style w:type="paragraph" w:styleId="Heading3">
    <w:name w:val="heading 3"/>
    <w:basedOn w:val="Normal"/>
    <w:next w:val="Normal"/>
    <w:link w:val="Heading3Char"/>
    <w:qFormat/>
    <w:rsid w:val="00A2212D"/>
    <w:pPr>
      <w:keepNext/>
      <w:numPr>
        <w:ilvl w:val="2"/>
        <w:numId w:val="1"/>
      </w:numPr>
      <w:bidi w:val="0"/>
      <w:spacing w:before="240" w:after="60"/>
      <w:outlineLvl w:val="2"/>
    </w:pPr>
    <w:rPr>
      <w:rFonts w:ascii="Arial" w:eastAsia="Times New Roman" w:hAnsi="Arial"/>
      <w:b/>
      <w:bCs/>
      <w:sz w:val="26"/>
      <w:szCs w:val="26"/>
      <w:lang w:bidi="ar-SA"/>
    </w:rPr>
  </w:style>
  <w:style w:type="paragraph" w:styleId="Heading4">
    <w:name w:val="heading 4"/>
    <w:basedOn w:val="Normal"/>
    <w:next w:val="Normal"/>
    <w:link w:val="Heading4Char"/>
    <w:qFormat/>
    <w:rsid w:val="00A2212D"/>
    <w:pPr>
      <w:keepNext/>
      <w:numPr>
        <w:ilvl w:val="3"/>
        <w:numId w:val="1"/>
      </w:numPr>
      <w:bidi w:val="0"/>
      <w:spacing w:before="240" w:after="60"/>
      <w:outlineLvl w:val="3"/>
    </w:pPr>
    <w:rPr>
      <w:rFonts w:ascii="Times New Roman" w:eastAsia="Times New Roman" w:hAnsi="Times New Roman" w:cs="Times New Roman"/>
      <w:b/>
      <w:bCs/>
      <w:sz w:val="28"/>
      <w:szCs w:val="28"/>
      <w:lang w:bidi="ar-SA"/>
    </w:rPr>
  </w:style>
  <w:style w:type="paragraph" w:styleId="Heading5">
    <w:name w:val="heading 5"/>
    <w:basedOn w:val="Normal"/>
    <w:next w:val="Normal"/>
    <w:link w:val="Heading5Char"/>
    <w:qFormat/>
    <w:rsid w:val="00A2212D"/>
    <w:pPr>
      <w:numPr>
        <w:ilvl w:val="4"/>
        <w:numId w:val="1"/>
      </w:numPr>
      <w:bidi w:val="0"/>
      <w:spacing w:before="240" w:after="60"/>
      <w:outlineLvl w:val="4"/>
    </w:pPr>
    <w:rPr>
      <w:rFonts w:eastAsia="Times New Roman"/>
      <w:b/>
      <w:bCs/>
      <w:i/>
      <w:iCs/>
      <w:sz w:val="26"/>
      <w:szCs w:val="26"/>
      <w:lang w:bidi="ar-SA"/>
    </w:rPr>
  </w:style>
  <w:style w:type="paragraph" w:styleId="Heading6">
    <w:name w:val="heading 6"/>
    <w:basedOn w:val="Normal"/>
    <w:next w:val="Normal"/>
    <w:link w:val="Heading6Char"/>
    <w:qFormat/>
    <w:rsid w:val="00A2212D"/>
    <w:pPr>
      <w:numPr>
        <w:ilvl w:val="5"/>
        <w:numId w:val="1"/>
      </w:numPr>
      <w:bidi w:val="0"/>
      <w:spacing w:before="240" w:after="60"/>
      <w:outlineLvl w:val="5"/>
    </w:pPr>
    <w:rPr>
      <w:rFonts w:ascii="Times New Roman" w:eastAsia="Times New Roman" w:hAnsi="Times New Roman" w:cs="Times New Roman"/>
      <w:b/>
      <w:bCs/>
      <w:lang w:bidi="ar-SA"/>
    </w:rPr>
  </w:style>
  <w:style w:type="paragraph" w:styleId="Heading7">
    <w:name w:val="heading 7"/>
    <w:basedOn w:val="Normal"/>
    <w:next w:val="Normal"/>
    <w:link w:val="Heading7Char"/>
    <w:qFormat/>
    <w:rsid w:val="00A2212D"/>
    <w:pPr>
      <w:numPr>
        <w:ilvl w:val="6"/>
        <w:numId w:val="1"/>
      </w:numPr>
      <w:bidi w:val="0"/>
      <w:spacing w:before="240" w:after="60"/>
      <w:outlineLvl w:val="6"/>
    </w:pPr>
    <w:rPr>
      <w:rFonts w:ascii="Times New Roman" w:eastAsia="Times New Roman" w:hAnsi="Times New Roman" w:cs="Times New Roman"/>
      <w:sz w:val="24"/>
      <w:szCs w:val="24"/>
      <w:lang w:bidi="ar-SA"/>
    </w:rPr>
  </w:style>
  <w:style w:type="paragraph" w:styleId="Heading8">
    <w:name w:val="heading 8"/>
    <w:basedOn w:val="Normal"/>
    <w:next w:val="Normal"/>
    <w:link w:val="Heading8Char"/>
    <w:qFormat/>
    <w:rsid w:val="00A2212D"/>
    <w:pPr>
      <w:numPr>
        <w:ilvl w:val="7"/>
        <w:numId w:val="1"/>
      </w:numPr>
      <w:bidi w:val="0"/>
      <w:spacing w:before="240" w:after="60"/>
      <w:outlineLvl w:val="7"/>
    </w:pPr>
    <w:rPr>
      <w:rFonts w:ascii="Times New Roman" w:eastAsia="Times New Roman" w:hAnsi="Times New Roman" w:cs="Times New Roman"/>
      <w:i/>
      <w:iCs/>
      <w:sz w:val="24"/>
      <w:szCs w:val="24"/>
      <w:lang w:bidi="ar-SA"/>
    </w:rPr>
  </w:style>
  <w:style w:type="paragraph" w:styleId="Heading9">
    <w:name w:val="heading 9"/>
    <w:basedOn w:val="Normal"/>
    <w:next w:val="Normal"/>
    <w:link w:val="Heading9Char"/>
    <w:qFormat/>
    <w:rsid w:val="00A2212D"/>
    <w:pPr>
      <w:numPr>
        <w:ilvl w:val="8"/>
        <w:numId w:val="1"/>
      </w:numPr>
      <w:bidi w:val="0"/>
      <w:spacing w:before="240" w:after="60"/>
      <w:outlineLvl w:val="8"/>
    </w:pPr>
    <w:rPr>
      <w:rFonts w:ascii="Arial" w:eastAsia="Times New Roman" w:hAnsi="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115AF"/>
  </w:style>
  <w:style w:type="paragraph" w:styleId="NormalWeb">
    <w:name w:val="Normal (Web)"/>
    <w:basedOn w:val="Normal"/>
    <w:uiPriority w:val="99"/>
    <w:unhideWhenUsed/>
    <w:rsid w:val="00A23D2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3D20"/>
    <w:rPr>
      <w:b/>
      <w:bCs/>
    </w:rPr>
  </w:style>
  <w:style w:type="paragraph" w:styleId="NoSpacing">
    <w:name w:val="No Spacing"/>
    <w:uiPriority w:val="1"/>
    <w:qFormat/>
    <w:rsid w:val="007C0740"/>
    <w:pPr>
      <w:bidi/>
    </w:pPr>
    <w:rPr>
      <w:sz w:val="22"/>
      <w:szCs w:val="22"/>
    </w:rPr>
  </w:style>
  <w:style w:type="character" w:customStyle="1" w:styleId="Heading1Char">
    <w:name w:val="Heading 1 Char"/>
    <w:basedOn w:val="DefaultParagraphFont"/>
    <w:link w:val="Heading1"/>
    <w:uiPriority w:val="9"/>
    <w:rsid w:val="00102336"/>
    <w:rPr>
      <w:rFonts w:ascii="Cambria" w:eastAsia="Times New Roman" w:hAnsi="Cambria" w:cs="Times New Roman"/>
      <w:b/>
      <w:bCs/>
      <w:kern w:val="32"/>
      <w:sz w:val="32"/>
      <w:szCs w:val="32"/>
    </w:rPr>
  </w:style>
  <w:style w:type="character" w:styleId="BookTitle">
    <w:name w:val="Book Title"/>
    <w:basedOn w:val="DefaultParagraphFont"/>
    <w:uiPriority w:val="33"/>
    <w:qFormat/>
    <w:rsid w:val="00102336"/>
    <w:rPr>
      <w:b/>
      <w:bCs/>
      <w:smallCaps/>
      <w:spacing w:val="5"/>
    </w:rPr>
  </w:style>
  <w:style w:type="paragraph" w:styleId="Header">
    <w:name w:val="header"/>
    <w:basedOn w:val="Normal"/>
    <w:link w:val="HeaderChar"/>
    <w:unhideWhenUsed/>
    <w:rsid w:val="001675BD"/>
    <w:pPr>
      <w:tabs>
        <w:tab w:val="center" w:pos="4513"/>
        <w:tab w:val="right" w:pos="9026"/>
      </w:tabs>
    </w:pPr>
  </w:style>
  <w:style w:type="character" w:customStyle="1" w:styleId="HeaderChar">
    <w:name w:val="Header Char"/>
    <w:basedOn w:val="DefaultParagraphFont"/>
    <w:link w:val="Header"/>
    <w:uiPriority w:val="99"/>
    <w:rsid w:val="001675BD"/>
    <w:rPr>
      <w:sz w:val="22"/>
      <w:szCs w:val="22"/>
    </w:rPr>
  </w:style>
  <w:style w:type="paragraph" w:styleId="Footer">
    <w:name w:val="footer"/>
    <w:basedOn w:val="Normal"/>
    <w:link w:val="FooterChar"/>
    <w:unhideWhenUsed/>
    <w:rsid w:val="001675BD"/>
    <w:pPr>
      <w:tabs>
        <w:tab w:val="center" w:pos="4513"/>
        <w:tab w:val="right" w:pos="9026"/>
      </w:tabs>
    </w:pPr>
  </w:style>
  <w:style w:type="character" w:customStyle="1" w:styleId="FooterChar">
    <w:name w:val="Footer Char"/>
    <w:basedOn w:val="DefaultParagraphFont"/>
    <w:link w:val="Footer"/>
    <w:uiPriority w:val="99"/>
    <w:rsid w:val="001675BD"/>
    <w:rPr>
      <w:sz w:val="22"/>
      <w:szCs w:val="22"/>
    </w:rPr>
  </w:style>
  <w:style w:type="paragraph" w:styleId="ListParagraph">
    <w:name w:val="List Paragraph"/>
    <w:basedOn w:val="Normal"/>
    <w:uiPriority w:val="34"/>
    <w:qFormat/>
    <w:rsid w:val="003B1DAE"/>
    <w:pPr>
      <w:spacing w:after="0" w:line="240" w:lineRule="auto"/>
      <w:ind w:left="720"/>
    </w:pPr>
    <w:rPr>
      <w:rFonts w:ascii="Times New Roman" w:eastAsia="Times New Roman" w:hAnsi="Times New Roman" w:cs="Times New Roman"/>
      <w:sz w:val="24"/>
      <w:szCs w:val="24"/>
      <w:lang w:bidi="ar-SA"/>
    </w:rPr>
  </w:style>
  <w:style w:type="character" w:styleId="Hyperlink">
    <w:name w:val="Hyperlink"/>
    <w:basedOn w:val="DefaultParagraphFont"/>
    <w:unhideWhenUsed/>
    <w:rsid w:val="003B1DAE"/>
    <w:rPr>
      <w:color w:val="0000FF"/>
      <w:u w:val="single"/>
    </w:rPr>
  </w:style>
  <w:style w:type="character" w:customStyle="1" w:styleId="Heading2Char">
    <w:name w:val="Heading 2 Char"/>
    <w:basedOn w:val="DefaultParagraphFont"/>
    <w:link w:val="Heading2"/>
    <w:rsid w:val="00A2212D"/>
    <w:rPr>
      <w:rFonts w:ascii="Arial" w:eastAsia="Times New Roman" w:hAnsi="Arial"/>
      <w:b/>
      <w:bCs/>
      <w:i/>
      <w:iCs/>
      <w:sz w:val="28"/>
      <w:szCs w:val="28"/>
      <w:lang w:bidi="ar-SA"/>
    </w:rPr>
  </w:style>
  <w:style w:type="character" w:customStyle="1" w:styleId="Heading3Char">
    <w:name w:val="Heading 3 Char"/>
    <w:basedOn w:val="DefaultParagraphFont"/>
    <w:link w:val="Heading3"/>
    <w:rsid w:val="00A2212D"/>
    <w:rPr>
      <w:rFonts w:ascii="Arial" w:eastAsia="Times New Roman" w:hAnsi="Arial"/>
      <w:b/>
      <w:bCs/>
      <w:sz w:val="26"/>
      <w:szCs w:val="26"/>
      <w:lang w:bidi="ar-SA"/>
    </w:rPr>
  </w:style>
  <w:style w:type="character" w:customStyle="1" w:styleId="Heading4Char">
    <w:name w:val="Heading 4 Char"/>
    <w:basedOn w:val="DefaultParagraphFont"/>
    <w:link w:val="Heading4"/>
    <w:rsid w:val="00A2212D"/>
    <w:rPr>
      <w:rFonts w:ascii="Times New Roman" w:eastAsia="Times New Roman" w:hAnsi="Times New Roman" w:cs="Times New Roman"/>
      <w:b/>
      <w:bCs/>
      <w:sz w:val="28"/>
      <w:szCs w:val="28"/>
      <w:lang w:bidi="ar-SA"/>
    </w:rPr>
  </w:style>
  <w:style w:type="character" w:customStyle="1" w:styleId="Heading5Char">
    <w:name w:val="Heading 5 Char"/>
    <w:basedOn w:val="DefaultParagraphFont"/>
    <w:link w:val="Heading5"/>
    <w:rsid w:val="00A2212D"/>
    <w:rPr>
      <w:rFonts w:eastAsia="Times New Roman"/>
      <w:b/>
      <w:bCs/>
      <w:i/>
      <w:iCs/>
      <w:sz w:val="26"/>
      <w:szCs w:val="26"/>
      <w:lang w:bidi="ar-SA"/>
    </w:rPr>
  </w:style>
  <w:style w:type="character" w:customStyle="1" w:styleId="Heading6Char">
    <w:name w:val="Heading 6 Char"/>
    <w:basedOn w:val="DefaultParagraphFont"/>
    <w:link w:val="Heading6"/>
    <w:rsid w:val="00A2212D"/>
    <w:rPr>
      <w:rFonts w:ascii="Times New Roman" w:eastAsia="Times New Roman" w:hAnsi="Times New Roman" w:cs="Times New Roman"/>
      <w:b/>
      <w:bCs/>
      <w:sz w:val="22"/>
      <w:szCs w:val="22"/>
      <w:lang w:bidi="ar-SA"/>
    </w:rPr>
  </w:style>
  <w:style w:type="character" w:customStyle="1" w:styleId="Heading7Char">
    <w:name w:val="Heading 7 Char"/>
    <w:basedOn w:val="DefaultParagraphFont"/>
    <w:link w:val="Heading7"/>
    <w:rsid w:val="00A2212D"/>
    <w:rPr>
      <w:rFonts w:ascii="Times New Roman" w:eastAsia="Times New Roman" w:hAnsi="Times New Roman" w:cs="Times New Roman"/>
      <w:sz w:val="24"/>
      <w:szCs w:val="24"/>
      <w:lang w:bidi="ar-SA"/>
    </w:rPr>
  </w:style>
  <w:style w:type="character" w:customStyle="1" w:styleId="Heading8Char">
    <w:name w:val="Heading 8 Char"/>
    <w:basedOn w:val="DefaultParagraphFont"/>
    <w:link w:val="Heading8"/>
    <w:rsid w:val="00A2212D"/>
    <w:rPr>
      <w:rFonts w:ascii="Times New Roman" w:eastAsia="Times New Roman" w:hAnsi="Times New Roman" w:cs="Times New Roman"/>
      <w:i/>
      <w:iCs/>
      <w:sz w:val="24"/>
      <w:szCs w:val="24"/>
      <w:lang w:bidi="ar-SA"/>
    </w:rPr>
  </w:style>
  <w:style w:type="character" w:customStyle="1" w:styleId="Heading9Char">
    <w:name w:val="Heading 9 Char"/>
    <w:basedOn w:val="DefaultParagraphFont"/>
    <w:link w:val="Heading9"/>
    <w:rsid w:val="00A2212D"/>
    <w:rPr>
      <w:rFonts w:ascii="Arial" w:eastAsia="Times New Roman" w:hAnsi="Arial"/>
      <w:sz w:val="22"/>
      <w:szCs w:val="22"/>
      <w:lang w:bidi="ar-SA"/>
    </w:rPr>
  </w:style>
  <w:style w:type="paragraph" w:styleId="FootnoteText">
    <w:name w:val="footnote text"/>
    <w:basedOn w:val="Normal"/>
    <w:link w:val="FootnoteTextChar"/>
    <w:uiPriority w:val="99"/>
    <w:semiHidden/>
    <w:unhideWhenUsed/>
    <w:rsid w:val="00A2212D"/>
    <w:pPr>
      <w:bidi w:val="0"/>
      <w:spacing w:after="0" w:line="240" w:lineRule="auto"/>
    </w:pPr>
    <w:rPr>
      <w:rFonts w:eastAsia="Times New Roman"/>
      <w:sz w:val="20"/>
      <w:szCs w:val="20"/>
      <w:lang w:bidi="ar-SA"/>
    </w:rPr>
  </w:style>
  <w:style w:type="character" w:customStyle="1" w:styleId="FootnoteTextChar">
    <w:name w:val="Footnote Text Char"/>
    <w:basedOn w:val="DefaultParagraphFont"/>
    <w:link w:val="FootnoteText"/>
    <w:uiPriority w:val="99"/>
    <w:semiHidden/>
    <w:rsid w:val="00A2212D"/>
    <w:rPr>
      <w:rFonts w:eastAsia="Times New Roman"/>
      <w:lang w:bidi="ar-SA"/>
    </w:rPr>
  </w:style>
  <w:style w:type="character" w:styleId="FootnoteReference">
    <w:name w:val="footnote reference"/>
    <w:basedOn w:val="DefaultParagraphFont"/>
    <w:uiPriority w:val="99"/>
    <w:semiHidden/>
    <w:unhideWhenUsed/>
    <w:rsid w:val="00A2212D"/>
    <w:rPr>
      <w:vertAlign w:val="superscript"/>
    </w:rPr>
  </w:style>
  <w:style w:type="paragraph" w:styleId="EndnoteText">
    <w:name w:val="endnote text"/>
    <w:basedOn w:val="Normal"/>
    <w:link w:val="EndnoteTextChar"/>
    <w:uiPriority w:val="99"/>
    <w:semiHidden/>
    <w:unhideWhenUsed/>
    <w:rsid w:val="00A2212D"/>
    <w:pPr>
      <w:bidi w:val="0"/>
    </w:pPr>
    <w:rPr>
      <w:rFonts w:eastAsia="Times New Roman"/>
      <w:sz w:val="20"/>
      <w:szCs w:val="20"/>
      <w:lang w:bidi="ar-SA"/>
    </w:rPr>
  </w:style>
  <w:style w:type="character" w:customStyle="1" w:styleId="EndnoteTextChar">
    <w:name w:val="Endnote Text Char"/>
    <w:basedOn w:val="DefaultParagraphFont"/>
    <w:link w:val="EndnoteText"/>
    <w:uiPriority w:val="99"/>
    <w:semiHidden/>
    <w:rsid w:val="00A2212D"/>
    <w:rPr>
      <w:rFonts w:eastAsia="Times New Roman"/>
      <w:lang w:bidi="ar-SA"/>
    </w:rPr>
  </w:style>
  <w:style w:type="character" w:styleId="EndnoteReference">
    <w:name w:val="endnote reference"/>
    <w:basedOn w:val="DefaultParagraphFont"/>
    <w:uiPriority w:val="99"/>
    <w:semiHidden/>
    <w:unhideWhenUsed/>
    <w:rsid w:val="00A2212D"/>
    <w:rPr>
      <w:vertAlign w:val="superscript"/>
    </w:rPr>
  </w:style>
  <w:style w:type="table" w:styleId="TableGrid">
    <w:name w:val="Table Grid"/>
    <w:basedOn w:val="TableNormal"/>
    <w:uiPriority w:val="39"/>
    <w:rsid w:val="002044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226DD1"/>
    <w:pPr>
      <w:spacing w:after="0" w:line="360" w:lineRule="auto"/>
      <w:jc w:val="lowKashida"/>
    </w:pPr>
    <w:rPr>
      <w:rFonts w:ascii="Times New Roman" w:eastAsia="Times New Roman" w:hAnsi="Times New Roman" w:cs="Mitra"/>
      <w:sz w:val="20"/>
      <w:szCs w:val="28"/>
    </w:rPr>
  </w:style>
  <w:style w:type="character" w:customStyle="1" w:styleId="BodyTextChar">
    <w:name w:val="Body Text Char"/>
    <w:basedOn w:val="DefaultParagraphFont"/>
    <w:link w:val="BodyText"/>
    <w:rsid w:val="00226DD1"/>
    <w:rPr>
      <w:rFonts w:ascii="Times New Roman" w:eastAsia="Times New Roman" w:hAnsi="Times New Roman" w:cs="Mitra"/>
      <w:szCs w:val="28"/>
    </w:rPr>
  </w:style>
  <w:style w:type="character" w:styleId="PageNumber">
    <w:name w:val="page number"/>
    <w:basedOn w:val="DefaultParagraphFont"/>
    <w:rsid w:val="00226DD1"/>
  </w:style>
  <w:style w:type="paragraph" w:styleId="BodyText2">
    <w:name w:val="Body Text 2"/>
    <w:basedOn w:val="Normal"/>
    <w:link w:val="BodyText2Char"/>
    <w:rsid w:val="00226DD1"/>
    <w:pPr>
      <w:spacing w:after="0" w:line="360" w:lineRule="auto"/>
      <w:jc w:val="lowKashida"/>
    </w:pPr>
    <w:rPr>
      <w:rFonts w:ascii="Times New Roman" w:eastAsia="Times New Roman" w:hAnsi="Times New Roman" w:cs="Mitra"/>
      <w:noProof/>
      <w:sz w:val="20"/>
      <w:szCs w:val="28"/>
    </w:rPr>
  </w:style>
  <w:style w:type="character" w:customStyle="1" w:styleId="BodyText2Char">
    <w:name w:val="Body Text 2 Char"/>
    <w:basedOn w:val="DefaultParagraphFont"/>
    <w:link w:val="BodyText2"/>
    <w:rsid w:val="00226DD1"/>
    <w:rPr>
      <w:rFonts w:ascii="Times New Roman" w:eastAsia="Times New Roman" w:hAnsi="Times New Roman" w:cs="Mitra"/>
      <w:noProof/>
      <w:szCs w:val="28"/>
    </w:rPr>
  </w:style>
  <w:style w:type="paragraph" w:styleId="BalloonText">
    <w:name w:val="Balloon Text"/>
    <w:basedOn w:val="Normal"/>
    <w:link w:val="BalloonTextChar"/>
    <w:uiPriority w:val="99"/>
    <w:semiHidden/>
    <w:unhideWhenUsed/>
    <w:rsid w:val="006E2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8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69458">
      <w:bodyDiv w:val="1"/>
      <w:marLeft w:val="0"/>
      <w:marRight w:val="0"/>
      <w:marTop w:val="0"/>
      <w:marBottom w:val="0"/>
      <w:divBdr>
        <w:top w:val="none" w:sz="0" w:space="0" w:color="auto"/>
        <w:left w:val="none" w:sz="0" w:space="0" w:color="auto"/>
        <w:bottom w:val="none" w:sz="0" w:space="0" w:color="auto"/>
        <w:right w:val="none" w:sz="0" w:space="0" w:color="auto"/>
      </w:divBdr>
    </w:div>
    <w:div w:id="104035580">
      <w:bodyDiv w:val="1"/>
      <w:marLeft w:val="0"/>
      <w:marRight w:val="0"/>
      <w:marTop w:val="0"/>
      <w:marBottom w:val="0"/>
      <w:divBdr>
        <w:top w:val="none" w:sz="0" w:space="0" w:color="auto"/>
        <w:left w:val="none" w:sz="0" w:space="0" w:color="auto"/>
        <w:bottom w:val="none" w:sz="0" w:space="0" w:color="auto"/>
        <w:right w:val="none" w:sz="0" w:space="0" w:color="auto"/>
      </w:divBdr>
      <w:divsChild>
        <w:div w:id="598220625">
          <w:marLeft w:val="0"/>
          <w:marRight w:val="547"/>
          <w:marTop w:val="0"/>
          <w:marBottom w:val="0"/>
          <w:divBdr>
            <w:top w:val="none" w:sz="0" w:space="0" w:color="auto"/>
            <w:left w:val="none" w:sz="0" w:space="0" w:color="auto"/>
            <w:bottom w:val="none" w:sz="0" w:space="0" w:color="auto"/>
            <w:right w:val="none" w:sz="0" w:space="0" w:color="auto"/>
          </w:divBdr>
        </w:div>
        <w:div w:id="308438494">
          <w:marLeft w:val="0"/>
          <w:marRight w:val="547"/>
          <w:marTop w:val="0"/>
          <w:marBottom w:val="0"/>
          <w:divBdr>
            <w:top w:val="none" w:sz="0" w:space="0" w:color="auto"/>
            <w:left w:val="none" w:sz="0" w:space="0" w:color="auto"/>
            <w:bottom w:val="none" w:sz="0" w:space="0" w:color="auto"/>
            <w:right w:val="none" w:sz="0" w:space="0" w:color="auto"/>
          </w:divBdr>
        </w:div>
        <w:div w:id="1648389722">
          <w:marLeft w:val="0"/>
          <w:marRight w:val="547"/>
          <w:marTop w:val="0"/>
          <w:marBottom w:val="0"/>
          <w:divBdr>
            <w:top w:val="none" w:sz="0" w:space="0" w:color="auto"/>
            <w:left w:val="none" w:sz="0" w:space="0" w:color="auto"/>
            <w:bottom w:val="none" w:sz="0" w:space="0" w:color="auto"/>
            <w:right w:val="none" w:sz="0" w:space="0" w:color="auto"/>
          </w:divBdr>
        </w:div>
        <w:div w:id="1353384597">
          <w:marLeft w:val="0"/>
          <w:marRight w:val="547"/>
          <w:marTop w:val="0"/>
          <w:marBottom w:val="0"/>
          <w:divBdr>
            <w:top w:val="none" w:sz="0" w:space="0" w:color="auto"/>
            <w:left w:val="none" w:sz="0" w:space="0" w:color="auto"/>
            <w:bottom w:val="none" w:sz="0" w:space="0" w:color="auto"/>
            <w:right w:val="none" w:sz="0" w:space="0" w:color="auto"/>
          </w:divBdr>
        </w:div>
      </w:divsChild>
    </w:div>
    <w:div w:id="166333401">
      <w:bodyDiv w:val="1"/>
      <w:marLeft w:val="0"/>
      <w:marRight w:val="0"/>
      <w:marTop w:val="0"/>
      <w:marBottom w:val="0"/>
      <w:divBdr>
        <w:top w:val="none" w:sz="0" w:space="0" w:color="auto"/>
        <w:left w:val="none" w:sz="0" w:space="0" w:color="auto"/>
        <w:bottom w:val="none" w:sz="0" w:space="0" w:color="auto"/>
        <w:right w:val="none" w:sz="0" w:space="0" w:color="auto"/>
      </w:divBdr>
      <w:divsChild>
        <w:div w:id="366028429">
          <w:marLeft w:val="0"/>
          <w:marRight w:val="0"/>
          <w:marTop w:val="0"/>
          <w:marBottom w:val="0"/>
          <w:divBdr>
            <w:top w:val="none" w:sz="0" w:space="0" w:color="auto"/>
            <w:left w:val="none" w:sz="0" w:space="0" w:color="auto"/>
            <w:bottom w:val="none" w:sz="0" w:space="0" w:color="auto"/>
            <w:right w:val="none" w:sz="0" w:space="0" w:color="auto"/>
          </w:divBdr>
        </w:div>
        <w:div w:id="1906447535">
          <w:marLeft w:val="0"/>
          <w:marRight w:val="0"/>
          <w:marTop w:val="0"/>
          <w:marBottom w:val="0"/>
          <w:divBdr>
            <w:top w:val="none" w:sz="0" w:space="0" w:color="auto"/>
            <w:left w:val="none" w:sz="0" w:space="0" w:color="auto"/>
            <w:bottom w:val="none" w:sz="0" w:space="0" w:color="auto"/>
            <w:right w:val="none" w:sz="0" w:space="0" w:color="auto"/>
          </w:divBdr>
        </w:div>
      </w:divsChild>
    </w:div>
    <w:div w:id="198705981">
      <w:bodyDiv w:val="1"/>
      <w:marLeft w:val="0"/>
      <w:marRight w:val="0"/>
      <w:marTop w:val="0"/>
      <w:marBottom w:val="0"/>
      <w:divBdr>
        <w:top w:val="none" w:sz="0" w:space="0" w:color="auto"/>
        <w:left w:val="none" w:sz="0" w:space="0" w:color="auto"/>
        <w:bottom w:val="none" w:sz="0" w:space="0" w:color="auto"/>
        <w:right w:val="none" w:sz="0" w:space="0" w:color="auto"/>
      </w:divBdr>
    </w:div>
    <w:div w:id="213004746">
      <w:bodyDiv w:val="1"/>
      <w:marLeft w:val="0"/>
      <w:marRight w:val="0"/>
      <w:marTop w:val="0"/>
      <w:marBottom w:val="0"/>
      <w:divBdr>
        <w:top w:val="none" w:sz="0" w:space="0" w:color="auto"/>
        <w:left w:val="none" w:sz="0" w:space="0" w:color="auto"/>
        <w:bottom w:val="none" w:sz="0" w:space="0" w:color="auto"/>
        <w:right w:val="none" w:sz="0" w:space="0" w:color="auto"/>
      </w:divBdr>
    </w:div>
    <w:div w:id="218711073">
      <w:bodyDiv w:val="1"/>
      <w:marLeft w:val="0"/>
      <w:marRight w:val="0"/>
      <w:marTop w:val="0"/>
      <w:marBottom w:val="0"/>
      <w:divBdr>
        <w:top w:val="none" w:sz="0" w:space="0" w:color="auto"/>
        <w:left w:val="none" w:sz="0" w:space="0" w:color="auto"/>
        <w:bottom w:val="none" w:sz="0" w:space="0" w:color="auto"/>
        <w:right w:val="none" w:sz="0" w:space="0" w:color="auto"/>
      </w:divBdr>
    </w:div>
    <w:div w:id="236206860">
      <w:bodyDiv w:val="1"/>
      <w:marLeft w:val="0"/>
      <w:marRight w:val="0"/>
      <w:marTop w:val="0"/>
      <w:marBottom w:val="0"/>
      <w:divBdr>
        <w:top w:val="none" w:sz="0" w:space="0" w:color="auto"/>
        <w:left w:val="none" w:sz="0" w:space="0" w:color="auto"/>
        <w:bottom w:val="none" w:sz="0" w:space="0" w:color="auto"/>
        <w:right w:val="none" w:sz="0" w:space="0" w:color="auto"/>
      </w:divBdr>
    </w:div>
    <w:div w:id="250357274">
      <w:bodyDiv w:val="1"/>
      <w:marLeft w:val="0"/>
      <w:marRight w:val="0"/>
      <w:marTop w:val="0"/>
      <w:marBottom w:val="0"/>
      <w:divBdr>
        <w:top w:val="none" w:sz="0" w:space="0" w:color="auto"/>
        <w:left w:val="none" w:sz="0" w:space="0" w:color="auto"/>
        <w:bottom w:val="none" w:sz="0" w:space="0" w:color="auto"/>
        <w:right w:val="none" w:sz="0" w:space="0" w:color="auto"/>
      </w:divBdr>
    </w:div>
    <w:div w:id="332529893">
      <w:bodyDiv w:val="1"/>
      <w:marLeft w:val="0"/>
      <w:marRight w:val="0"/>
      <w:marTop w:val="0"/>
      <w:marBottom w:val="0"/>
      <w:divBdr>
        <w:top w:val="none" w:sz="0" w:space="0" w:color="auto"/>
        <w:left w:val="none" w:sz="0" w:space="0" w:color="auto"/>
        <w:bottom w:val="none" w:sz="0" w:space="0" w:color="auto"/>
        <w:right w:val="none" w:sz="0" w:space="0" w:color="auto"/>
      </w:divBdr>
    </w:div>
    <w:div w:id="486433199">
      <w:bodyDiv w:val="1"/>
      <w:marLeft w:val="0"/>
      <w:marRight w:val="0"/>
      <w:marTop w:val="0"/>
      <w:marBottom w:val="0"/>
      <w:divBdr>
        <w:top w:val="none" w:sz="0" w:space="0" w:color="auto"/>
        <w:left w:val="none" w:sz="0" w:space="0" w:color="auto"/>
        <w:bottom w:val="none" w:sz="0" w:space="0" w:color="auto"/>
        <w:right w:val="none" w:sz="0" w:space="0" w:color="auto"/>
      </w:divBdr>
      <w:divsChild>
        <w:div w:id="1797599660">
          <w:marLeft w:val="0"/>
          <w:marRight w:val="547"/>
          <w:marTop w:val="0"/>
          <w:marBottom w:val="0"/>
          <w:divBdr>
            <w:top w:val="none" w:sz="0" w:space="0" w:color="auto"/>
            <w:left w:val="none" w:sz="0" w:space="0" w:color="auto"/>
            <w:bottom w:val="none" w:sz="0" w:space="0" w:color="auto"/>
            <w:right w:val="none" w:sz="0" w:space="0" w:color="auto"/>
          </w:divBdr>
        </w:div>
      </w:divsChild>
    </w:div>
    <w:div w:id="642199721">
      <w:bodyDiv w:val="1"/>
      <w:marLeft w:val="0"/>
      <w:marRight w:val="0"/>
      <w:marTop w:val="0"/>
      <w:marBottom w:val="0"/>
      <w:divBdr>
        <w:top w:val="none" w:sz="0" w:space="0" w:color="auto"/>
        <w:left w:val="none" w:sz="0" w:space="0" w:color="auto"/>
        <w:bottom w:val="none" w:sz="0" w:space="0" w:color="auto"/>
        <w:right w:val="none" w:sz="0" w:space="0" w:color="auto"/>
      </w:divBdr>
    </w:div>
    <w:div w:id="700203627">
      <w:bodyDiv w:val="1"/>
      <w:marLeft w:val="0"/>
      <w:marRight w:val="0"/>
      <w:marTop w:val="0"/>
      <w:marBottom w:val="0"/>
      <w:divBdr>
        <w:top w:val="none" w:sz="0" w:space="0" w:color="auto"/>
        <w:left w:val="none" w:sz="0" w:space="0" w:color="auto"/>
        <w:bottom w:val="none" w:sz="0" w:space="0" w:color="auto"/>
        <w:right w:val="none" w:sz="0" w:space="0" w:color="auto"/>
      </w:divBdr>
    </w:div>
    <w:div w:id="701369795">
      <w:bodyDiv w:val="1"/>
      <w:marLeft w:val="0"/>
      <w:marRight w:val="0"/>
      <w:marTop w:val="0"/>
      <w:marBottom w:val="0"/>
      <w:divBdr>
        <w:top w:val="none" w:sz="0" w:space="0" w:color="auto"/>
        <w:left w:val="none" w:sz="0" w:space="0" w:color="auto"/>
        <w:bottom w:val="none" w:sz="0" w:space="0" w:color="auto"/>
        <w:right w:val="none" w:sz="0" w:space="0" w:color="auto"/>
      </w:divBdr>
    </w:div>
    <w:div w:id="736047959">
      <w:bodyDiv w:val="1"/>
      <w:marLeft w:val="0"/>
      <w:marRight w:val="0"/>
      <w:marTop w:val="0"/>
      <w:marBottom w:val="0"/>
      <w:divBdr>
        <w:top w:val="none" w:sz="0" w:space="0" w:color="auto"/>
        <w:left w:val="none" w:sz="0" w:space="0" w:color="auto"/>
        <w:bottom w:val="none" w:sz="0" w:space="0" w:color="auto"/>
        <w:right w:val="none" w:sz="0" w:space="0" w:color="auto"/>
      </w:divBdr>
    </w:div>
    <w:div w:id="884563218">
      <w:bodyDiv w:val="1"/>
      <w:marLeft w:val="0"/>
      <w:marRight w:val="0"/>
      <w:marTop w:val="0"/>
      <w:marBottom w:val="0"/>
      <w:divBdr>
        <w:top w:val="none" w:sz="0" w:space="0" w:color="auto"/>
        <w:left w:val="none" w:sz="0" w:space="0" w:color="auto"/>
        <w:bottom w:val="none" w:sz="0" w:space="0" w:color="auto"/>
        <w:right w:val="none" w:sz="0" w:space="0" w:color="auto"/>
      </w:divBdr>
      <w:divsChild>
        <w:div w:id="495540199">
          <w:marLeft w:val="0"/>
          <w:marRight w:val="547"/>
          <w:marTop w:val="0"/>
          <w:marBottom w:val="0"/>
          <w:divBdr>
            <w:top w:val="none" w:sz="0" w:space="0" w:color="auto"/>
            <w:left w:val="none" w:sz="0" w:space="0" w:color="auto"/>
            <w:bottom w:val="none" w:sz="0" w:space="0" w:color="auto"/>
            <w:right w:val="none" w:sz="0" w:space="0" w:color="auto"/>
          </w:divBdr>
        </w:div>
        <w:div w:id="103765623">
          <w:marLeft w:val="0"/>
          <w:marRight w:val="547"/>
          <w:marTop w:val="0"/>
          <w:marBottom w:val="0"/>
          <w:divBdr>
            <w:top w:val="none" w:sz="0" w:space="0" w:color="auto"/>
            <w:left w:val="none" w:sz="0" w:space="0" w:color="auto"/>
            <w:bottom w:val="none" w:sz="0" w:space="0" w:color="auto"/>
            <w:right w:val="none" w:sz="0" w:space="0" w:color="auto"/>
          </w:divBdr>
        </w:div>
        <w:div w:id="417295309">
          <w:marLeft w:val="0"/>
          <w:marRight w:val="547"/>
          <w:marTop w:val="0"/>
          <w:marBottom w:val="0"/>
          <w:divBdr>
            <w:top w:val="none" w:sz="0" w:space="0" w:color="auto"/>
            <w:left w:val="none" w:sz="0" w:space="0" w:color="auto"/>
            <w:bottom w:val="none" w:sz="0" w:space="0" w:color="auto"/>
            <w:right w:val="none" w:sz="0" w:space="0" w:color="auto"/>
          </w:divBdr>
        </w:div>
      </w:divsChild>
    </w:div>
    <w:div w:id="961882539">
      <w:bodyDiv w:val="1"/>
      <w:marLeft w:val="0"/>
      <w:marRight w:val="0"/>
      <w:marTop w:val="0"/>
      <w:marBottom w:val="0"/>
      <w:divBdr>
        <w:top w:val="none" w:sz="0" w:space="0" w:color="auto"/>
        <w:left w:val="none" w:sz="0" w:space="0" w:color="auto"/>
        <w:bottom w:val="none" w:sz="0" w:space="0" w:color="auto"/>
        <w:right w:val="none" w:sz="0" w:space="0" w:color="auto"/>
      </w:divBdr>
    </w:div>
    <w:div w:id="1103912698">
      <w:bodyDiv w:val="1"/>
      <w:marLeft w:val="0"/>
      <w:marRight w:val="0"/>
      <w:marTop w:val="0"/>
      <w:marBottom w:val="0"/>
      <w:divBdr>
        <w:top w:val="none" w:sz="0" w:space="0" w:color="auto"/>
        <w:left w:val="none" w:sz="0" w:space="0" w:color="auto"/>
        <w:bottom w:val="none" w:sz="0" w:space="0" w:color="auto"/>
        <w:right w:val="none" w:sz="0" w:space="0" w:color="auto"/>
      </w:divBdr>
    </w:div>
    <w:div w:id="1284769932">
      <w:bodyDiv w:val="1"/>
      <w:marLeft w:val="0"/>
      <w:marRight w:val="0"/>
      <w:marTop w:val="0"/>
      <w:marBottom w:val="0"/>
      <w:divBdr>
        <w:top w:val="none" w:sz="0" w:space="0" w:color="auto"/>
        <w:left w:val="none" w:sz="0" w:space="0" w:color="auto"/>
        <w:bottom w:val="none" w:sz="0" w:space="0" w:color="auto"/>
        <w:right w:val="none" w:sz="0" w:space="0" w:color="auto"/>
      </w:divBdr>
      <w:divsChild>
        <w:div w:id="1246259104">
          <w:marLeft w:val="0"/>
          <w:marRight w:val="547"/>
          <w:marTop w:val="0"/>
          <w:marBottom w:val="0"/>
          <w:divBdr>
            <w:top w:val="none" w:sz="0" w:space="0" w:color="auto"/>
            <w:left w:val="none" w:sz="0" w:space="0" w:color="auto"/>
            <w:bottom w:val="none" w:sz="0" w:space="0" w:color="auto"/>
            <w:right w:val="none" w:sz="0" w:space="0" w:color="auto"/>
          </w:divBdr>
        </w:div>
        <w:div w:id="1167404917">
          <w:marLeft w:val="0"/>
          <w:marRight w:val="547"/>
          <w:marTop w:val="0"/>
          <w:marBottom w:val="0"/>
          <w:divBdr>
            <w:top w:val="none" w:sz="0" w:space="0" w:color="auto"/>
            <w:left w:val="none" w:sz="0" w:space="0" w:color="auto"/>
            <w:bottom w:val="none" w:sz="0" w:space="0" w:color="auto"/>
            <w:right w:val="none" w:sz="0" w:space="0" w:color="auto"/>
          </w:divBdr>
        </w:div>
        <w:div w:id="1687822917">
          <w:marLeft w:val="0"/>
          <w:marRight w:val="547"/>
          <w:marTop w:val="0"/>
          <w:marBottom w:val="0"/>
          <w:divBdr>
            <w:top w:val="none" w:sz="0" w:space="0" w:color="auto"/>
            <w:left w:val="none" w:sz="0" w:space="0" w:color="auto"/>
            <w:bottom w:val="none" w:sz="0" w:space="0" w:color="auto"/>
            <w:right w:val="none" w:sz="0" w:space="0" w:color="auto"/>
          </w:divBdr>
        </w:div>
        <w:div w:id="2013213768">
          <w:marLeft w:val="0"/>
          <w:marRight w:val="547"/>
          <w:marTop w:val="0"/>
          <w:marBottom w:val="0"/>
          <w:divBdr>
            <w:top w:val="none" w:sz="0" w:space="0" w:color="auto"/>
            <w:left w:val="none" w:sz="0" w:space="0" w:color="auto"/>
            <w:bottom w:val="none" w:sz="0" w:space="0" w:color="auto"/>
            <w:right w:val="none" w:sz="0" w:space="0" w:color="auto"/>
          </w:divBdr>
        </w:div>
        <w:div w:id="191303028">
          <w:marLeft w:val="0"/>
          <w:marRight w:val="547"/>
          <w:marTop w:val="0"/>
          <w:marBottom w:val="0"/>
          <w:divBdr>
            <w:top w:val="none" w:sz="0" w:space="0" w:color="auto"/>
            <w:left w:val="none" w:sz="0" w:space="0" w:color="auto"/>
            <w:bottom w:val="none" w:sz="0" w:space="0" w:color="auto"/>
            <w:right w:val="none" w:sz="0" w:space="0" w:color="auto"/>
          </w:divBdr>
        </w:div>
        <w:div w:id="106702699">
          <w:marLeft w:val="0"/>
          <w:marRight w:val="547"/>
          <w:marTop w:val="0"/>
          <w:marBottom w:val="0"/>
          <w:divBdr>
            <w:top w:val="none" w:sz="0" w:space="0" w:color="auto"/>
            <w:left w:val="none" w:sz="0" w:space="0" w:color="auto"/>
            <w:bottom w:val="none" w:sz="0" w:space="0" w:color="auto"/>
            <w:right w:val="none" w:sz="0" w:space="0" w:color="auto"/>
          </w:divBdr>
        </w:div>
      </w:divsChild>
    </w:div>
    <w:div w:id="1344943098">
      <w:bodyDiv w:val="1"/>
      <w:marLeft w:val="0"/>
      <w:marRight w:val="0"/>
      <w:marTop w:val="0"/>
      <w:marBottom w:val="0"/>
      <w:divBdr>
        <w:top w:val="none" w:sz="0" w:space="0" w:color="auto"/>
        <w:left w:val="none" w:sz="0" w:space="0" w:color="auto"/>
        <w:bottom w:val="none" w:sz="0" w:space="0" w:color="auto"/>
        <w:right w:val="none" w:sz="0" w:space="0" w:color="auto"/>
      </w:divBdr>
    </w:div>
    <w:div w:id="1361324060">
      <w:bodyDiv w:val="1"/>
      <w:marLeft w:val="0"/>
      <w:marRight w:val="0"/>
      <w:marTop w:val="0"/>
      <w:marBottom w:val="0"/>
      <w:divBdr>
        <w:top w:val="none" w:sz="0" w:space="0" w:color="auto"/>
        <w:left w:val="none" w:sz="0" w:space="0" w:color="auto"/>
        <w:bottom w:val="none" w:sz="0" w:space="0" w:color="auto"/>
        <w:right w:val="none" w:sz="0" w:space="0" w:color="auto"/>
      </w:divBdr>
      <w:divsChild>
        <w:div w:id="2052924005">
          <w:marLeft w:val="0"/>
          <w:marRight w:val="547"/>
          <w:marTop w:val="0"/>
          <w:marBottom w:val="0"/>
          <w:divBdr>
            <w:top w:val="none" w:sz="0" w:space="0" w:color="auto"/>
            <w:left w:val="none" w:sz="0" w:space="0" w:color="auto"/>
            <w:bottom w:val="none" w:sz="0" w:space="0" w:color="auto"/>
            <w:right w:val="none" w:sz="0" w:space="0" w:color="auto"/>
          </w:divBdr>
        </w:div>
        <w:div w:id="207760602">
          <w:marLeft w:val="0"/>
          <w:marRight w:val="547"/>
          <w:marTop w:val="0"/>
          <w:marBottom w:val="0"/>
          <w:divBdr>
            <w:top w:val="none" w:sz="0" w:space="0" w:color="auto"/>
            <w:left w:val="none" w:sz="0" w:space="0" w:color="auto"/>
            <w:bottom w:val="none" w:sz="0" w:space="0" w:color="auto"/>
            <w:right w:val="none" w:sz="0" w:space="0" w:color="auto"/>
          </w:divBdr>
        </w:div>
        <w:div w:id="437994980">
          <w:marLeft w:val="0"/>
          <w:marRight w:val="547"/>
          <w:marTop w:val="0"/>
          <w:marBottom w:val="0"/>
          <w:divBdr>
            <w:top w:val="none" w:sz="0" w:space="0" w:color="auto"/>
            <w:left w:val="none" w:sz="0" w:space="0" w:color="auto"/>
            <w:bottom w:val="none" w:sz="0" w:space="0" w:color="auto"/>
            <w:right w:val="none" w:sz="0" w:space="0" w:color="auto"/>
          </w:divBdr>
        </w:div>
        <w:div w:id="1399090272">
          <w:marLeft w:val="0"/>
          <w:marRight w:val="547"/>
          <w:marTop w:val="0"/>
          <w:marBottom w:val="0"/>
          <w:divBdr>
            <w:top w:val="none" w:sz="0" w:space="0" w:color="auto"/>
            <w:left w:val="none" w:sz="0" w:space="0" w:color="auto"/>
            <w:bottom w:val="none" w:sz="0" w:space="0" w:color="auto"/>
            <w:right w:val="none" w:sz="0" w:space="0" w:color="auto"/>
          </w:divBdr>
        </w:div>
        <w:div w:id="1591893959">
          <w:marLeft w:val="0"/>
          <w:marRight w:val="547"/>
          <w:marTop w:val="0"/>
          <w:marBottom w:val="0"/>
          <w:divBdr>
            <w:top w:val="none" w:sz="0" w:space="0" w:color="auto"/>
            <w:left w:val="none" w:sz="0" w:space="0" w:color="auto"/>
            <w:bottom w:val="none" w:sz="0" w:space="0" w:color="auto"/>
            <w:right w:val="none" w:sz="0" w:space="0" w:color="auto"/>
          </w:divBdr>
        </w:div>
        <w:div w:id="1411200433">
          <w:marLeft w:val="0"/>
          <w:marRight w:val="547"/>
          <w:marTop w:val="0"/>
          <w:marBottom w:val="0"/>
          <w:divBdr>
            <w:top w:val="none" w:sz="0" w:space="0" w:color="auto"/>
            <w:left w:val="none" w:sz="0" w:space="0" w:color="auto"/>
            <w:bottom w:val="none" w:sz="0" w:space="0" w:color="auto"/>
            <w:right w:val="none" w:sz="0" w:space="0" w:color="auto"/>
          </w:divBdr>
        </w:div>
      </w:divsChild>
    </w:div>
    <w:div w:id="1370837027">
      <w:bodyDiv w:val="1"/>
      <w:marLeft w:val="0"/>
      <w:marRight w:val="0"/>
      <w:marTop w:val="0"/>
      <w:marBottom w:val="0"/>
      <w:divBdr>
        <w:top w:val="none" w:sz="0" w:space="0" w:color="auto"/>
        <w:left w:val="none" w:sz="0" w:space="0" w:color="auto"/>
        <w:bottom w:val="none" w:sz="0" w:space="0" w:color="auto"/>
        <w:right w:val="none" w:sz="0" w:space="0" w:color="auto"/>
      </w:divBdr>
      <w:divsChild>
        <w:div w:id="1316032435">
          <w:marLeft w:val="0"/>
          <w:marRight w:val="619"/>
          <w:marTop w:val="0"/>
          <w:marBottom w:val="200"/>
          <w:divBdr>
            <w:top w:val="none" w:sz="0" w:space="0" w:color="auto"/>
            <w:left w:val="none" w:sz="0" w:space="0" w:color="auto"/>
            <w:bottom w:val="none" w:sz="0" w:space="0" w:color="auto"/>
            <w:right w:val="none" w:sz="0" w:space="0" w:color="auto"/>
          </w:divBdr>
        </w:div>
      </w:divsChild>
    </w:div>
    <w:div w:id="1409233447">
      <w:bodyDiv w:val="1"/>
      <w:marLeft w:val="0"/>
      <w:marRight w:val="0"/>
      <w:marTop w:val="0"/>
      <w:marBottom w:val="0"/>
      <w:divBdr>
        <w:top w:val="none" w:sz="0" w:space="0" w:color="auto"/>
        <w:left w:val="none" w:sz="0" w:space="0" w:color="auto"/>
        <w:bottom w:val="none" w:sz="0" w:space="0" w:color="auto"/>
        <w:right w:val="none" w:sz="0" w:space="0" w:color="auto"/>
      </w:divBdr>
      <w:divsChild>
        <w:div w:id="1642809953">
          <w:marLeft w:val="0"/>
          <w:marRight w:val="1080"/>
          <w:marTop w:val="0"/>
          <w:marBottom w:val="200"/>
          <w:divBdr>
            <w:top w:val="none" w:sz="0" w:space="0" w:color="auto"/>
            <w:left w:val="none" w:sz="0" w:space="0" w:color="auto"/>
            <w:bottom w:val="none" w:sz="0" w:space="0" w:color="auto"/>
            <w:right w:val="none" w:sz="0" w:space="0" w:color="auto"/>
          </w:divBdr>
        </w:div>
        <w:div w:id="1597247102">
          <w:marLeft w:val="0"/>
          <w:marRight w:val="547"/>
          <w:marTop w:val="0"/>
          <w:marBottom w:val="200"/>
          <w:divBdr>
            <w:top w:val="none" w:sz="0" w:space="0" w:color="auto"/>
            <w:left w:val="none" w:sz="0" w:space="0" w:color="auto"/>
            <w:bottom w:val="none" w:sz="0" w:space="0" w:color="auto"/>
            <w:right w:val="none" w:sz="0" w:space="0" w:color="auto"/>
          </w:divBdr>
        </w:div>
        <w:div w:id="904071632">
          <w:marLeft w:val="0"/>
          <w:marRight w:val="547"/>
          <w:marTop w:val="0"/>
          <w:marBottom w:val="200"/>
          <w:divBdr>
            <w:top w:val="none" w:sz="0" w:space="0" w:color="auto"/>
            <w:left w:val="none" w:sz="0" w:space="0" w:color="auto"/>
            <w:bottom w:val="none" w:sz="0" w:space="0" w:color="auto"/>
            <w:right w:val="none" w:sz="0" w:space="0" w:color="auto"/>
          </w:divBdr>
        </w:div>
        <w:div w:id="825361570">
          <w:marLeft w:val="0"/>
          <w:marRight w:val="547"/>
          <w:marTop w:val="0"/>
          <w:marBottom w:val="200"/>
          <w:divBdr>
            <w:top w:val="none" w:sz="0" w:space="0" w:color="auto"/>
            <w:left w:val="none" w:sz="0" w:space="0" w:color="auto"/>
            <w:bottom w:val="none" w:sz="0" w:space="0" w:color="auto"/>
            <w:right w:val="none" w:sz="0" w:space="0" w:color="auto"/>
          </w:divBdr>
        </w:div>
      </w:divsChild>
    </w:div>
    <w:div w:id="1473672845">
      <w:bodyDiv w:val="1"/>
      <w:marLeft w:val="0"/>
      <w:marRight w:val="0"/>
      <w:marTop w:val="0"/>
      <w:marBottom w:val="0"/>
      <w:divBdr>
        <w:top w:val="none" w:sz="0" w:space="0" w:color="auto"/>
        <w:left w:val="none" w:sz="0" w:space="0" w:color="auto"/>
        <w:bottom w:val="none" w:sz="0" w:space="0" w:color="auto"/>
        <w:right w:val="none" w:sz="0" w:space="0" w:color="auto"/>
      </w:divBdr>
    </w:div>
    <w:div w:id="1498424762">
      <w:bodyDiv w:val="1"/>
      <w:marLeft w:val="0"/>
      <w:marRight w:val="0"/>
      <w:marTop w:val="0"/>
      <w:marBottom w:val="0"/>
      <w:divBdr>
        <w:top w:val="none" w:sz="0" w:space="0" w:color="auto"/>
        <w:left w:val="none" w:sz="0" w:space="0" w:color="auto"/>
        <w:bottom w:val="none" w:sz="0" w:space="0" w:color="auto"/>
        <w:right w:val="none" w:sz="0" w:space="0" w:color="auto"/>
      </w:divBdr>
    </w:div>
    <w:div w:id="1838107970">
      <w:bodyDiv w:val="1"/>
      <w:marLeft w:val="0"/>
      <w:marRight w:val="0"/>
      <w:marTop w:val="0"/>
      <w:marBottom w:val="0"/>
      <w:divBdr>
        <w:top w:val="none" w:sz="0" w:space="0" w:color="auto"/>
        <w:left w:val="none" w:sz="0" w:space="0" w:color="auto"/>
        <w:bottom w:val="none" w:sz="0" w:space="0" w:color="auto"/>
        <w:right w:val="none" w:sz="0" w:space="0" w:color="auto"/>
      </w:divBdr>
    </w:div>
    <w:div w:id="1863669141">
      <w:bodyDiv w:val="1"/>
      <w:marLeft w:val="0"/>
      <w:marRight w:val="0"/>
      <w:marTop w:val="0"/>
      <w:marBottom w:val="0"/>
      <w:divBdr>
        <w:top w:val="none" w:sz="0" w:space="0" w:color="auto"/>
        <w:left w:val="none" w:sz="0" w:space="0" w:color="auto"/>
        <w:bottom w:val="none" w:sz="0" w:space="0" w:color="auto"/>
        <w:right w:val="none" w:sz="0" w:space="0" w:color="auto"/>
      </w:divBdr>
    </w:div>
    <w:div w:id="1945072068">
      <w:bodyDiv w:val="1"/>
      <w:marLeft w:val="0"/>
      <w:marRight w:val="0"/>
      <w:marTop w:val="0"/>
      <w:marBottom w:val="0"/>
      <w:divBdr>
        <w:top w:val="none" w:sz="0" w:space="0" w:color="auto"/>
        <w:left w:val="none" w:sz="0" w:space="0" w:color="auto"/>
        <w:bottom w:val="none" w:sz="0" w:space="0" w:color="auto"/>
        <w:right w:val="none" w:sz="0" w:space="0" w:color="auto"/>
      </w:divBdr>
      <w:divsChild>
        <w:div w:id="435247774">
          <w:marLeft w:val="0"/>
          <w:marRight w:val="0"/>
          <w:marTop w:val="0"/>
          <w:marBottom w:val="200"/>
          <w:divBdr>
            <w:top w:val="none" w:sz="0" w:space="0" w:color="auto"/>
            <w:left w:val="none" w:sz="0" w:space="0" w:color="auto"/>
            <w:bottom w:val="none" w:sz="0" w:space="0" w:color="auto"/>
            <w:right w:val="none" w:sz="0" w:space="0" w:color="auto"/>
          </w:divBdr>
        </w:div>
      </w:divsChild>
    </w:div>
    <w:div w:id="2029984049">
      <w:bodyDiv w:val="1"/>
      <w:marLeft w:val="0"/>
      <w:marRight w:val="0"/>
      <w:marTop w:val="0"/>
      <w:marBottom w:val="0"/>
      <w:divBdr>
        <w:top w:val="none" w:sz="0" w:space="0" w:color="auto"/>
        <w:left w:val="none" w:sz="0" w:space="0" w:color="auto"/>
        <w:bottom w:val="none" w:sz="0" w:space="0" w:color="auto"/>
        <w:right w:val="none" w:sz="0" w:space="0" w:color="auto"/>
      </w:divBdr>
    </w:div>
    <w:div w:id="2072727218">
      <w:bodyDiv w:val="1"/>
      <w:marLeft w:val="0"/>
      <w:marRight w:val="0"/>
      <w:marTop w:val="0"/>
      <w:marBottom w:val="0"/>
      <w:divBdr>
        <w:top w:val="none" w:sz="0" w:space="0" w:color="auto"/>
        <w:left w:val="none" w:sz="0" w:space="0" w:color="auto"/>
        <w:bottom w:val="none" w:sz="0" w:space="0" w:color="auto"/>
        <w:right w:val="none" w:sz="0" w:space="0" w:color="auto"/>
      </w:divBdr>
    </w:div>
    <w:div w:id="212195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1EF6A-F0FF-4AE6-A9E3-0DFD244FA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31</Pages>
  <Words>6443</Words>
  <Characters>36728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PIoT001</dc:creator>
  <cp:keywords/>
  <cp:lastModifiedBy>office</cp:lastModifiedBy>
  <cp:revision>8</cp:revision>
  <cp:lastPrinted>2023-06-01T05:23:00Z</cp:lastPrinted>
  <dcterms:created xsi:type="dcterms:W3CDTF">2023-06-01T05:21:00Z</dcterms:created>
  <dcterms:modified xsi:type="dcterms:W3CDTF">2023-06-12T06:49:00Z</dcterms:modified>
</cp:coreProperties>
</file>